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4B4" w:rsidRPr="00B60332" w:rsidRDefault="009504B4" w:rsidP="009504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04B4" w:rsidRPr="009504B4" w:rsidRDefault="004D07F1" w:rsidP="009504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7114"/>
            <wp:effectExtent l="0" t="0" r="0" b="0"/>
            <wp:docPr id="1" name="Рисунок 1" descr="D: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>подготовки учащихся 11 класса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 xml:space="preserve">к сдаче </w:t>
      </w:r>
      <w:r w:rsidR="00CC1CB5">
        <w:rPr>
          <w:rFonts w:ascii="Times New Roman" w:hAnsi="Times New Roman" w:cs="Times New Roman"/>
          <w:b/>
          <w:sz w:val="32"/>
          <w:szCs w:val="32"/>
        </w:rPr>
        <w:t>ЕГЭ</w:t>
      </w:r>
      <w:r w:rsidRPr="009504B4">
        <w:rPr>
          <w:rFonts w:ascii="Times New Roman" w:hAnsi="Times New Roman" w:cs="Times New Roman"/>
          <w:b/>
          <w:sz w:val="32"/>
          <w:szCs w:val="32"/>
        </w:rPr>
        <w:t xml:space="preserve"> по русскому языку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504B4">
        <w:rPr>
          <w:rFonts w:ascii="Times New Roman" w:hAnsi="Times New Roman" w:cs="Times New Roman"/>
          <w:b/>
          <w:sz w:val="32"/>
          <w:szCs w:val="32"/>
        </w:rPr>
        <w:t>на 2017 – 2018 учебный год</w:t>
      </w: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04B4" w:rsidRPr="00B60332" w:rsidRDefault="009504B4" w:rsidP="009504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504B4" w:rsidRPr="009504B4" w:rsidRDefault="009504B4" w:rsidP="009504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F1" w:rsidRDefault="004D07F1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7FC" w:rsidRPr="003667FC" w:rsidRDefault="009504B4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6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подготовки учащихся 11 класса </w:t>
      </w:r>
    </w:p>
    <w:p w:rsidR="009504B4" w:rsidRDefault="009504B4" w:rsidP="009504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7FC">
        <w:rPr>
          <w:rFonts w:ascii="Times New Roman" w:hAnsi="Times New Roman" w:cs="Times New Roman"/>
          <w:b/>
          <w:sz w:val="28"/>
          <w:szCs w:val="28"/>
        </w:rPr>
        <w:t xml:space="preserve">к сдаче </w:t>
      </w:r>
      <w:r w:rsidR="00CC1CB5">
        <w:rPr>
          <w:rFonts w:ascii="Times New Roman" w:hAnsi="Times New Roman" w:cs="Times New Roman"/>
          <w:b/>
          <w:sz w:val="28"/>
          <w:szCs w:val="28"/>
        </w:rPr>
        <w:t>ЕГЭ</w:t>
      </w:r>
      <w:r w:rsidRPr="003667FC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  <w:r w:rsidR="003667FC" w:rsidRPr="003667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67FC">
        <w:rPr>
          <w:rFonts w:ascii="Times New Roman" w:hAnsi="Times New Roman" w:cs="Times New Roman"/>
          <w:b/>
          <w:sz w:val="28"/>
          <w:szCs w:val="28"/>
        </w:rPr>
        <w:t>на 2017 – 2018 учебный год</w:t>
      </w:r>
    </w:p>
    <w:p w:rsidR="003667FC" w:rsidRPr="00CD3FDC" w:rsidRDefault="003667FC" w:rsidP="003667FC">
      <w:pPr>
        <w:rPr>
          <w:rFonts w:ascii="Times New Roman" w:hAnsi="Times New Roman"/>
          <w:sz w:val="28"/>
          <w:szCs w:val="28"/>
        </w:rPr>
      </w:pPr>
      <w:r w:rsidRPr="00CD3FDC">
        <w:rPr>
          <w:rFonts w:ascii="Times New Roman" w:hAnsi="Times New Roman" w:cs="Times New Roman"/>
          <w:b/>
          <w:sz w:val="28"/>
          <w:szCs w:val="28"/>
        </w:rPr>
        <w:t>Цель:</w:t>
      </w:r>
      <w:r w:rsidRPr="00CD3FDC">
        <w:rPr>
          <w:rFonts w:ascii="Times New Roman" w:hAnsi="Times New Roman" w:cs="Times New Roman"/>
          <w:sz w:val="28"/>
          <w:szCs w:val="28"/>
        </w:rPr>
        <w:t xml:space="preserve"> </w:t>
      </w:r>
      <w:r w:rsidRPr="00CD3FDC">
        <w:rPr>
          <w:rFonts w:ascii="Times New Roman" w:hAnsi="Times New Roman"/>
          <w:sz w:val="28"/>
          <w:szCs w:val="28"/>
        </w:rPr>
        <w:t>эффективная организация работы по подготовке к государственной итоговой аттестации в форме ЕГЭ по русскому языку.</w:t>
      </w:r>
    </w:p>
    <w:tbl>
      <w:tblPr>
        <w:tblStyle w:val="a3"/>
        <w:tblW w:w="10774" w:type="dxa"/>
        <w:tblInd w:w="-743" w:type="dxa"/>
        <w:tblLook w:val="04A0" w:firstRow="1" w:lastRow="0" w:firstColumn="1" w:lastColumn="0" w:noHBand="0" w:noVBand="1"/>
      </w:tblPr>
      <w:tblGrid>
        <w:gridCol w:w="622"/>
        <w:gridCol w:w="21"/>
        <w:gridCol w:w="8467"/>
        <w:gridCol w:w="1664"/>
      </w:tblGrid>
      <w:tr w:rsidR="00CD3FDC" w:rsidTr="004D07F1">
        <w:tc>
          <w:tcPr>
            <w:tcW w:w="647" w:type="dxa"/>
            <w:gridSpan w:val="2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700" w:type="dxa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207575" w:rsidTr="004D07F1">
        <w:tc>
          <w:tcPr>
            <w:tcW w:w="10774" w:type="dxa"/>
            <w:gridSpan w:val="4"/>
          </w:tcPr>
          <w:p w:rsidR="00207575" w:rsidRDefault="00207575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 методическая работа учителя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96" w:type="dxa"/>
            <w:gridSpan w:val="2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Изучение справки изменений КИМ по предмету, изучение демоверсии -2018 по русскому языку, изучение методических рекомендаций, разработанных ФИПИ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96" w:type="dxa"/>
            <w:gridSpan w:val="2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Разработка рабочих программ по предмету и программ элективных курсов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207575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96" w:type="dxa"/>
            <w:gridSpan w:val="2"/>
          </w:tcPr>
          <w:p w:rsidR="00207575" w:rsidRPr="00EA2421" w:rsidRDefault="00207575" w:rsidP="00E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Оформление</w:t>
            </w:r>
            <w:r w:rsidR="00EA2421"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информационного стенда </w:t>
            </w: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к ГИА </w:t>
            </w:r>
            <w:r w:rsidR="00EA2421" w:rsidRPr="00EA2421">
              <w:rPr>
                <w:rFonts w:ascii="Times New Roman" w:hAnsi="Times New Roman" w:cs="Times New Roman"/>
                <w:sz w:val="28"/>
                <w:szCs w:val="28"/>
              </w:rPr>
              <w:t>по русскому языку</w:t>
            </w:r>
            <w:r w:rsidR="00CC1CB5">
              <w:rPr>
                <w:rFonts w:ascii="Times New Roman" w:hAnsi="Times New Roman" w:cs="Times New Roman"/>
                <w:sz w:val="28"/>
                <w:szCs w:val="28"/>
              </w:rPr>
              <w:t xml:space="preserve"> и литературе</w:t>
            </w:r>
            <w:r w:rsidR="00EA24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Август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E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семинаров, участие в </w:t>
            </w:r>
            <w:proofErr w:type="spellStart"/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EA2421">
              <w:rPr>
                <w:rFonts w:ascii="Times New Roman" w:hAnsi="Times New Roman" w:cs="Times New Roman"/>
                <w:sz w:val="28"/>
                <w:szCs w:val="28"/>
              </w:rPr>
              <w:t xml:space="preserve">  по подготовке к ГИА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дистанционных КПК по теме «Традиции и новации в преподавании русского языка»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Июль – сентябрь 2017 г.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Отслеживание публикаций и информации на сайтах по поддержке и подготовке к ГИА по русскому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EA2421" w:rsidRDefault="00EA2421" w:rsidP="00EA24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Ознакомление с опытом работы учителей школы, района по подготовке к ГИА по русскому языку.</w:t>
            </w:r>
          </w:p>
        </w:tc>
        <w:tc>
          <w:tcPr>
            <w:tcW w:w="2268" w:type="dxa"/>
          </w:tcPr>
          <w:p w:rsidR="00207575" w:rsidRPr="00EA2421" w:rsidRDefault="00EA2421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  <w:proofErr w:type="spellStart"/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КИМов</w:t>
            </w:r>
            <w:proofErr w:type="spellEnd"/>
            <w:r w:rsidRPr="00AE3F1C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Мониторинг диагностических работ в формате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10" w:type="dxa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896" w:type="dxa"/>
            <w:gridSpan w:val="2"/>
          </w:tcPr>
          <w:p w:rsidR="00207575" w:rsidRPr="00AE3F1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F1C">
              <w:rPr>
                <w:rFonts w:ascii="Times New Roman" w:hAnsi="Times New Roman" w:cs="Times New Roman"/>
                <w:sz w:val="28"/>
                <w:szCs w:val="28"/>
              </w:rPr>
              <w:t>Анализ диагностических работ, создание мониторинговых таблиц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07575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421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F1C" w:rsidTr="004D07F1">
        <w:tc>
          <w:tcPr>
            <w:tcW w:w="10774" w:type="dxa"/>
            <w:gridSpan w:val="4"/>
          </w:tcPr>
          <w:p w:rsidR="00AE3F1C" w:rsidRDefault="00AE3F1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 с учащимися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Ознакомление учащихся с изменениями КИМ по предмету, структурой, содержанием КИМ, критериями оценивания работы</w:t>
            </w:r>
            <w:r w:rsidR="001F6AB7">
              <w:rPr>
                <w:rFonts w:ascii="Times New Roman" w:hAnsi="Times New Roman" w:cs="Times New Roman"/>
                <w:sz w:val="28"/>
                <w:szCs w:val="28"/>
              </w:rPr>
              <w:t>, правилами заполнения бланков ЕГЭ.</w:t>
            </w:r>
          </w:p>
        </w:tc>
        <w:tc>
          <w:tcPr>
            <w:tcW w:w="1700" w:type="dxa"/>
          </w:tcPr>
          <w:p w:rsidR="00AE3F1C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Проведение диагностических мониторинговых работ</w:t>
            </w:r>
          </w:p>
        </w:tc>
        <w:tc>
          <w:tcPr>
            <w:tcW w:w="1700" w:type="dxa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</w:t>
            </w:r>
            <w:r w:rsidRPr="00CD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AE3F1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207575" w:rsidRPr="00CD3FDC" w:rsidRDefault="00CD3FDC" w:rsidP="00CD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Рекомендации учащимся о выходе в Интернет для самостоятельной отработки материала для сдачи ЕГЭ.</w:t>
            </w:r>
          </w:p>
        </w:tc>
        <w:tc>
          <w:tcPr>
            <w:tcW w:w="1700" w:type="dxa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Сентябрь 2017 г.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207575" w:rsidRPr="00CD3FDC" w:rsidRDefault="00CD3FDC" w:rsidP="00CD3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Тренировочные работы на сайтах ФИПИ и др. по подготовке к ЕГЭ в рамках школьной работы и самостоятельно в домашних условиях.</w:t>
            </w:r>
          </w:p>
        </w:tc>
        <w:tc>
          <w:tcPr>
            <w:tcW w:w="1700" w:type="dxa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Работа учащихся на уроке русского языка по подготовке к ГИА.</w:t>
            </w:r>
          </w:p>
        </w:tc>
        <w:tc>
          <w:tcPr>
            <w:tcW w:w="1700" w:type="dxa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207575" w:rsidRP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учащимися «группы риска» по подготовке к сдаче ЕГЭ.</w:t>
            </w:r>
          </w:p>
        </w:tc>
        <w:tc>
          <w:tcPr>
            <w:tcW w:w="1700" w:type="dxa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60332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консультация учащихся по вопросам ГИА.</w:t>
            </w:r>
          </w:p>
        </w:tc>
        <w:tc>
          <w:tcPr>
            <w:tcW w:w="1700" w:type="dxa"/>
          </w:tcPr>
          <w:p w:rsidR="00207575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F6AB7" w:rsidTr="004D07F1">
        <w:tc>
          <w:tcPr>
            <w:tcW w:w="647" w:type="dxa"/>
            <w:gridSpan w:val="2"/>
          </w:tcPr>
          <w:p w:rsidR="001F6AB7" w:rsidRPr="00B60332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F6AB7" w:rsidRPr="00CD3FDC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 умений заполнения бланков ЕГЭ.</w:t>
            </w:r>
          </w:p>
        </w:tc>
        <w:tc>
          <w:tcPr>
            <w:tcW w:w="1700" w:type="dxa"/>
          </w:tcPr>
          <w:p w:rsidR="001F6AB7" w:rsidRPr="00CD3FDC" w:rsidRDefault="001F6AB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10774" w:type="dxa"/>
            <w:gridSpan w:val="4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слабоуспевающими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учащимися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учащихся.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Тематическое повторение на уроках русского языка.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диагностики пробелов в знаниях слабоуспевающих учащихся и поэлементный контроль их усвоения.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Учет индивидуальных результатов учащихся (ведение индивидуальных траекторий).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B95457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доступа к информационным ресурсам для подготовки к ГИА.</w:t>
            </w:r>
          </w:p>
        </w:tc>
        <w:tc>
          <w:tcPr>
            <w:tcW w:w="1700" w:type="dxa"/>
          </w:tcPr>
          <w:p w:rsidR="00B95457" w:rsidRPr="00CD3FDC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10774" w:type="dxa"/>
            <w:gridSpan w:val="4"/>
          </w:tcPr>
          <w:p w:rsidR="00CD3FDC" w:rsidRDefault="00CD3FDC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  <w:r w:rsidR="00B954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учащихся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95457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B95457" w:rsidRDefault="00CD3FDC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родительских собраний, информирование родителей по вопросам подготовки и сдачи </w:t>
            </w:r>
            <w:r w:rsidR="00B95457" w:rsidRPr="00B95457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ЕГЭ по русскому языку</w:t>
            </w:r>
            <w:r w:rsidR="00B95457" w:rsidRPr="00B954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родителей по подготовке к ЕГЭ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95457" w:rsidRDefault="00B95457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07575" w:rsidRPr="00B95457" w:rsidRDefault="00B95457" w:rsidP="00B95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457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с результатами диагностических работ в форме ЕГЭ и качеством усвоения материала по русскому языку.</w:t>
            </w:r>
          </w:p>
        </w:tc>
        <w:tc>
          <w:tcPr>
            <w:tcW w:w="1700" w:type="dxa"/>
          </w:tcPr>
          <w:p w:rsidR="00207575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 w:rsidR="00B60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10774" w:type="dxa"/>
            <w:gridSpan w:val="4"/>
          </w:tcPr>
          <w:p w:rsidR="00B95457" w:rsidRDefault="00B95457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Взаимодействие с </w:t>
            </w:r>
            <w:r w:rsidR="00B60332">
              <w:rPr>
                <w:rFonts w:ascii="Times New Roman" w:hAnsi="Times New Roman" w:cs="Times New Roman"/>
                <w:b/>
                <w:sz w:val="28"/>
                <w:szCs w:val="28"/>
              </w:rPr>
              <w:t>учителями -  предметниками, психологом, классным руководителем и администрацией школы</w:t>
            </w:r>
          </w:p>
        </w:tc>
      </w:tr>
      <w:tr w:rsidR="00CD3FDC" w:rsidTr="004D07F1">
        <w:tc>
          <w:tcPr>
            <w:tcW w:w="647" w:type="dxa"/>
            <w:gridSpan w:val="2"/>
          </w:tcPr>
          <w:p w:rsidR="00207575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207575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родительских собраний, совещаний по вопросам сдачи ЕГЭ по русскому языку.</w:t>
            </w:r>
          </w:p>
        </w:tc>
        <w:tc>
          <w:tcPr>
            <w:tcW w:w="1700" w:type="dxa"/>
          </w:tcPr>
          <w:p w:rsidR="00207575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Своевременный анализ диагностических работ и представление полученных результатов.</w:t>
            </w:r>
          </w:p>
        </w:tc>
        <w:tc>
          <w:tcPr>
            <w:tcW w:w="1700" w:type="dxa"/>
          </w:tcPr>
          <w:p w:rsidR="00B95457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95457" w:rsidTr="004D07F1">
        <w:tc>
          <w:tcPr>
            <w:tcW w:w="647" w:type="dxa"/>
            <w:gridSpan w:val="2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B95457" w:rsidRPr="00B60332" w:rsidRDefault="00B60332" w:rsidP="00366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332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классных часов по профориентации учащихся.</w:t>
            </w:r>
          </w:p>
        </w:tc>
        <w:tc>
          <w:tcPr>
            <w:tcW w:w="1700" w:type="dxa"/>
          </w:tcPr>
          <w:p w:rsidR="00B95457" w:rsidRDefault="00B60332" w:rsidP="003667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FDC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667FC" w:rsidRPr="003667FC" w:rsidRDefault="003667FC" w:rsidP="003667FC">
      <w:pPr>
        <w:rPr>
          <w:rFonts w:ascii="Times New Roman" w:hAnsi="Times New Roman" w:cs="Times New Roman"/>
          <w:b/>
          <w:sz w:val="28"/>
          <w:szCs w:val="28"/>
        </w:rPr>
      </w:pPr>
    </w:p>
    <w:p w:rsidR="009504B4" w:rsidRPr="009504B4" w:rsidRDefault="009504B4" w:rsidP="009504B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504B4" w:rsidRPr="009504B4" w:rsidSect="00B6033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1BF" w:rsidRDefault="001371BF" w:rsidP="00B60332">
      <w:pPr>
        <w:spacing w:after="0" w:line="240" w:lineRule="auto"/>
      </w:pPr>
      <w:r>
        <w:separator/>
      </w:r>
    </w:p>
  </w:endnote>
  <w:endnote w:type="continuationSeparator" w:id="0">
    <w:p w:rsidR="001371BF" w:rsidRDefault="001371BF" w:rsidP="00B6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67056"/>
      <w:docPartObj>
        <w:docPartGallery w:val="Page Numbers (Bottom of Page)"/>
        <w:docPartUnique/>
      </w:docPartObj>
    </w:sdtPr>
    <w:sdtEndPr/>
    <w:sdtContent>
      <w:p w:rsidR="00B60332" w:rsidRDefault="001371B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7F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60332" w:rsidRDefault="00B603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1BF" w:rsidRDefault="001371BF" w:rsidP="00B60332">
      <w:pPr>
        <w:spacing w:after="0" w:line="240" w:lineRule="auto"/>
      </w:pPr>
      <w:r>
        <w:separator/>
      </w:r>
    </w:p>
  </w:footnote>
  <w:footnote w:type="continuationSeparator" w:id="0">
    <w:p w:rsidR="001371BF" w:rsidRDefault="001371BF" w:rsidP="00B603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4B4"/>
    <w:rsid w:val="001371BF"/>
    <w:rsid w:val="001F574C"/>
    <w:rsid w:val="001F6AB7"/>
    <w:rsid w:val="00203989"/>
    <w:rsid w:val="00207575"/>
    <w:rsid w:val="002B7154"/>
    <w:rsid w:val="002E7F53"/>
    <w:rsid w:val="00326200"/>
    <w:rsid w:val="003667FC"/>
    <w:rsid w:val="004271B5"/>
    <w:rsid w:val="00460F2B"/>
    <w:rsid w:val="00484B3D"/>
    <w:rsid w:val="004D07F1"/>
    <w:rsid w:val="00535A6A"/>
    <w:rsid w:val="00611B31"/>
    <w:rsid w:val="00627E94"/>
    <w:rsid w:val="006A578A"/>
    <w:rsid w:val="00787352"/>
    <w:rsid w:val="007A5629"/>
    <w:rsid w:val="008E4473"/>
    <w:rsid w:val="009504B4"/>
    <w:rsid w:val="009829A5"/>
    <w:rsid w:val="00A04CFB"/>
    <w:rsid w:val="00A26CAE"/>
    <w:rsid w:val="00AE3F1C"/>
    <w:rsid w:val="00B46592"/>
    <w:rsid w:val="00B60332"/>
    <w:rsid w:val="00B95457"/>
    <w:rsid w:val="00C30CD0"/>
    <w:rsid w:val="00CC1CB5"/>
    <w:rsid w:val="00CC359E"/>
    <w:rsid w:val="00CD3FDC"/>
    <w:rsid w:val="00D96175"/>
    <w:rsid w:val="00E14610"/>
    <w:rsid w:val="00EA2421"/>
    <w:rsid w:val="00F233FB"/>
    <w:rsid w:val="00F511AB"/>
    <w:rsid w:val="00F6109C"/>
    <w:rsid w:val="00FA33B8"/>
    <w:rsid w:val="00FC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60332"/>
  </w:style>
  <w:style w:type="paragraph" w:styleId="a6">
    <w:name w:val="footer"/>
    <w:basedOn w:val="a"/>
    <w:link w:val="a7"/>
    <w:uiPriority w:val="99"/>
    <w:unhideWhenUsed/>
    <w:rsid w:val="00B60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332"/>
  </w:style>
  <w:style w:type="paragraph" w:styleId="a8">
    <w:name w:val="Balloon Text"/>
    <w:basedOn w:val="a"/>
    <w:link w:val="a9"/>
    <w:uiPriority w:val="99"/>
    <w:semiHidden/>
    <w:unhideWhenUsed/>
    <w:rsid w:val="004D0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6</cp:revision>
  <dcterms:created xsi:type="dcterms:W3CDTF">2017-10-02T09:49:00Z</dcterms:created>
  <dcterms:modified xsi:type="dcterms:W3CDTF">2017-12-11T13:49:00Z</dcterms:modified>
</cp:coreProperties>
</file>