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AB" w:rsidRPr="006B0CED" w:rsidRDefault="008E4DAB" w:rsidP="006B0CED">
      <w:pPr>
        <w:spacing w:after="0" w:line="240" w:lineRule="auto"/>
        <w:rPr>
          <w:rFonts w:ascii="Times New Roman" w:eastAsia="Times New Roman" w:hAnsi="Times New Roman" w:cs="Times New Roman"/>
          <w:b/>
          <w:bCs/>
          <w:sz w:val="28"/>
          <w:szCs w:val="28"/>
          <w:lang w:eastAsia="ru-RU"/>
        </w:rPr>
      </w:pPr>
    </w:p>
    <w:p w:rsidR="00F909A3" w:rsidRDefault="00F909A3" w:rsidP="008E4DAB">
      <w:pPr>
        <w:spacing w:after="0" w:line="240" w:lineRule="auto"/>
        <w:ind w:left="-284"/>
        <w:rPr>
          <w:rFonts w:ascii="Times New Roman" w:eastAsia="Times New Roman" w:hAnsi="Times New Roman" w:cs="Times New Roman"/>
          <w:b/>
          <w:bCs/>
          <w:sz w:val="28"/>
          <w:szCs w:val="28"/>
          <w:lang w:val="en-US" w:eastAsia="ru-RU"/>
        </w:rPr>
      </w:pPr>
    </w:p>
    <w:p w:rsidR="00F909A3" w:rsidRDefault="00BA48CA" w:rsidP="008E4DAB">
      <w:pPr>
        <w:spacing w:after="0" w:line="240" w:lineRule="auto"/>
        <w:ind w:left="-284"/>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noProof/>
          <w:sz w:val="28"/>
          <w:szCs w:val="28"/>
          <w:lang w:eastAsia="ru-RU"/>
        </w:rPr>
        <w:drawing>
          <wp:inline distT="0" distB="0" distL="0" distR="0">
            <wp:extent cx="6381750" cy="1866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0" cy="1866900"/>
                    </a:xfrm>
                    <a:prstGeom prst="rect">
                      <a:avLst/>
                    </a:prstGeom>
                    <a:noFill/>
                    <a:ln w="9525">
                      <a:noFill/>
                      <a:miter lim="800000"/>
                      <a:headEnd/>
                      <a:tailEnd/>
                    </a:ln>
                  </pic:spPr>
                </pic:pic>
              </a:graphicData>
            </a:graphic>
          </wp:inline>
        </w:drawing>
      </w:r>
    </w:p>
    <w:p w:rsidR="00F909A3" w:rsidRDefault="00F909A3" w:rsidP="008E4DAB">
      <w:pPr>
        <w:spacing w:after="0" w:line="240" w:lineRule="auto"/>
        <w:ind w:left="-284"/>
        <w:rPr>
          <w:rFonts w:ascii="Times New Roman" w:eastAsia="Times New Roman" w:hAnsi="Times New Roman" w:cs="Times New Roman"/>
          <w:b/>
          <w:bCs/>
          <w:sz w:val="28"/>
          <w:szCs w:val="28"/>
          <w:lang w:val="en-US" w:eastAsia="ru-RU"/>
        </w:rPr>
      </w:pPr>
    </w:p>
    <w:p w:rsidR="00F909A3" w:rsidRDefault="00F909A3" w:rsidP="008E4DAB">
      <w:pPr>
        <w:spacing w:after="0" w:line="240" w:lineRule="auto"/>
        <w:ind w:left="-284"/>
        <w:rPr>
          <w:rFonts w:ascii="Times New Roman" w:eastAsia="Times New Roman" w:hAnsi="Times New Roman" w:cs="Times New Roman"/>
          <w:b/>
          <w:bCs/>
          <w:sz w:val="28"/>
          <w:szCs w:val="28"/>
          <w:lang w:val="en-US" w:eastAsia="ru-RU"/>
        </w:rPr>
      </w:pPr>
    </w:p>
    <w:p w:rsidR="005B684E" w:rsidRDefault="005B684E" w:rsidP="008E4DAB">
      <w:pPr>
        <w:spacing w:after="0" w:line="240" w:lineRule="auto"/>
        <w:ind w:left="-284"/>
        <w:rPr>
          <w:rFonts w:ascii="Times New Roman" w:eastAsia="Times New Roman" w:hAnsi="Times New Roman" w:cs="Times New Roman"/>
          <w:b/>
          <w:bCs/>
          <w:sz w:val="28"/>
          <w:szCs w:val="28"/>
          <w:lang w:eastAsia="ru-RU"/>
        </w:rPr>
      </w:pPr>
    </w:p>
    <w:p w:rsidR="0091301E" w:rsidRDefault="008E4DAB" w:rsidP="008E4DA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0091301E">
        <w:rPr>
          <w:rFonts w:ascii="Times New Roman" w:eastAsia="Times New Roman" w:hAnsi="Times New Roman" w:cs="Times New Roman"/>
          <w:b/>
          <w:bCs/>
          <w:sz w:val="28"/>
          <w:szCs w:val="28"/>
          <w:lang w:eastAsia="ru-RU"/>
        </w:rPr>
        <w:t>ОЛОЖЕНИЕ</w:t>
      </w:r>
    </w:p>
    <w:p w:rsidR="00E640F5" w:rsidRDefault="008E4DAB" w:rsidP="00E640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A35FE">
        <w:rPr>
          <w:rFonts w:ascii="Times New Roman" w:eastAsia="Times New Roman" w:hAnsi="Times New Roman" w:cs="Times New Roman"/>
          <w:b/>
          <w:bCs/>
          <w:sz w:val="28"/>
          <w:szCs w:val="28"/>
          <w:lang w:eastAsia="ru-RU"/>
        </w:rPr>
        <w:t xml:space="preserve">о распределении стимулирующей части фонда оплаты труда                         </w:t>
      </w:r>
      <w:r w:rsidR="00E640F5">
        <w:rPr>
          <w:rFonts w:ascii="Times New Roman" w:eastAsia="Times New Roman" w:hAnsi="Times New Roman" w:cs="Times New Roman"/>
          <w:b/>
          <w:bCs/>
          <w:sz w:val="28"/>
          <w:szCs w:val="28"/>
          <w:lang w:eastAsia="ru-RU"/>
        </w:rPr>
        <w:t>МБОУ СОШ №33 им. З. Калоева</w:t>
      </w:r>
    </w:p>
    <w:p w:rsidR="00E640F5" w:rsidRDefault="00E640F5" w:rsidP="008E4DAB">
      <w:pPr>
        <w:spacing w:after="0" w:line="240" w:lineRule="auto"/>
        <w:jc w:val="center"/>
        <w:rPr>
          <w:rFonts w:ascii="Times New Roman" w:eastAsia="Times New Roman" w:hAnsi="Times New Roman" w:cs="Times New Roman"/>
          <w:b/>
          <w:bCs/>
          <w:sz w:val="28"/>
          <w:szCs w:val="28"/>
          <w:lang w:eastAsia="ru-RU"/>
        </w:rPr>
      </w:pPr>
    </w:p>
    <w:p w:rsidR="008E4DAB" w:rsidRDefault="008E4DAB" w:rsidP="008E4DA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8E4DAB" w:rsidRDefault="008E4DAB" w:rsidP="008E4DAB">
      <w:pPr>
        <w:pStyle w:val="a3"/>
        <w:numPr>
          <w:ilvl w:val="0"/>
          <w:numId w:val="2"/>
        </w:numPr>
        <w:spacing w:after="0" w:line="240" w:lineRule="auto"/>
        <w:rPr>
          <w:rFonts w:ascii="Times New Roman" w:hAnsi="Times New Roman" w:cs="Times New Roman"/>
          <w:b/>
          <w:bCs/>
          <w:sz w:val="28"/>
          <w:szCs w:val="28"/>
        </w:rPr>
      </w:pPr>
      <w:r w:rsidRPr="008E4DAB">
        <w:rPr>
          <w:rFonts w:ascii="Times New Roman" w:hAnsi="Times New Roman" w:cs="Times New Roman"/>
          <w:b/>
          <w:bCs/>
          <w:sz w:val="28"/>
          <w:szCs w:val="28"/>
        </w:rPr>
        <w:t>Общие положения</w:t>
      </w:r>
      <w:r w:rsidR="00CA35FE">
        <w:rPr>
          <w:rFonts w:ascii="Times New Roman" w:hAnsi="Times New Roman" w:cs="Times New Roman"/>
          <w:b/>
          <w:bCs/>
          <w:sz w:val="28"/>
          <w:szCs w:val="28"/>
        </w:rPr>
        <w:t>.</w:t>
      </w:r>
    </w:p>
    <w:p w:rsidR="006F69F2" w:rsidRDefault="006F69F2" w:rsidP="006F69F2">
      <w:pPr>
        <w:pStyle w:val="a3"/>
        <w:spacing w:after="0" w:line="240" w:lineRule="auto"/>
        <w:rPr>
          <w:rFonts w:ascii="Times New Roman" w:hAnsi="Times New Roman" w:cs="Times New Roman"/>
          <w:b/>
          <w:bCs/>
          <w:sz w:val="28"/>
          <w:szCs w:val="28"/>
        </w:rPr>
      </w:pPr>
    </w:p>
    <w:p w:rsidR="00482F73" w:rsidRDefault="00482F73" w:rsidP="00482F73">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CA35FE" w:rsidRPr="006F69F2">
        <w:rPr>
          <w:rFonts w:ascii="Times New Roman" w:hAnsi="Times New Roman" w:cs="Times New Roman"/>
          <w:sz w:val="28"/>
          <w:szCs w:val="28"/>
        </w:rPr>
        <w:t xml:space="preserve"> </w:t>
      </w:r>
      <w:r w:rsidR="006F69F2" w:rsidRPr="006F69F2">
        <w:rPr>
          <w:rFonts w:ascii="Times New Roman" w:hAnsi="Times New Roman" w:cs="Times New Roman"/>
          <w:sz w:val="28"/>
          <w:szCs w:val="28"/>
        </w:rPr>
        <w:t xml:space="preserve">1.1. </w:t>
      </w:r>
      <w:r w:rsidR="00872134">
        <w:rPr>
          <w:rFonts w:ascii="Times New Roman" w:hAnsi="Times New Roman" w:cs="Times New Roman"/>
          <w:sz w:val="28"/>
          <w:szCs w:val="28"/>
        </w:rPr>
        <w:t>Настоящее П</w:t>
      </w:r>
      <w:r w:rsidR="006F69F2" w:rsidRPr="006F69F2">
        <w:rPr>
          <w:rFonts w:ascii="Times New Roman" w:hAnsi="Times New Roman" w:cs="Times New Roman"/>
          <w:sz w:val="28"/>
          <w:szCs w:val="28"/>
        </w:rPr>
        <w:t>оложение разработано в соответствии с Трудовым кодексом Российской Федерации, Федеральным законом  от 29 декабря 2012 года № 273-ФЗ «Об образовании в Российской Федерации»</w:t>
      </w:r>
      <w:r w:rsidR="00D22AAF">
        <w:rPr>
          <w:rFonts w:ascii="Times New Roman" w:hAnsi="Times New Roman" w:cs="Times New Roman"/>
          <w:sz w:val="28"/>
          <w:szCs w:val="28"/>
        </w:rPr>
        <w:t xml:space="preserve"> и других федеральных,  региональных и муниципальных  нормативных документов</w:t>
      </w:r>
      <w:r w:rsidR="006F69F2" w:rsidRPr="006F69F2">
        <w:rPr>
          <w:rFonts w:ascii="Times New Roman" w:hAnsi="Times New Roman" w:cs="Times New Roman"/>
          <w:sz w:val="28"/>
          <w:szCs w:val="28"/>
        </w:rPr>
        <w:t xml:space="preserve">, </w:t>
      </w:r>
      <w:r>
        <w:rPr>
          <w:rFonts w:ascii="Times New Roman" w:hAnsi="Times New Roman" w:cs="Times New Roman"/>
          <w:sz w:val="28"/>
          <w:szCs w:val="28"/>
        </w:rPr>
        <w:t xml:space="preserve"> </w:t>
      </w:r>
      <w:r w:rsidR="006F69F2" w:rsidRPr="006F69F2">
        <w:rPr>
          <w:rFonts w:ascii="Times New Roman" w:hAnsi="Times New Roman" w:cs="Times New Roman"/>
          <w:sz w:val="28"/>
          <w:szCs w:val="28"/>
        </w:rPr>
        <w:t xml:space="preserve">в целях </w:t>
      </w:r>
      <w:r w:rsidRPr="006F69F2">
        <w:rPr>
          <w:rFonts w:ascii="Times New Roman" w:hAnsi="Times New Roman" w:cs="Times New Roman"/>
          <w:sz w:val="28"/>
          <w:szCs w:val="28"/>
        </w:rPr>
        <w:t>реализации приоритетных направлений развития образования, задач модернизации российского образования, повышения качества образовательного и воспитательного процессов, усиления материальной заинтересованности педагогических и иных работников школы и ответственности за конечные результаты труда</w:t>
      </w:r>
      <w:r w:rsidR="00872134">
        <w:rPr>
          <w:rFonts w:ascii="Times New Roman" w:hAnsi="Times New Roman" w:cs="Times New Roman"/>
          <w:sz w:val="28"/>
          <w:szCs w:val="28"/>
        </w:rPr>
        <w:t>, за высокое качество работы</w:t>
      </w:r>
      <w:r w:rsidRPr="006F69F2">
        <w:rPr>
          <w:rFonts w:ascii="Times New Roman" w:hAnsi="Times New Roman" w:cs="Times New Roman"/>
          <w:sz w:val="28"/>
          <w:szCs w:val="28"/>
        </w:rPr>
        <w:t>.</w:t>
      </w:r>
    </w:p>
    <w:p w:rsidR="006F69F2" w:rsidRDefault="006F69F2" w:rsidP="00482F73">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482F73">
        <w:rPr>
          <w:rFonts w:ascii="Times New Roman" w:hAnsi="Times New Roman" w:cs="Times New Roman"/>
          <w:sz w:val="28"/>
          <w:szCs w:val="28"/>
        </w:rPr>
        <w:t xml:space="preserve">       </w:t>
      </w:r>
      <w:r w:rsidRPr="006F69F2">
        <w:rPr>
          <w:rFonts w:ascii="Times New Roman" w:hAnsi="Times New Roman" w:cs="Times New Roman"/>
          <w:sz w:val="28"/>
          <w:szCs w:val="28"/>
        </w:rPr>
        <w:t>Положение направлено на  развитие творческой активности и инициативы  работников в обла</w:t>
      </w:r>
      <w:r w:rsidR="00482F73">
        <w:rPr>
          <w:rFonts w:ascii="Times New Roman" w:hAnsi="Times New Roman" w:cs="Times New Roman"/>
          <w:sz w:val="28"/>
          <w:szCs w:val="28"/>
        </w:rPr>
        <w:t xml:space="preserve">сти инновационной деятельности, </w:t>
      </w:r>
      <w:r w:rsidRPr="006F69F2">
        <w:rPr>
          <w:rFonts w:ascii="Times New Roman" w:hAnsi="Times New Roman" w:cs="Times New Roman"/>
          <w:sz w:val="28"/>
          <w:szCs w:val="28"/>
        </w:rPr>
        <w:t xml:space="preserve"> современных образовательных технологий</w:t>
      </w:r>
      <w:r w:rsidR="00482F73">
        <w:rPr>
          <w:rFonts w:ascii="Times New Roman" w:hAnsi="Times New Roman" w:cs="Times New Roman"/>
          <w:sz w:val="28"/>
          <w:szCs w:val="28"/>
        </w:rPr>
        <w:t xml:space="preserve"> и ориентировано на выявление персональных качеств личности педагога, способствующих успешности обучающихся в условиях реализации программы развития </w:t>
      </w:r>
      <w:r w:rsidR="003B3243">
        <w:rPr>
          <w:rFonts w:ascii="Times New Roman" w:hAnsi="Times New Roman" w:cs="Times New Roman"/>
          <w:sz w:val="28"/>
          <w:szCs w:val="28"/>
        </w:rPr>
        <w:t>школы</w:t>
      </w:r>
      <w:r w:rsidRPr="006F69F2">
        <w:rPr>
          <w:rFonts w:ascii="Times New Roman" w:hAnsi="Times New Roman" w:cs="Times New Roman"/>
          <w:sz w:val="28"/>
          <w:szCs w:val="28"/>
        </w:rPr>
        <w:t>.</w:t>
      </w:r>
    </w:p>
    <w:p w:rsidR="00872134" w:rsidRDefault="00482F73" w:rsidP="008721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F69F2" w:rsidRPr="006F69F2">
        <w:rPr>
          <w:rFonts w:ascii="Times New Roman" w:hAnsi="Times New Roman" w:cs="Times New Roman"/>
          <w:sz w:val="28"/>
          <w:szCs w:val="28"/>
        </w:rPr>
        <w:t>1.2.</w:t>
      </w:r>
      <w:r>
        <w:rPr>
          <w:rFonts w:ascii="Times New Roman" w:hAnsi="Times New Roman" w:cs="Times New Roman"/>
          <w:sz w:val="28"/>
          <w:szCs w:val="28"/>
        </w:rPr>
        <w:t xml:space="preserve"> </w:t>
      </w:r>
      <w:r w:rsidR="006F69F2" w:rsidRPr="006F69F2">
        <w:rPr>
          <w:rFonts w:ascii="Times New Roman" w:hAnsi="Times New Roman" w:cs="Times New Roman"/>
          <w:sz w:val="28"/>
          <w:szCs w:val="28"/>
        </w:rPr>
        <w:t xml:space="preserve">Настоящее Положение  </w:t>
      </w:r>
      <w:r w:rsidR="003B3243" w:rsidRPr="006F69F2">
        <w:rPr>
          <w:rFonts w:ascii="Times New Roman" w:eastAsia="Times New Roman" w:hAnsi="Times New Roman" w:cs="Times New Roman"/>
          <w:sz w:val="28"/>
          <w:szCs w:val="28"/>
          <w:lang w:eastAsia="ru-RU"/>
        </w:rPr>
        <w:t>является локальным нормативным актом школы, регулирующим порядок и условия распределения стимулирующих доплат и надбавок</w:t>
      </w:r>
      <w:r w:rsidR="003B3243">
        <w:rPr>
          <w:rFonts w:ascii="Times New Roman" w:hAnsi="Times New Roman" w:cs="Times New Roman"/>
          <w:sz w:val="28"/>
          <w:szCs w:val="28"/>
        </w:rPr>
        <w:t>,</w:t>
      </w:r>
      <w:r w:rsidR="00B21316">
        <w:rPr>
          <w:rFonts w:ascii="Times New Roman" w:hAnsi="Times New Roman" w:cs="Times New Roman"/>
          <w:sz w:val="28"/>
          <w:szCs w:val="28"/>
        </w:rPr>
        <w:t xml:space="preserve"> </w:t>
      </w:r>
      <w:r w:rsidR="003B3243">
        <w:rPr>
          <w:rFonts w:ascii="Times New Roman" w:hAnsi="Times New Roman" w:cs="Times New Roman"/>
          <w:sz w:val="28"/>
          <w:szCs w:val="28"/>
        </w:rPr>
        <w:t xml:space="preserve"> </w:t>
      </w:r>
      <w:r w:rsidR="006F69F2" w:rsidRPr="006F69F2">
        <w:rPr>
          <w:rFonts w:ascii="Times New Roman" w:hAnsi="Times New Roman" w:cs="Times New Roman"/>
          <w:sz w:val="28"/>
          <w:szCs w:val="28"/>
        </w:rPr>
        <w:t>устанавливает  порядок распределения стимулирующей</w:t>
      </w:r>
      <w:r w:rsidR="003B3243">
        <w:rPr>
          <w:rFonts w:ascii="Times New Roman" w:hAnsi="Times New Roman" w:cs="Times New Roman"/>
          <w:sz w:val="28"/>
          <w:szCs w:val="28"/>
        </w:rPr>
        <w:t xml:space="preserve"> </w:t>
      </w:r>
      <w:r w:rsidR="006F69F2" w:rsidRPr="006F69F2">
        <w:rPr>
          <w:rFonts w:ascii="Times New Roman" w:hAnsi="Times New Roman" w:cs="Times New Roman"/>
          <w:sz w:val="28"/>
          <w:szCs w:val="28"/>
        </w:rPr>
        <w:t xml:space="preserve"> части</w:t>
      </w:r>
      <w:r w:rsidR="003B3243">
        <w:rPr>
          <w:rFonts w:ascii="Times New Roman" w:hAnsi="Times New Roman" w:cs="Times New Roman"/>
          <w:sz w:val="28"/>
          <w:szCs w:val="28"/>
        </w:rPr>
        <w:t xml:space="preserve"> </w:t>
      </w:r>
      <w:r w:rsidR="006F69F2" w:rsidRPr="006F69F2">
        <w:rPr>
          <w:rFonts w:ascii="Times New Roman" w:hAnsi="Times New Roman" w:cs="Times New Roman"/>
          <w:sz w:val="28"/>
          <w:szCs w:val="28"/>
        </w:rPr>
        <w:t xml:space="preserve"> фонда </w:t>
      </w:r>
      <w:r w:rsidR="003B3243">
        <w:rPr>
          <w:rFonts w:ascii="Times New Roman" w:hAnsi="Times New Roman" w:cs="Times New Roman"/>
          <w:sz w:val="28"/>
          <w:szCs w:val="28"/>
        </w:rPr>
        <w:t xml:space="preserve"> </w:t>
      </w:r>
      <w:r w:rsidR="006F69F2" w:rsidRPr="006F69F2">
        <w:rPr>
          <w:rFonts w:ascii="Times New Roman" w:hAnsi="Times New Roman" w:cs="Times New Roman"/>
          <w:sz w:val="28"/>
          <w:szCs w:val="28"/>
        </w:rPr>
        <w:t>оплаты труда работников М</w:t>
      </w:r>
      <w:r w:rsidR="003B3243">
        <w:rPr>
          <w:rFonts w:ascii="Times New Roman" w:hAnsi="Times New Roman" w:cs="Times New Roman"/>
          <w:sz w:val="28"/>
          <w:szCs w:val="28"/>
        </w:rPr>
        <w:t>БОУ СОШ №33 им. З. Калоева</w:t>
      </w:r>
      <w:r w:rsidR="0059232F">
        <w:rPr>
          <w:rFonts w:ascii="Times New Roman" w:hAnsi="Times New Roman" w:cs="Times New Roman"/>
          <w:sz w:val="28"/>
          <w:szCs w:val="28"/>
        </w:rPr>
        <w:t>, именуемого в дальнейшем «Учреждение»</w:t>
      </w:r>
      <w:r w:rsidR="006F69F2" w:rsidRPr="006F69F2">
        <w:rPr>
          <w:rFonts w:ascii="Times New Roman" w:hAnsi="Times New Roman" w:cs="Times New Roman"/>
          <w:sz w:val="28"/>
          <w:szCs w:val="28"/>
        </w:rPr>
        <w:t>.</w:t>
      </w:r>
    </w:p>
    <w:p w:rsidR="00872134" w:rsidRPr="006F69F2" w:rsidRDefault="00872134" w:rsidP="008721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F69F2">
        <w:rPr>
          <w:rFonts w:ascii="Times New Roman" w:hAnsi="Times New Roman" w:cs="Times New Roman"/>
          <w:sz w:val="28"/>
          <w:szCs w:val="28"/>
        </w:rPr>
        <w:t>Стимулирующие выплаты не являются «базовой» частью заработной платы педагогических работников Учреждения.</w:t>
      </w:r>
    </w:p>
    <w:p w:rsidR="0059232F" w:rsidRDefault="00872134" w:rsidP="005923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Pr="006F69F2">
        <w:rPr>
          <w:rFonts w:ascii="Times New Roman" w:hAnsi="Times New Roman" w:cs="Times New Roman"/>
          <w:sz w:val="28"/>
          <w:szCs w:val="28"/>
        </w:rPr>
        <w:t>3</w:t>
      </w:r>
      <w:r>
        <w:rPr>
          <w:rFonts w:ascii="Times New Roman" w:hAnsi="Times New Roman" w:cs="Times New Roman"/>
          <w:sz w:val="28"/>
          <w:szCs w:val="28"/>
        </w:rPr>
        <w:t>.</w:t>
      </w:r>
      <w:r w:rsidRPr="006F69F2">
        <w:rPr>
          <w:rFonts w:ascii="Times New Roman" w:hAnsi="Times New Roman" w:cs="Times New Roman"/>
          <w:sz w:val="28"/>
          <w:szCs w:val="28"/>
        </w:rPr>
        <w:t xml:space="preserve"> Гарантиями минимальных размеров оплаты труда педагогических работников является «базовая» часть заработной платы, включающая общую часть (оплату труда, учитывающую количество проведенных уроков и соответствующие ставки заработной платы) и специальную часть (выплаты за дополнительно выполняемые виды работ, компенсации в соответствии с Трудовым Кодексом Р</w:t>
      </w:r>
      <w:r>
        <w:rPr>
          <w:rFonts w:ascii="Times New Roman" w:hAnsi="Times New Roman" w:cs="Times New Roman"/>
          <w:sz w:val="28"/>
          <w:szCs w:val="28"/>
        </w:rPr>
        <w:t xml:space="preserve">оссийской </w:t>
      </w:r>
      <w:r w:rsidRPr="006F69F2">
        <w:rPr>
          <w:rFonts w:ascii="Times New Roman" w:hAnsi="Times New Roman" w:cs="Times New Roman"/>
          <w:sz w:val="28"/>
          <w:szCs w:val="28"/>
        </w:rPr>
        <w:t>Ф</w:t>
      </w:r>
      <w:r>
        <w:rPr>
          <w:rFonts w:ascii="Times New Roman" w:hAnsi="Times New Roman" w:cs="Times New Roman"/>
          <w:sz w:val="28"/>
          <w:szCs w:val="28"/>
        </w:rPr>
        <w:t>едерации</w:t>
      </w:r>
      <w:r w:rsidRPr="006F69F2">
        <w:rPr>
          <w:rFonts w:ascii="Times New Roman" w:hAnsi="Times New Roman" w:cs="Times New Roman"/>
          <w:sz w:val="28"/>
          <w:szCs w:val="28"/>
        </w:rPr>
        <w:t>).</w:t>
      </w:r>
    </w:p>
    <w:p w:rsidR="0059232F" w:rsidRPr="006F69F2" w:rsidRDefault="00872134" w:rsidP="0059232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232F">
        <w:rPr>
          <w:rFonts w:ascii="Times New Roman" w:hAnsi="Times New Roman" w:cs="Times New Roman"/>
          <w:sz w:val="28"/>
          <w:szCs w:val="28"/>
        </w:rPr>
        <w:t>1.4</w:t>
      </w:r>
      <w:r w:rsidR="0059232F" w:rsidRPr="006F69F2">
        <w:rPr>
          <w:rFonts w:ascii="Times New Roman" w:hAnsi="Times New Roman" w:cs="Times New Roman"/>
          <w:sz w:val="28"/>
          <w:szCs w:val="28"/>
        </w:rPr>
        <w:t xml:space="preserve">. На основании настоящего Положения каждый педагогический </w:t>
      </w:r>
      <w:r w:rsidR="00AA0820">
        <w:rPr>
          <w:rFonts w:ascii="Times New Roman" w:hAnsi="Times New Roman" w:cs="Times New Roman"/>
          <w:sz w:val="28"/>
          <w:szCs w:val="28"/>
        </w:rPr>
        <w:t>и иной</w:t>
      </w:r>
      <w:r w:rsidR="0059232F">
        <w:rPr>
          <w:rFonts w:ascii="Times New Roman" w:hAnsi="Times New Roman" w:cs="Times New Roman"/>
          <w:sz w:val="28"/>
          <w:szCs w:val="28"/>
        </w:rPr>
        <w:t xml:space="preserve"> педа</w:t>
      </w:r>
      <w:r w:rsidR="00AA0820">
        <w:rPr>
          <w:rFonts w:ascii="Times New Roman" w:hAnsi="Times New Roman" w:cs="Times New Roman"/>
          <w:sz w:val="28"/>
          <w:szCs w:val="28"/>
        </w:rPr>
        <w:t xml:space="preserve">гогический работник </w:t>
      </w:r>
      <w:r w:rsidR="0059232F">
        <w:rPr>
          <w:rFonts w:ascii="Times New Roman" w:hAnsi="Times New Roman" w:cs="Times New Roman"/>
          <w:sz w:val="28"/>
          <w:szCs w:val="28"/>
        </w:rPr>
        <w:t>(</w:t>
      </w:r>
      <w:r w:rsidR="00AA0820">
        <w:rPr>
          <w:rFonts w:ascii="Times New Roman" w:hAnsi="Times New Roman" w:cs="Times New Roman"/>
          <w:sz w:val="28"/>
          <w:szCs w:val="28"/>
        </w:rPr>
        <w:t>как основной, так и совместитель</w:t>
      </w:r>
      <w:r w:rsidR="0059232F">
        <w:rPr>
          <w:rFonts w:ascii="Times New Roman" w:hAnsi="Times New Roman" w:cs="Times New Roman"/>
          <w:sz w:val="28"/>
          <w:szCs w:val="28"/>
        </w:rPr>
        <w:t>) Учреждения имею</w:t>
      </w:r>
      <w:r w:rsidR="0059232F" w:rsidRPr="006F69F2">
        <w:rPr>
          <w:rFonts w:ascii="Times New Roman" w:hAnsi="Times New Roman" w:cs="Times New Roman"/>
          <w:sz w:val="28"/>
          <w:szCs w:val="28"/>
        </w:rPr>
        <w:t>т право на получение стимулирующих выплат по результатам своего труда.</w:t>
      </w:r>
    </w:p>
    <w:p w:rsidR="00F67B33" w:rsidRDefault="0059232F" w:rsidP="0059232F">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1.5</w:t>
      </w:r>
      <w:r w:rsidRPr="006F69F2">
        <w:rPr>
          <w:rFonts w:ascii="Times New Roman" w:hAnsi="Times New Roman" w:cs="Times New Roman"/>
          <w:sz w:val="28"/>
          <w:szCs w:val="28"/>
        </w:rPr>
        <w:t xml:space="preserve">. Для распределения стимулирующих выплат педагогическим работникам Учреждения создается комиссия, с обязательным включением в неё представителя </w:t>
      </w:r>
    </w:p>
    <w:p w:rsidR="00F67B33" w:rsidRDefault="00F67B33" w:rsidP="0059232F">
      <w:pPr>
        <w:pStyle w:val="a3"/>
        <w:spacing w:after="0" w:line="240" w:lineRule="auto"/>
        <w:ind w:left="0"/>
        <w:rPr>
          <w:rFonts w:ascii="Times New Roman" w:hAnsi="Times New Roman" w:cs="Times New Roman"/>
          <w:sz w:val="28"/>
          <w:szCs w:val="28"/>
        </w:rPr>
      </w:pPr>
    </w:p>
    <w:p w:rsidR="00F67B33" w:rsidRDefault="00F67B33" w:rsidP="0059232F">
      <w:pPr>
        <w:pStyle w:val="a3"/>
        <w:spacing w:after="0" w:line="240" w:lineRule="auto"/>
        <w:ind w:left="0"/>
        <w:rPr>
          <w:rFonts w:ascii="Times New Roman" w:hAnsi="Times New Roman" w:cs="Times New Roman"/>
          <w:sz w:val="28"/>
          <w:szCs w:val="28"/>
        </w:rPr>
      </w:pPr>
    </w:p>
    <w:p w:rsidR="0059232F" w:rsidRDefault="0059232F" w:rsidP="0059232F">
      <w:pPr>
        <w:pStyle w:val="a3"/>
        <w:spacing w:after="0" w:line="240" w:lineRule="auto"/>
        <w:ind w:left="0"/>
        <w:rPr>
          <w:rFonts w:ascii="Times New Roman" w:hAnsi="Times New Roman" w:cs="Times New Roman"/>
          <w:sz w:val="28"/>
          <w:szCs w:val="28"/>
        </w:rPr>
      </w:pPr>
      <w:r w:rsidRPr="006F69F2">
        <w:rPr>
          <w:rFonts w:ascii="Times New Roman" w:hAnsi="Times New Roman" w:cs="Times New Roman"/>
          <w:sz w:val="28"/>
          <w:szCs w:val="28"/>
        </w:rPr>
        <w:t>профсоюзной организации и органа, обеспечивающего государственно-общественный характер управления Учреждением – Управляющего совета школы.</w:t>
      </w:r>
    </w:p>
    <w:p w:rsidR="0059232F" w:rsidRPr="006F69F2" w:rsidRDefault="0059232F" w:rsidP="0059232F">
      <w:pPr>
        <w:pStyle w:val="a3"/>
        <w:spacing w:after="0" w:line="240" w:lineRule="auto"/>
        <w:ind w:left="0"/>
        <w:rPr>
          <w:rFonts w:ascii="Times New Roman" w:hAnsi="Times New Roman" w:cs="Times New Roman"/>
          <w:sz w:val="28"/>
          <w:szCs w:val="28"/>
        </w:rPr>
      </w:pPr>
      <w:r w:rsidRPr="006F69F2">
        <w:rPr>
          <w:rFonts w:ascii="Times New Roman" w:hAnsi="Times New Roman" w:cs="Times New Roman"/>
          <w:sz w:val="28"/>
          <w:szCs w:val="28"/>
        </w:rPr>
        <w:t>Состав комиссии утверждается ежегодно приказом руководителя Учреждения.</w:t>
      </w:r>
    </w:p>
    <w:p w:rsidR="0059232F" w:rsidRPr="006F69F2" w:rsidRDefault="0059232F" w:rsidP="0059232F">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1.6</w:t>
      </w:r>
      <w:r w:rsidRPr="006F69F2">
        <w:rPr>
          <w:rFonts w:ascii="Times New Roman" w:hAnsi="Times New Roman" w:cs="Times New Roman"/>
          <w:sz w:val="28"/>
          <w:szCs w:val="28"/>
        </w:rPr>
        <w:t>.</w:t>
      </w:r>
      <w:r>
        <w:rPr>
          <w:rFonts w:ascii="Times New Roman" w:hAnsi="Times New Roman" w:cs="Times New Roman"/>
          <w:sz w:val="28"/>
          <w:szCs w:val="28"/>
        </w:rPr>
        <w:t xml:space="preserve"> </w:t>
      </w:r>
      <w:r w:rsidRPr="006F69F2">
        <w:rPr>
          <w:rFonts w:ascii="Times New Roman" w:hAnsi="Times New Roman" w:cs="Times New Roman"/>
          <w:sz w:val="28"/>
          <w:szCs w:val="28"/>
        </w:rPr>
        <w:t xml:space="preserve">Настоящее Положение утверждается руководителем Учреждения и согласовывается с органом, обеспечивающим государственно-общественный характер управления Учреждением </w:t>
      </w:r>
      <w:r>
        <w:rPr>
          <w:rFonts w:ascii="Times New Roman" w:hAnsi="Times New Roman" w:cs="Times New Roman"/>
          <w:sz w:val="28"/>
          <w:szCs w:val="28"/>
        </w:rPr>
        <w:t xml:space="preserve">– </w:t>
      </w:r>
      <w:r w:rsidRPr="006F69F2">
        <w:rPr>
          <w:rFonts w:ascii="Times New Roman" w:hAnsi="Times New Roman" w:cs="Times New Roman"/>
          <w:sz w:val="28"/>
          <w:szCs w:val="28"/>
        </w:rPr>
        <w:t>Советом.</w:t>
      </w:r>
    </w:p>
    <w:p w:rsidR="0059232F" w:rsidRDefault="0059232F" w:rsidP="0059232F">
      <w:pPr>
        <w:pStyle w:val="a3"/>
        <w:spacing w:after="0" w:line="240" w:lineRule="auto"/>
        <w:ind w:left="0"/>
        <w:rPr>
          <w:rFonts w:ascii="Times New Roman" w:hAnsi="Times New Roman" w:cs="Times New Roman"/>
          <w:sz w:val="28"/>
          <w:szCs w:val="28"/>
        </w:rPr>
      </w:pPr>
      <w:r w:rsidRPr="006F69F2">
        <w:rPr>
          <w:rFonts w:ascii="Times New Roman" w:hAnsi="Times New Roman" w:cs="Times New Roman"/>
          <w:sz w:val="28"/>
          <w:szCs w:val="28"/>
        </w:rPr>
        <w:t>1.8. Общественный контроль за соблюдением порядка установления стимулирующих выплат, их перечня и размеров осуществляется Управляющим советом школы.</w:t>
      </w:r>
    </w:p>
    <w:p w:rsidR="0072662F" w:rsidRPr="00FB2788" w:rsidRDefault="0072662F" w:rsidP="0072662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1.9.</w:t>
      </w:r>
      <w:r w:rsidRPr="00FB2788">
        <w:rPr>
          <w:rFonts w:ascii="Times New Roman" w:hAnsi="Times New Roman" w:cs="Times New Roman"/>
          <w:sz w:val="28"/>
          <w:szCs w:val="28"/>
        </w:rPr>
        <w:t xml:space="preserve"> Экономия фонда оплаты труда, образовавшаяся в связи с оплатой дней временной нетрудоспособности за счет средств фонда социального страхования и по другим причинам, связанным с отсутствием работника, направляется на увеличение стимулирующей части фонда оплаты труда.</w:t>
      </w:r>
    </w:p>
    <w:p w:rsidR="0072662F" w:rsidRPr="00FB2788" w:rsidRDefault="0072662F" w:rsidP="0072662F">
      <w:pPr>
        <w:pStyle w:val="ConsPlusNormal"/>
        <w:widowControl/>
        <w:ind w:firstLine="0"/>
        <w:rPr>
          <w:rFonts w:ascii="Times New Roman" w:hAnsi="Times New Roman" w:cs="Times New Roman"/>
          <w:b/>
          <w:sz w:val="28"/>
          <w:szCs w:val="28"/>
        </w:rPr>
      </w:pPr>
      <w:r>
        <w:rPr>
          <w:rFonts w:ascii="Times New Roman" w:hAnsi="Times New Roman" w:cs="Times New Roman"/>
          <w:sz w:val="28"/>
          <w:szCs w:val="28"/>
        </w:rPr>
        <w:t>1.10.</w:t>
      </w:r>
      <w:r w:rsidRPr="00FB2788">
        <w:rPr>
          <w:rFonts w:ascii="Times New Roman" w:hAnsi="Times New Roman" w:cs="Times New Roman"/>
          <w:sz w:val="28"/>
          <w:szCs w:val="28"/>
        </w:rPr>
        <w:t xml:space="preserve"> Для выполнения работ, связанных с расширением объема оказываемых </w:t>
      </w:r>
      <w:r>
        <w:rPr>
          <w:rFonts w:ascii="Times New Roman" w:hAnsi="Times New Roman" w:cs="Times New Roman"/>
          <w:sz w:val="28"/>
          <w:szCs w:val="28"/>
        </w:rPr>
        <w:t>Учреждение</w:t>
      </w:r>
      <w:r w:rsidRPr="00FB2788">
        <w:rPr>
          <w:rFonts w:ascii="Times New Roman" w:hAnsi="Times New Roman" w:cs="Times New Roman"/>
          <w:sz w:val="28"/>
          <w:szCs w:val="28"/>
        </w:rPr>
        <w:t xml:space="preserve"> услуг, </w:t>
      </w:r>
      <w:r>
        <w:rPr>
          <w:rFonts w:ascii="Times New Roman" w:hAnsi="Times New Roman" w:cs="Times New Roman"/>
          <w:sz w:val="28"/>
          <w:szCs w:val="28"/>
        </w:rPr>
        <w:t>Учреждение</w:t>
      </w:r>
      <w:r w:rsidRPr="00FB2788">
        <w:rPr>
          <w:rFonts w:ascii="Times New Roman" w:hAnsi="Times New Roman" w:cs="Times New Roman"/>
          <w:sz w:val="28"/>
          <w:szCs w:val="28"/>
        </w:rPr>
        <w:t xml:space="preserve"> вправе привлекать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в пределах фонда оплаты труда.</w:t>
      </w:r>
    </w:p>
    <w:p w:rsidR="006F69F2" w:rsidRPr="006F69F2" w:rsidRDefault="0072662F" w:rsidP="005923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1.11</w:t>
      </w:r>
      <w:r w:rsidR="006F69F2" w:rsidRPr="006F69F2">
        <w:rPr>
          <w:rFonts w:ascii="Times New Roman" w:hAnsi="Times New Roman" w:cs="Times New Roman"/>
          <w:sz w:val="28"/>
          <w:szCs w:val="28"/>
        </w:rPr>
        <w:t>. Дополнения, изменения в настоящее Положение принимаются на собрании Трудового коллектива, утверждаются директором школы и согласуются с профсоюзным комитетом.</w:t>
      </w:r>
    </w:p>
    <w:p w:rsidR="006F69F2" w:rsidRPr="006F69F2" w:rsidRDefault="006F69F2" w:rsidP="0059232F">
      <w:pPr>
        <w:spacing w:after="0" w:line="240" w:lineRule="auto"/>
        <w:rPr>
          <w:rFonts w:ascii="Times New Roman" w:hAnsi="Times New Roman" w:cs="Times New Roman"/>
          <w:sz w:val="28"/>
          <w:szCs w:val="28"/>
        </w:rPr>
      </w:pPr>
    </w:p>
    <w:p w:rsidR="006F69F2" w:rsidRPr="006F69F2" w:rsidRDefault="006F69F2" w:rsidP="00482F73">
      <w:pPr>
        <w:spacing w:after="0" w:line="240" w:lineRule="auto"/>
        <w:rPr>
          <w:rFonts w:ascii="Times New Roman" w:hAnsi="Times New Roman" w:cs="Times New Roman"/>
          <w:b/>
          <w:sz w:val="28"/>
          <w:szCs w:val="28"/>
        </w:rPr>
      </w:pPr>
      <w:r w:rsidRPr="006F69F2">
        <w:rPr>
          <w:rFonts w:ascii="Times New Roman" w:hAnsi="Times New Roman" w:cs="Times New Roman"/>
          <w:b/>
          <w:sz w:val="28"/>
          <w:szCs w:val="28"/>
        </w:rPr>
        <w:t xml:space="preserve">2.  Порядок установления размера выплат из стимулирующей части фонда оплаты труда педагогическим </w:t>
      </w:r>
      <w:r w:rsidR="0059232F">
        <w:rPr>
          <w:rFonts w:ascii="Times New Roman" w:hAnsi="Times New Roman" w:cs="Times New Roman"/>
          <w:b/>
          <w:sz w:val="28"/>
          <w:szCs w:val="28"/>
        </w:rPr>
        <w:t>и иным работникам учреждения.</w:t>
      </w:r>
    </w:p>
    <w:p w:rsidR="006F69F2" w:rsidRPr="006F69F2" w:rsidRDefault="006F69F2" w:rsidP="00482F73">
      <w:pPr>
        <w:spacing w:after="0" w:line="240" w:lineRule="auto"/>
        <w:rPr>
          <w:rFonts w:ascii="Times New Roman" w:hAnsi="Times New Roman" w:cs="Times New Roman"/>
          <w:sz w:val="28"/>
          <w:szCs w:val="28"/>
        </w:rPr>
      </w:pP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2.1. Выплаты стимулирующего характера устанавливаются в пределах средств, стимулирующей части фонда оплаты труда, как в абсолютном значении, так и в процентном отношении</w:t>
      </w:r>
      <w:r w:rsidR="00AA0820">
        <w:rPr>
          <w:rFonts w:ascii="Times New Roman" w:hAnsi="Times New Roman" w:cs="Times New Roman"/>
          <w:sz w:val="28"/>
          <w:szCs w:val="28"/>
        </w:rPr>
        <w:t xml:space="preserve"> не более 30% средств</w:t>
      </w:r>
      <w:r w:rsidRPr="006F69F2">
        <w:rPr>
          <w:rFonts w:ascii="Times New Roman" w:hAnsi="Times New Roman" w:cs="Times New Roman"/>
          <w:sz w:val="28"/>
          <w:szCs w:val="28"/>
        </w:rPr>
        <w:t>.</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2.2. Стимулирующие выплаты устанавливаются один раз в полугодие по результатам труда работников </w:t>
      </w:r>
      <w:r w:rsidR="00F154C0">
        <w:rPr>
          <w:rFonts w:ascii="Times New Roman" w:hAnsi="Times New Roman" w:cs="Times New Roman"/>
          <w:sz w:val="28"/>
          <w:szCs w:val="28"/>
        </w:rPr>
        <w:t>У</w:t>
      </w:r>
      <w:r w:rsidRPr="006F69F2">
        <w:rPr>
          <w:rFonts w:ascii="Times New Roman" w:hAnsi="Times New Roman" w:cs="Times New Roman"/>
          <w:sz w:val="28"/>
          <w:szCs w:val="28"/>
        </w:rPr>
        <w:t xml:space="preserve">чреждения за предыдущий период.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2.3. Стимулирующа</w:t>
      </w:r>
      <w:r w:rsidR="00F154C0">
        <w:rPr>
          <w:rFonts w:ascii="Times New Roman" w:hAnsi="Times New Roman" w:cs="Times New Roman"/>
          <w:sz w:val="28"/>
          <w:szCs w:val="28"/>
        </w:rPr>
        <w:t xml:space="preserve">я часть фонда оплаты труда МБОУ </w:t>
      </w:r>
      <w:r w:rsidRPr="006F69F2">
        <w:rPr>
          <w:rFonts w:ascii="Times New Roman" w:hAnsi="Times New Roman" w:cs="Times New Roman"/>
          <w:sz w:val="28"/>
          <w:szCs w:val="28"/>
        </w:rPr>
        <w:t xml:space="preserve"> СОШ</w:t>
      </w:r>
      <w:r w:rsidR="00F154C0">
        <w:rPr>
          <w:rFonts w:ascii="Times New Roman" w:hAnsi="Times New Roman" w:cs="Times New Roman"/>
          <w:sz w:val="28"/>
          <w:szCs w:val="28"/>
        </w:rPr>
        <w:t xml:space="preserve"> №33 им. З. Калоева</w:t>
      </w:r>
      <w:r w:rsidRPr="006F69F2">
        <w:rPr>
          <w:rFonts w:ascii="Times New Roman" w:hAnsi="Times New Roman" w:cs="Times New Roman"/>
          <w:sz w:val="28"/>
          <w:szCs w:val="28"/>
        </w:rPr>
        <w:t xml:space="preserve"> распредел</w:t>
      </w:r>
      <w:r w:rsidR="00AA0820">
        <w:rPr>
          <w:rFonts w:ascii="Times New Roman" w:hAnsi="Times New Roman" w:cs="Times New Roman"/>
          <w:sz w:val="28"/>
          <w:szCs w:val="28"/>
        </w:rPr>
        <w:t xml:space="preserve">яется между педагогическими и иными </w:t>
      </w:r>
      <w:r w:rsidRPr="006F69F2">
        <w:rPr>
          <w:rFonts w:ascii="Times New Roman" w:hAnsi="Times New Roman" w:cs="Times New Roman"/>
          <w:sz w:val="28"/>
          <w:szCs w:val="28"/>
        </w:rPr>
        <w:t xml:space="preserve">педагогическими работниками </w:t>
      </w:r>
      <w:r w:rsidR="00AA0820">
        <w:rPr>
          <w:rFonts w:ascii="Times New Roman" w:hAnsi="Times New Roman" w:cs="Times New Roman"/>
          <w:sz w:val="28"/>
          <w:szCs w:val="28"/>
        </w:rPr>
        <w:t>У</w:t>
      </w:r>
      <w:r w:rsidRPr="006F69F2">
        <w:rPr>
          <w:rFonts w:ascii="Times New Roman" w:hAnsi="Times New Roman" w:cs="Times New Roman"/>
          <w:sz w:val="28"/>
          <w:szCs w:val="28"/>
        </w:rPr>
        <w:t xml:space="preserve">чреждения пропорционально фондам оплаты труда данных категорий работников.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2.4. Распределение  выплат работникам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образовательным учреждением (Управляющим Советом), на основании представления руководителя </w:t>
      </w:r>
      <w:r w:rsidR="00F154C0">
        <w:rPr>
          <w:rFonts w:ascii="Times New Roman" w:hAnsi="Times New Roman" w:cs="Times New Roman"/>
          <w:sz w:val="28"/>
          <w:szCs w:val="28"/>
        </w:rPr>
        <w:t>У</w:t>
      </w:r>
      <w:r w:rsidRPr="006F69F2">
        <w:rPr>
          <w:rFonts w:ascii="Times New Roman" w:hAnsi="Times New Roman" w:cs="Times New Roman"/>
          <w:sz w:val="28"/>
          <w:szCs w:val="28"/>
        </w:rPr>
        <w:t>чреждения и с учетом мнения профсоюзной организации.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2.5. Система стимулирующих выплат работникам образовательного учреждения включает в себя: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ежемесячные стимулирующие выплаты за качество выполняемой работы по результатам труда</w:t>
      </w:r>
      <w:r w:rsidR="00F154C0">
        <w:rPr>
          <w:rFonts w:ascii="Times New Roman" w:hAnsi="Times New Roman" w:cs="Times New Roman"/>
          <w:sz w:val="28"/>
          <w:szCs w:val="28"/>
        </w:rPr>
        <w:t xml:space="preserve"> (оказываемых услуг)</w:t>
      </w:r>
      <w:r w:rsidRPr="006F69F2">
        <w:rPr>
          <w:rFonts w:ascii="Times New Roman" w:hAnsi="Times New Roman" w:cs="Times New Roman"/>
          <w:sz w:val="28"/>
          <w:szCs w:val="28"/>
        </w:rPr>
        <w:t xml:space="preserve"> за определённый период;</w:t>
      </w:r>
    </w:p>
    <w:p w:rsid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единовременные поощрительные выплаты (премии) по итога</w:t>
      </w:r>
      <w:r w:rsidR="009B3BC7">
        <w:rPr>
          <w:rFonts w:ascii="Times New Roman" w:hAnsi="Times New Roman" w:cs="Times New Roman"/>
          <w:sz w:val="28"/>
          <w:szCs w:val="28"/>
        </w:rPr>
        <w:t>м работы за определенный период;</w:t>
      </w:r>
    </w:p>
    <w:p w:rsidR="009B3BC7" w:rsidRPr="006F69F2" w:rsidRDefault="009B3BC7"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 персональная надбавка молодому специалисту.</w:t>
      </w:r>
    </w:p>
    <w:p w:rsidR="00BA48CA"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2.6. Основанием для поощрительных выплат работникам общеобразовательного учреждения являются показатели качества и результативности их профессиональной деятельности, рассчитанные на основании критериев - «портфолио». Критерии </w:t>
      </w:r>
      <w:r w:rsidR="00E714A6">
        <w:rPr>
          <w:rFonts w:ascii="Times New Roman" w:hAnsi="Times New Roman" w:cs="Times New Roman"/>
          <w:sz w:val="28"/>
          <w:szCs w:val="28"/>
        </w:rPr>
        <w:t xml:space="preserve">оценки качества и результативности деятельности работников </w:t>
      </w:r>
      <w:r w:rsidRPr="006F69F2">
        <w:rPr>
          <w:rFonts w:ascii="Times New Roman" w:hAnsi="Times New Roman" w:cs="Times New Roman"/>
          <w:sz w:val="28"/>
          <w:szCs w:val="28"/>
        </w:rPr>
        <w:t xml:space="preserve">оцениваются в </w:t>
      </w:r>
      <w:r w:rsidR="00BA48CA">
        <w:rPr>
          <w:rFonts w:ascii="Times New Roman" w:hAnsi="Times New Roman" w:cs="Times New Roman"/>
          <w:sz w:val="28"/>
          <w:szCs w:val="28"/>
        </w:rPr>
        <w:t>набранных</w:t>
      </w:r>
      <w:r w:rsidRPr="006F69F2">
        <w:rPr>
          <w:rFonts w:ascii="Times New Roman" w:hAnsi="Times New Roman" w:cs="Times New Roman"/>
          <w:sz w:val="28"/>
          <w:szCs w:val="28"/>
        </w:rPr>
        <w:t xml:space="preserve"> баллах (Приложение 1).</w:t>
      </w:r>
      <w:r w:rsidR="00E714A6">
        <w:rPr>
          <w:rFonts w:ascii="Times New Roman" w:hAnsi="Times New Roman" w:cs="Times New Roman"/>
          <w:sz w:val="28"/>
          <w:szCs w:val="28"/>
        </w:rPr>
        <w:t xml:space="preserve"> </w:t>
      </w:r>
    </w:p>
    <w:p w:rsid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2.7. Педагогические работники школы самостоятельно</w:t>
      </w:r>
      <w:r w:rsidR="00F154C0">
        <w:rPr>
          <w:rFonts w:ascii="Times New Roman" w:hAnsi="Times New Roman" w:cs="Times New Roman"/>
          <w:sz w:val="28"/>
          <w:szCs w:val="28"/>
        </w:rPr>
        <w:t>, один раз в отчетный период (</w:t>
      </w:r>
      <w:r w:rsidRPr="006F69F2">
        <w:rPr>
          <w:rFonts w:ascii="Times New Roman" w:hAnsi="Times New Roman" w:cs="Times New Roman"/>
          <w:sz w:val="28"/>
          <w:szCs w:val="28"/>
        </w:rPr>
        <w:t xml:space="preserve">2 раза в год), заполняют «портфолио» результатов своей деятельности. Накопление первичных данных для расчета показателей ведется в процессе мониторинга профессиональной деятельности каждого учителя в рамках </w:t>
      </w:r>
      <w:proofErr w:type="spellStart"/>
      <w:r w:rsidRPr="006F69F2">
        <w:rPr>
          <w:rFonts w:ascii="Times New Roman" w:hAnsi="Times New Roman" w:cs="Times New Roman"/>
          <w:sz w:val="28"/>
          <w:szCs w:val="28"/>
        </w:rPr>
        <w:t>внутришкольного</w:t>
      </w:r>
      <w:proofErr w:type="spellEnd"/>
      <w:r w:rsidRPr="006F69F2">
        <w:rPr>
          <w:rFonts w:ascii="Times New Roman" w:hAnsi="Times New Roman" w:cs="Times New Roman"/>
          <w:sz w:val="28"/>
          <w:szCs w:val="28"/>
        </w:rPr>
        <w:t xml:space="preserve"> контроля.</w:t>
      </w:r>
    </w:p>
    <w:p w:rsidR="00956139" w:rsidRDefault="00956139" w:rsidP="0095613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2.8. </w:t>
      </w:r>
      <w:r w:rsidRPr="006F69F2">
        <w:rPr>
          <w:rFonts w:ascii="Times New Roman" w:hAnsi="Times New Roman" w:cs="Times New Roman"/>
          <w:sz w:val="28"/>
          <w:szCs w:val="28"/>
        </w:rPr>
        <w:t xml:space="preserve">Оценочный лист заполняется на каждого работника школы, в котором указываются его показатели эффективности деятельности в соответствии с занимаемой должностью. Оценивание индикаторов показателей производится в три этапа: в первую очередь - самим работником, затем комиссией по оценке деятельности каждой категории работников (учителя, педагогический персонал, АУП) после этого руководителем школы. В случае выявления в оценочном листе расхождений в оценках одного и того же индикатора, администрация принимает меры по приведению оценки к одному значению за счет переговоров или уточнение расчетов и данных в первичных документах. </w:t>
      </w:r>
      <w:r w:rsidRPr="006F69F2">
        <w:rPr>
          <w:rFonts w:ascii="Times New Roman" w:hAnsi="Times New Roman" w:cs="Times New Roman"/>
          <w:sz w:val="28"/>
          <w:szCs w:val="28"/>
        </w:rPr>
        <w:br/>
        <w:t xml:space="preserve">При положительном решении вопроса в оценочный лист вносится исправление, рядом проставляется подпись лица, чья оценка подлежит исправлению. </w:t>
      </w:r>
      <w:r w:rsidRPr="006F69F2">
        <w:rPr>
          <w:rFonts w:ascii="Times New Roman" w:hAnsi="Times New Roman" w:cs="Times New Roman"/>
          <w:sz w:val="28"/>
          <w:szCs w:val="28"/>
        </w:rPr>
        <w:br/>
        <w:t xml:space="preserve">Если расхождение в оценке индикатора не устранено, то решение по приведению его к одному значению выносится на рассмотрение Совета. </w:t>
      </w:r>
      <w:r w:rsidRPr="006F69F2">
        <w:rPr>
          <w:rFonts w:ascii="Times New Roman" w:hAnsi="Times New Roman" w:cs="Times New Roman"/>
          <w:sz w:val="28"/>
          <w:szCs w:val="28"/>
        </w:rPr>
        <w:br/>
        <w:t xml:space="preserve">В случае расхождения мнений членов Совета решение принимается большинством голосов, проводимом путем открытого голосования при условии присутствия не менее половины членов комиссии. </w:t>
      </w:r>
      <w:r w:rsidRPr="006F69F2">
        <w:rPr>
          <w:rFonts w:ascii="Times New Roman" w:hAnsi="Times New Roman" w:cs="Times New Roman"/>
          <w:sz w:val="28"/>
          <w:szCs w:val="28"/>
        </w:rPr>
        <w:br/>
        <w:t xml:space="preserve">Данные о принятии решения по приведению оценок индикаторов к одному значению поименно по работникам, а также итоги голосования отражаются в протоколе заседания комиссии. После этого вносятся исправления в оценочный лист, с указанием даты заседания и подписи председателя комиссии. </w:t>
      </w:r>
    </w:p>
    <w:p w:rsidR="006F69F2" w:rsidRPr="006F69F2" w:rsidRDefault="00956139" w:rsidP="00956139">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2.9</w:t>
      </w:r>
      <w:r w:rsidR="006F69F2" w:rsidRPr="006F69F2">
        <w:rPr>
          <w:rFonts w:ascii="Times New Roman" w:hAnsi="Times New Roman" w:cs="Times New Roman"/>
          <w:sz w:val="28"/>
          <w:szCs w:val="28"/>
        </w:rPr>
        <w:t xml:space="preserve">. В начале расчётного периода определяется денежный вес одного балла. Для этого размер стимулирующей части ФОТ общеобразовательного учреждения, запланированного на месяц, делится на общую сумму баллов (отдельно по всем категориям работников). </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2.10</w:t>
      </w:r>
      <w:r w:rsidR="006F69F2" w:rsidRPr="006F69F2">
        <w:rPr>
          <w:rFonts w:ascii="Times New Roman" w:hAnsi="Times New Roman" w:cs="Times New Roman"/>
          <w:sz w:val="28"/>
          <w:szCs w:val="28"/>
        </w:rPr>
        <w:t xml:space="preserve">. В </w:t>
      </w:r>
      <w:r w:rsidR="00F154C0">
        <w:rPr>
          <w:rFonts w:ascii="Times New Roman" w:hAnsi="Times New Roman" w:cs="Times New Roman"/>
          <w:sz w:val="28"/>
          <w:szCs w:val="28"/>
        </w:rPr>
        <w:t xml:space="preserve">августе (сентябре) и в декабре (январе) </w:t>
      </w:r>
      <w:r w:rsidR="006F69F2" w:rsidRPr="006F69F2">
        <w:rPr>
          <w:rFonts w:ascii="Times New Roman" w:hAnsi="Times New Roman" w:cs="Times New Roman"/>
          <w:sz w:val="28"/>
          <w:szCs w:val="28"/>
        </w:rPr>
        <w:t xml:space="preserve">производится подсчет баллов за соответствующий период (предыдущее учебное полугодие) по всем показателям с учетом их весового коэффициента для каждого работника. </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2.11</w:t>
      </w:r>
      <w:r w:rsidR="006F69F2" w:rsidRPr="006F69F2">
        <w:rPr>
          <w:rFonts w:ascii="Times New Roman" w:hAnsi="Times New Roman" w:cs="Times New Roman"/>
          <w:sz w:val="28"/>
          <w:szCs w:val="28"/>
        </w:rPr>
        <w:t>. Размер стимулирующей надбавки конкретного работника определяется умножением стоимости одного балла на их суммарное количество. Указанная выплата производится равными долями ежемесячно.</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2.12</w:t>
      </w:r>
      <w:r w:rsidR="006F69F2" w:rsidRPr="006F69F2">
        <w:rPr>
          <w:rFonts w:ascii="Times New Roman" w:hAnsi="Times New Roman" w:cs="Times New Roman"/>
          <w:sz w:val="28"/>
          <w:szCs w:val="28"/>
        </w:rPr>
        <w:t xml:space="preserve">. После согласования и утверждения представленных директором школы результатов «портфолио»  педагогических работников на заседании Управляющего совета, размеры стимулирующих выплат каждому учителю оформляются в виде </w:t>
      </w:r>
      <w:r w:rsidR="00F154C0">
        <w:rPr>
          <w:rFonts w:ascii="Times New Roman" w:hAnsi="Times New Roman" w:cs="Times New Roman"/>
          <w:sz w:val="28"/>
          <w:szCs w:val="28"/>
        </w:rPr>
        <w:t xml:space="preserve">приказа Учреждения </w:t>
      </w:r>
      <w:r w:rsidR="006F69F2" w:rsidRPr="006F69F2">
        <w:rPr>
          <w:rFonts w:ascii="Times New Roman" w:hAnsi="Times New Roman" w:cs="Times New Roman"/>
          <w:sz w:val="28"/>
          <w:szCs w:val="28"/>
        </w:rPr>
        <w:t xml:space="preserve"> и передаются в бухгалтерию.</w:t>
      </w:r>
    </w:p>
    <w:p w:rsidR="00F67B33"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2.13</w:t>
      </w:r>
      <w:r w:rsidR="006F69F2" w:rsidRPr="006F69F2">
        <w:rPr>
          <w:rFonts w:ascii="Times New Roman" w:hAnsi="Times New Roman" w:cs="Times New Roman"/>
          <w:sz w:val="28"/>
          <w:szCs w:val="28"/>
        </w:rPr>
        <w:t xml:space="preserve">. Надбавки стимулирующего характера выплачиваются равными долями или единовременно. Отпуск оплачивается исходя из средней заработной платы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работника школ, в котором учтены стимулирующие выплаты.</w:t>
      </w:r>
    </w:p>
    <w:p w:rsidR="00353F9D" w:rsidRPr="00FB2788" w:rsidRDefault="00956139" w:rsidP="00353F9D">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2.14</w:t>
      </w:r>
      <w:r w:rsidR="006F69F2" w:rsidRPr="006F69F2">
        <w:rPr>
          <w:rFonts w:ascii="Times New Roman" w:hAnsi="Times New Roman" w:cs="Times New Roman"/>
          <w:sz w:val="28"/>
          <w:szCs w:val="28"/>
        </w:rPr>
        <w:t xml:space="preserve">. </w:t>
      </w:r>
      <w:r w:rsidR="00353F9D" w:rsidRPr="00FB2788">
        <w:rPr>
          <w:rFonts w:ascii="Times New Roman" w:hAnsi="Times New Roman" w:cs="Times New Roman"/>
          <w:sz w:val="28"/>
          <w:szCs w:val="28"/>
        </w:rPr>
        <w:t>Работник, имеющий дисциплинарное взыскание, не может претендовать на премирование и установление надбавки за высокие результаты и качество выполняемых работ (оказываемых услуг).</w:t>
      </w:r>
    </w:p>
    <w:p w:rsidR="00353F9D" w:rsidRPr="00FB2788" w:rsidRDefault="00353F9D" w:rsidP="00995749">
      <w:pPr>
        <w:pStyle w:val="ConsPlusNormal"/>
        <w:widowControl/>
        <w:tabs>
          <w:tab w:val="left" w:pos="1276"/>
        </w:tabs>
        <w:ind w:firstLine="709"/>
        <w:rPr>
          <w:rFonts w:ascii="Times New Roman" w:hAnsi="Times New Roman" w:cs="Times New Roman"/>
          <w:sz w:val="28"/>
          <w:szCs w:val="28"/>
        </w:rPr>
      </w:pPr>
      <w:r w:rsidRPr="00FB2788">
        <w:rPr>
          <w:rFonts w:ascii="Times New Roman" w:hAnsi="Times New Roman" w:cs="Times New Roman"/>
          <w:sz w:val="28"/>
          <w:szCs w:val="28"/>
        </w:rPr>
        <w:t xml:space="preserve">Работнику, </w:t>
      </w:r>
      <w:r w:rsidR="009B3BC7">
        <w:rPr>
          <w:rFonts w:ascii="Times New Roman" w:hAnsi="Times New Roman" w:cs="Times New Roman"/>
          <w:sz w:val="28"/>
          <w:szCs w:val="28"/>
        </w:rPr>
        <w:t>нарушившему правила внутреннего распорядка (за опоздание на</w:t>
      </w:r>
      <w:r w:rsidR="00995749">
        <w:rPr>
          <w:rFonts w:ascii="Times New Roman" w:hAnsi="Times New Roman" w:cs="Times New Roman"/>
          <w:sz w:val="28"/>
          <w:szCs w:val="28"/>
        </w:rPr>
        <w:t xml:space="preserve"> работу, преждевременный уход с работы, за неявку без уважительных причин на заседания МО, педагогический совет, собрание трудового коллектива,</w:t>
      </w:r>
      <w:r w:rsidR="009B3BC7">
        <w:rPr>
          <w:rFonts w:ascii="Times New Roman" w:hAnsi="Times New Roman" w:cs="Times New Roman"/>
          <w:sz w:val="28"/>
          <w:szCs w:val="28"/>
        </w:rPr>
        <w:t xml:space="preserve"> </w:t>
      </w:r>
      <w:r w:rsidR="00995749">
        <w:rPr>
          <w:rFonts w:ascii="Times New Roman" w:hAnsi="Times New Roman" w:cs="Times New Roman"/>
          <w:sz w:val="28"/>
          <w:szCs w:val="28"/>
        </w:rPr>
        <w:t>за самовольное изменение расписания уроков, за срыв сдачи различных отчетов, за своевременное заполнения электронного журнала, за содержание закрепленных помещений с нарушением санитарно-гигиенических норм,</w:t>
      </w:r>
      <w:r w:rsidR="009B3BC7">
        <w:rPr>
          <w:rFonts w:ascii="Times New Roman" w:hAnsi="Times New Roman" w:cs="Times New Roman"/>
          <w:sz w:val="28"/>
          <w:szCs w:val="28"/>
        </w:rPr>
        <w:t xml:space="preserve"> </w:t>
      </w:r>
      <w:r w:rsidR="00995749">
        <w:rPr>
          <w:rFonts w:ascii="Times New Roman" w:hAnsi="Times New Roman" w:cs="Times New Roman"/>
          <w:sz w:val="28"/>
          <w:szCs w:val="28"/>
        </w:rPr>
        <w:t xml:space="preserve"> нарушения педагогической этики,  нарушение правил техники безопасности и пожарной безопасности, нарушение инструкции по охране жизни и здоровья детей</w:t>
      </w:r>
      <w:r w:rsidR="005938D0">
        <w:rPr>
          <w:rFonts w:ascii="Times New Roman" w:hAnsi="Times New Roman" w:cs="Times New Roman"/>
          <w:sz w:val="28"/>
          <w:szCs w:val="28"/>
        </w:rPr>
        <w:t>)</w:t>
      </w:r>
      <w:r w:rsidR="00995749">
        <w:rPr>
          <w:rFonts w:ascii="Times New Roman" w:hAnsi="Times New Roman" w:cs="Times New Roman"/>
          <w:sz w:val="28"/>
          <w:szCs w:val="28"/>
        </w:rPr>
        <w:t xml:space="preserve">, </w:t>
      </w:r>
      <w:r w:rsidRPr="00FB2788">
        <w:rPr>
          <w:rFonts w:ascii="Times New Roman" w:hAnsi="Times New Roman" w:cs="Times New Roman"/>
          <w:sz w:val="28"/>
          <w:szCs w:val="28"/>
        </w:rPr>
        <w:t>имеющему дисциплинарное взыскание</w:t>
      </w:r>
      <w:r w:rsidR="00995749">
        <w:rPr>
          <w:rFonts w:ascii="Times New Roman" w:hAnsi="Times New Roman" w:cs="Times New Roman"/>
          <w:sz w:val="28"/>
          <w:szCs w:val="28"/>
        </w:rPr>
        <w:t xml:space="preserve"> и обоснованные жалобы родителей на педагога</w:t>
      </w:r>
      <w:r w:rsidRPr="00FB2788">
        <w:rPr>
          <w:rFonts w:ascii="Times New Roman" w:hAnsi="Times New Roman" w:cs="Times New Roman"/>
          <w:sz w:val="28"/>
          <w:szCs w:val="28"/>
        </w:rPr>
        <w:t xml:space="preserve">, </w:t>
      </w:r>
      <w:r w:rsidR="00995749">
        <w:rPr>
          <w:rFonts w:ascii="Times New Roman" w:hAnsi="Times New Roman" w:cs="Times New Roman"/>
          <w:sz w:val="28"/>
          <w:szCs w:val="28"/>
        </w:rPr>
        <w:t xml:space="preserve"> </w:t>
      </w:r>
      <w:r w:rsidRPr="00FB2788">
        <w:rPr>
          <w:rFonts w:ascii="Times New Roman" w:hAnsi="Times New Roman" w:cs="Times New Roman"/>
          <w:sz w:val="28"/>
          <w:szCs w:val="28"/>
        </w:rPr>
        <w:t>выплата ранее установленной надбавки за высокие результаты и качество выполняемых работ (оказываемых услуг) может быть прекращена решением работодателя.</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2.15</w:t>
      </w:r>
      <w:r w:rsidR="006F69F2" w:rsidRPr="006F69F2">
        <w:rPr>
          <w:rFonts w:ascii="Times New Roman" w:hAnsi="Times New Roman" w:cs="Times New Roman"/>
          <w:sz w:val="28"/>
          <w:szCs w:val="28"/>
        </w:rPr>
        <w:t xml:space="preserve">. </w:t>
      </w:r>
      <w:r w:rsidR="006B1B40">
        <w:rPr>
          <w:rFonts w:ascii="Times New Roman" w:hAnsi="Times New Roman" w:cs="Times New Roman"/>
          <w:sz w:val="28"/>
          <w:szCs w:val="28"/>
        </w:rPr>
        <w:t>Увольнение работника не лишает его права на получение надбавки за высокие результаты и качество выполняемых работ за отработанный период</w:t>
      </w:r>
      <w:r w:rsidR="006F69F2" w:rsidRPr="006F69F2">
        <w:rPr>
          <w:rFonts w:ascii="Times New Roman" w:hAnsi="Times New Roman" w:cs="Times New Roman"/>
          <w:sz w:val="28"/>
          <w:szCs w:val="28"/>
        </w:rPr>
        <w:t>.</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2.16</w:t>
      </w:r>
      <w:r w:rsidR="006F69F2" w:rsidRPr="006F69F2">
        <w:rPr>
          <w:rFonts w:ascii="Times New Roman" w:hAnsi="Times New Roman" w:cs="Times New Roman"/>
          <w:sz w:val="28"/>
          <w:szCs w:val="28"/>
        </w:rPr>
        <w:t>. При изменении в течение периода, на который установлены размеры надбавок по результатам труда, размера стимулир</w:t>
      </w:r>
      <w:r w:rsidR="006B1B40">
        <w:rPr>
          <w:rFonts w:ascii="Times New Roman" w:hAnsi="Times New Roman" w:cs="Times New Roman"/>
          <w:sz w:val="28"/>
          <w:szCs w:val="28"/>
        </w:rPr>
        <w:t xml:space="preserve">ующей части фонда оплаты труда </w:t>
      </w:r>
      <w:r w:rsidR="006F69F2" w:rsidRPr="006F69F2">
        <w:rPr>
          <w:rFonts w:ascii="Times New Roman" w:hAnsi="Times New Roman" w:cs="Times New Roman"/>
          <w:sz w:val="28"/>
          <w:szCs w:val="28"/>
        </w:rPr>
        <w:t>У</w:t>
      </w:r>
      <w:r w:rsidR="006B1B40">
        <w:rPr>
          <w:rFonts w:ascii="Times New Roman" w:hAnsi="Times New Roman" w:cs="Times New Roman"/>
          <w:sz w:val="28"/>
          <w:szCs w:val="28"/>
        </w:rPr>
        <w:t>чреждения</w:t>
      </w:r>
      <w:r w:rsidR="006F69F2" w:rsidRPr="006F69F2">
        <w:rPr>
          <w:rFonts w:ascii="Times New Roman" w:hAnsi="Times New Roman" w:cs="Times New Roman"/>
          <w:sz w:val="28"/>
          <w:szCs w:val="28"/>
        </w:rPr>
        <w:t xml:space="preserve"> производится корректировка денежного веса 1 балла и, соответственно, размера поощрительных выплат, в соответствии с новым размером стимулиру</w:t>
      </w:r>
      <w:r w:rsidR="006B1B40">
        <w:rPr>
          <w:rFonts w:ascii="Times New Roman" w:hAnsi="Times New Roman" w:cs="Times New Roman"/>
          <w:sz w:val="28"/>
          <w:szCs w:val="28"/>
        </w:rPr>
        <w:t xml:space="preserve">ющей части фонда оплаты труда  </w:t>
      </w:r>
      <w:r w:rsidR="006F69F2" w:rsidRPr="006F69F2">
        <w:rPr>
          <w:rFonts w:ascii="Times New Roman" w:hAnsi="Times New Roman" w:cs="Times New Roman"/>
          <w:sz w:val="28"/>
          <w:szCs w:val="28"/>
        </w:rPr>
        <w:t>У</w:t>
      </w:r>
      <w:r w:rsidR="006B1B40">
        <w:rPr>
          <w:rFonts w:ascii="Times New Roman" w:hAnsi="Times New Roman" w:cs="Times New Roman"/>
          <w:sz w:val="28"/>
          <w:szCs w:val="28"/>
        </w:rPr>
        <w:t>чреждения.</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2.17</w:t>
      </w:r>
      <w:r w:rsidR="006F69F2" w:rsidRPr="006F69F2">
        <w:rPr>
          <w:rFonts w:ascii="Times New Roman" w:hAnsi="Times New Roman" w:cs="Times New Roman"/>
          <w:sz w:val="28"/>
          <w:szCs w:val="28"/>
        </w:rPr>
        <w:t>. В систему  критериев  оценки результативности труда работников М</w:t>
      </w:r>
      <w:r w:rsidR="006B1B40">
        <w:rPr>
          <w:rFonts w:ascii="Times New Roman" w:hAnsi="Times New Roman" w:cs="Times New Roman"/>
          <w:sz w:val="28"/>
          <w:szCs w:val="28"/>
        </w:rPr>
        <w:t>Б</w:t>
      </w:r>
      <w:r w:rsidR="006F69F2" w:rsidRPr="006F69F2">
        <w:rPr>
          <w:rFonts w:ascii="Times New Roman" w:hAnsi="Times New Roman" w:cs="Times New Roman"/>
          <w:sz w:val="28"/>
          <w:szCs w:val="28"/>
        </w:rPr>
        <w:t xml:space="preserve">ОУ  СОШ </w:t>
      </w:r>
      <w:r w:rsidR="006B1B40">
        <w:rPr>
          <w:rFonts w:ascii="Times New Roman" w:hAnsi="Times New Roman" w:cs="Times New Roman"/>
          <w:sz w:val="28"/>
          <w:szCs w:val="28"/>
        </w:rPr>
        <w:t>№33 им. З. Калоева</w:t>
      </w:r>
      <w:r w:rsidR="006F69F2" w:rsidRPr="006F69F2">
        <w:rPr>
          <w:rFonts w:ascii="Times New Roman" w:hAnsi="Times New Roman" w:cs="Times New Roman"/>
          <w:sz w:val="28"/>
          <w:szCs w:val="28"/>
        </w:rPr>
        <w:t xml:space="preserve">  в течение учебного года могут вноситься изменения. Предложения по изменению или внесению новых показателей направленных на оценку качества образования в школе, могут выдвигаться всеми </w:t>
      </w:r>
      <w:r w:rsidR="006B1B40">
        <w:rPr>
          <w:rFonts w:ascii="Times New Roman" w:hAnsi="Times New Roman" w:cs="Times New Roman"/>
          <w:sz w:val="28"/>
          <w:szCs w:val="28"/>
        </w:rPr>
        <w:t>педагогическими и иными педагогическими работниками</w:t>
      </w:r>
      <w:r w:rsidR="006F69F2" w:rsidRPr="006F69F2">
        <w:rPr>
          <w:rFonts w:ascii="Times New Roman" w:hAnsi="Times New Roman" w:cs="Times New Roman"/>
          <w:sz w:val="28"/>
          <w:szCs w:val="28"/>
        </w:rPr>
        <w:t xml:space="preserve"> образовательного процесса, обсуждаться на заседаниях методических объединений,  методическом совете, педагогическом совете школы  не чаще одного раза в полгода. </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2.18</w:t>
      </w:r>
      <w:r w:rsidR="006F69F2" w:rsidRPr="006F69F2">
        <w:rPr>
          <w:rFonts w:ascii="Times New Roman" w:hAnsi="Times New Roman" w:cs="Times New Roman"/>
          <w:sz w:val="28"/>
          <w:szCs w:val="28"/>
        </w:rPr>
        <w:t>. Стимулирующие  выплаты могут быть уменьшены или отменены по следующим основаниям:</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невыполнение работником условий начисления установленных выплат,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наличие обоснованных жалоб со стороны участников образовательного процесса на низкое качество учебно-воспитательной работы, нарушение педагогической этики;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нарушение санитарно-эпидемического режима;</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нарушение правил внутреннего трудового распорядка (опоздания, отсутствие на работе без уважительной причины, невыполнение должностных обязанностей и приказов по школе);</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нарушение правил техники безопасности, пожарной безопасности, наличие замечаний контролирующих инстанций;</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нарушение инструкций по охране жизни и здоровья детей;</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детский травматизм по вине работника;</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халатное отношение к сохранности материально-технической базы;</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пассивность при участии в жизнедеятельности и общественных мероприятиях школы.</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2.19</w:t>
      </w:r>
      <w:r w:rsidR="006F69F2" w:rsidRPr="006F69F2">
        <w:rPr>
          <w:rFonts w:ascii="Times New Roman" w:hAnsi="Times New Roman" w:cs="Times New Roman"/>
          <w:sz w:val="28"/>
          <w:szCs w:val="28"/>
        </w:rPr>
        <w:t>. Единовременное премирование работников школы осуществляется на основании приказа директора школы, в котором указывается конкретный размер этой выплаты.</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2.20</w:t>
      </w:r>
      <w:r w:rsidR="006F69F2" w:rsidRPr="006F69F2">
        <w:rPr>
          <w:rFonts w:ascii="Times New Roman" w:hAnsi="Times New Roman" w:cs="Times New Roman"/>
          <w:sz w:val="28"/>
          <w:szCs w:val="28"/>
        </w:rPr>
        <w:t>. Единовременные (разовые)  поощрительные выплаты по итогам работы за определенный период  выплачиваются:</w:t>
      </w:r>
    </w:p>
    <w:p w:rsid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-за выполнение больших объемов работ в кратчайшее время и с высокими результатами; </w:t>
      </w:r>
    </w:p>
    <w:p w:rsidR="006B1B40" w:rsidRPr="006F69F2" w:rsidRDefault="006B1B40"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-за непосредственное участие в реализации национальных проектов, федеральных, республикан</w:t>
      </w:r>
      <w:r w:rsidR="00353F9D">
        <w:rPr>
          <w:rFonts w:ascii="Times New Roman" w:hAnsi="Times New Roman" w:cs="Times New Roman"/>
          <w:sz w:val="28"/>
          <w:szCs w:val="28"/>
        </w:rPr>
        <w:t>ских и муниципальных целевых прог</w:t>
      </w:r>
      <w:r>
        <w:rPr>
          <w:rFonts w:ascii="Times New Roman" w:hAnsi="Times New Roman" w:cs="Times New Roman"/>
          <w:sz w:val="28"/>
          <w:szCs w:val="28"/>
        </w:rPr>
        <w:t>рамм</w:t>
      </w:r>
      <w:r w:rsidR="000B4B3A">
        <w:rPr>
          <w:rFonts w:ascii="Times New Roman" w:hAnsi="Times New Roman" w:cs="Times New Roman"/>
          <w:sz w:val="28"/>
          <w:szCs w:val="28"/>
        </w:rPr>
        <w:t>;</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-за проявление творческой инициативы, самостоятельности и ответственного отношения к должностным обязанностям;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-за выдвижение творческих идей в области своей деятельности и их реализация.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-за инициативу, творчество и применение в работе современных форм и методов организации труда;</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-за качественное выполнение порученной работы и проведение мероприятий, связанных с обес</w:t>
      </w:r>
      <w:r w:rsidR="006B1B40">
        <w:rPr>
          <w:rFonts w:ascii="Times New Roman" w:hAnsi="Times New Roman" w:cs="Times New Roman"/>
          <w:sz w:val="28"/>
          <w:szCs w:val="28"/>
        </w:rPr>
        <w:t>печением уставной деятельности У</w:t>
      </w:r>
      <w:r w:rsidRPr="006F69F2">
        <w:rPr>
          <w:rFonts w:ascii="Times New Roman" w:hAnsi="Times New Roman" w:cs="Times New Roman"/>
          <w:sz w:val="28"/>
          <w:szCs w:val="28"/>
        </w:rPr>
        <w:t>чреждения;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-за организацию и проведение мероприятий, направленных на</w:t>
      </w:r>
      <w:r w:rsidR="006B1B40">
        <w:rPr>
          <w:rFonts w:ascii="Times New Roman" w:hAnsi="Times New Roman" w:cs="Times New Roman"/>
          <w:sz w:val="28"/>
          <w:szCs w:val="28"/>
        </w:rPr>
        <w:t xml:space="preserve"> повышение авторитета и имиджа У</w:t>
      </w:r>
      <w:r w:rsidRPr="006F69F2">
        <w:rPr>
          <w:rFonts w:ascii="Times New Roman" w:hAnsi="Times New Roman" w:cs="Times New Roman"/>
          <w:sz w:val="28"/>
          <w:szCs w:val="28"/>
        </w:rPr>
        <w:t>чреждения;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поощрительной выплаты по результатам внеплановых проверок различных вышестоящих органов;</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2.21</w:t>
      </w:r>
      <w:r w:rsidR="006F69F2" w:rsidRPr="006F69F2">
        <w:rPr>
          <w:rFonts w:ascii="Times New Roman" w:hAnsi="Times New Roman" w:cs="Times New Roman"/>
          <w:sz w:val="28"/>
          <w:szCs w:val="28"/>
        </w:rPr>
        <w:t xml:space="preserve">. Основанием для разовых поощрительных выплат (премий) педагогическим </w:t>
      </w:r>
      <w:r w:rsidR="00137FBB">
        <w:rPr>
          <w:rFonts w:ascii="Times New Roman" w:hAnsi="Times New Roman" w:cs="Times New Roman"/>
          <w:sz w:val="28"/>
          <w:szCs w:val="28"/>
        </w:rPr>
        <w:t xml:space="preserve">и иным </w:t>
      </w:r>
      <w:r w:rsidR="006F69F2" w:rsidRPr="006F69F2">
        <w:rPr>
          <w:rFonts w:ascii="Times New Roman" w:hAnsi="Times New Roman" w:cs="Times New Roman"/>
          <w:sz w:val="28"/>
          <w:szCs w:val="28"/>
        </w:rPr>
        <w:t>работникам являются следующие критерии и показатели: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высокая организация проведения внеклассной работы с учащимися и родителями;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использование и внедрение опыта работы передовых учителей, инновационной деятельности, разработка авторских программ, спецкурсов, внедрение новых методов обучения и воспитания;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сохранность контингента учащихся по итогам учебного года;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-социальная адаптация и организация индивидуальной работы с детьми, требующими психолого-педагогической поддержки;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качественная подготовка  кабинетов к новому учебному году;</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-качественная подготовка детей к праздникам школы, активизация ученической позиции школьника, привитие духовно-нравственной и эстетической культуры;</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-результативность и качественные показатели в работе,  высокий уровень исполнительской дисциплины;</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использование нестандартных форм проведения кружковых занятий;</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проведение мероприятий по профилактике вредных привычек;</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-снижение количества учащихся, стоящих на учете в комиссии по делам несовершеннолетних;</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организация работы  по привлечению родителей к оборудованию и оснащению кабинета в соответствии с установленными нормами;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работа с одаренными детьми;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осуществление психологической поддержки творчески одаренных детей;</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охват учащихся, стоящих на </w:t>
      </w:r>
      <w:proofErr w:type="spellStart"/>
      <w:r w:rsidRPr="006F69F2">
        <w:rPr>
          <w:rFonts w:ascii="Times New Roman" w:hAnsi="Times New Roman" w:cs="Times New Roman"/>
          <w:sz w:val="28"/>
          <w:szCs w:val="28"/>
        </w:rPr>
        <w:t>внутришкольном</w:t>
      </w:r>
      <w:proofErr w:type="spellEnd"/>
      <w:r w:rsidRPr="006F69F2">
        <w:rPr>
          <w:rFonts w:ascii="Times New Roman" w:hAnsi="Times New Roman" w:cs="Times New Roman"/>
          <w:sz w:val="28"/>
          <w:szCs w:val="28"/>
        </w:rPr>
        <w:t xml:space="preserve"> учете и учете в ПДН, учащихся, склонных к асоциальному поведению, детей из социально незащищенной категории семей кружковой деятельностью;</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увеличение числа учащихся, вовлеченных в спортивные секции, кружки;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-увеличение количества мероприятий по организации проведения систематических учебно-тематических экскурсий по предмету, посещение музеев, театров, активное взаимодействие с учреждениями культуры.</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2.22</w:t>
      </w:r>
      <w:r w:rsidR="006F69F2" w:rsidRPr="006F69F2">
        <w:rPr>
          <w:rFonts w:ascii="Times New Roman" w:hAnsi="Times New Roman" w:cs="Times New Roman"/>
          <w:sz w:val="28"/>
          <w:szCs w:val="28"/>
        </w:rPr>
        <w:t xml:space="preserve">. В целях объективности оценивания труда сотрудников право на предоставления информации директору школы по разовым поощрительным выплатам предоставляется всем заместителям директора, профсоюзному комитету в лице председателя.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2.2</w:t>
      </w:r>
      <w:r w:rsidR="00956139">
        <w:rPr>
          <w:rFonts w:ascii="Times New Roman" w:hAnsi="Times New Roman" w:cs="Times New Roman"/>
          <w:sz w:val="28"/>
          <w:szCs w:val="28"/>
        </w:rPr>
        <w:t>3</w:t>
      </w:r>
      <w:r w:rsidRPr="006F69F2">
        <w:rPr>
          <w:rFonts w:ascii="Times New Roman" w:hAnsi="Times New Roman" w:cs="Times New Roman"/>
          <w:sz w:val="28"/>
          <w:szCs w:val="28"/>
        </w:rPr>
        <w:t>. Директор школы представляет на собрание трудового коллектива  аналитическую информацию о показателях деятельности работников, являющуюся основанием для их премирования и информацию о возможной сумме премирования, исходя из фонда оплаты труда учреждения. Стимулирующие поощрительные выплаты, носящие разовый характер  выплачиваются после рассмотрения данного вопроса на общем собрании трудового коллектива школы  на основании приказа руководителя школы, в котором указывается конкретный размер этой выплаты.</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Конкретный размер разовой выплаты стимулирующего характера по итогам работы определятся в абсолютном размере. Максимальный размер единовременной выплаты стимулирующего характера не ограничен.</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2.24</w:t>
      </w:r>
      <w:r w:rsidR="006F69F2" w:rsidRPr="006F69F2">
        <w:rPr>
          <w:rFonts w:ascii="Times New Roman" w:hAnsi="Times New Roman" w:cs="Times New Roman"/>
          <w:sz w:val="28"/>
          <w:szCs w:val="28"/>
        </w:rPr>
        <w:t>. Единовременные стимулирующие выплаты могут бы</w:t>
      </w:r>
      <w:r w:rsidR="00137FBB">
        <w:rPr>
          <w:rFonts w:ascii="Times New Roman" w:hAnsi="Times New Roman" w:cs="Times New Roman"/>
          <w:sz w:val="28"/>
          <w:szCs w:val="28"/>
        </w:rPr>
        <w:t>ть произведены по итогам работы</w:t>
      </w:r>
      <w:r w:rsidR="006F69F2" w:rsidRPr="006F69F2">
        <w:rPr>
          <w:rFonts w:ascii="Times New Roman" w:hAnsi="Times New Roman" w:cs="Times New Roman"/>
          <w:sz w:val="28"/>
          <w:szCs w:val="28"/>
        </w:rPr>
        <w:t xml:space="preserve"> за месяц, </w:t>
      </w:r>
      <w:r w:rsidR="00137FBB">
        <w:rPr>
          <w:rFonts w:ascii="Times New Roman" w:hAnsi="Times New Roman" w:cs="Times New Roman"/>
          <w:sz w:val="28"/>
          <w:szCs w:val="28"/>
        </w:rPr>
        <w:t>полугодие,</w:t>
      </w:r>
      <w:r w:rsidR="006F69F2" w:rsidRPr="006F69F2">
        <w:rPr>
          <w:rFonts w:ascii="Times New Roman" w:hAnsi="Times New Roman" w:cs="Times New Roman"/>
          <w:sz w:val="28"/>
          <w:szCs w:val="28"/>
        </w:rPr>
        <w:t xml:space="preserve"> год с учетом эффективности и результативности деятельности образовательного учреждения в соответствующий период. </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2.25</w:t>
      </w:r>
      <w:r w:rsidR="006F69F2" w:rsidRPr="006F69F2">
        <w:rPr>
          <w:rFonts w:ascii="Times New Roman" w:hAnsi="Times New Roman" w:cs="Times New Roman"/>
          <w:sz w:val="28"/>
          <w:szCs w:val="28"/>
        </w:rPr>
        <w:t>. Стимулирующая часть фонда оплаты труда может распределяться в зависимости от его финансовых возможностей на следующие выплаты:</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оказание материальной помощи работнику школы, попавшему в экстренную жизненную ситуацию (материальный ущерб от пожаров, тяжелая болезнь, тяжелая травма, смерть близкого человека и т.д.);</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поощрительные выплаты по случаю торжественного события в личной жизни (юбилейная дата рождения 45,50,55,60,65</w:t>
      </w:r>
      <w:r w:rsidR="00137FBB">
        <w:rPr>
          <w:rFonts w:ascii="Times New Roman" w:hAnsi="Times New Roman" w:cs="Times New Roman"/>
          <w:sz w:val="28"/>
          <w:szCs w:val="28"/>
        </w:rPr>
        <w:t>, 70,75</w:t>
      </w:r>
      <w:r w:rsidRPr="006F69F2">
        <w:rPr>
          <w:rFonts w:ascii="Times New Roman" w:hAnsi="Times New Roman" w:cs="Times New Roman"/>
          <w:sz w:val="28"/>
          <w:szCs w:val="28"/>
        </w:rPr>
        <w:t xml:space="preserve">  лет);</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оказания материальной помощи к ежегодному профессиональному празднику «День учителя», к праздничным датам.</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2.26</w:t>
      </w:r>
      <w:r w:rsidR="006F69F2" w:rsidRPr="006F69F2">
        <w:rPr>
          <w:rFonts w:ascii="Times New Roman" w:hAnsi="Times New Roman" w:cs="Times New Roman"/>
          <w:sz w:val="28"/>
          <w:szCs w:val="28"/>
        </w:rPr>
        <w:t>. Размеры индивидуальных выплат материальной помощи или поощре</w:t>
      </w:r>
      <w:r>
        <w:rPr>
          <w:rFonts w:ascii="Times New Roman" w:hAnsi="Times New Roman" w:cs="Times New Roman"/>
          <w:sz w:val="28"/>
          <w:szCs w:val="28"/>
        </w:rPr>
        <w:t>ния, рассмотренные в п. 2.21</w:t>
      </w:r>
      <w:r w:rsidR="006F69F2" w:rsidRPr="006F69F2">
        <w:rPr>
          <w:rFonts w:ascii="Times New Roman" w:hAnsi="Times New Roman" w:cs="Times New Roman"/>
          <w:sz w:val="28"/>
          <w:szCs w:val="28"/>
        </w:rPr>
        <w:t>. определяются на собрании трудового коллектива  по согласованию с профсоюзным комитетом в зависимости от размеров стимулирующего фонда и осуществляются на основании приказа директора школы.</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2.27</w:t>
      </w:r>
      <w:r w:rsidR="006F69F2" w:rsidRPr="006F69F2">
        <w:rPr>
          <w:rFonts w:ascii="Times New Roman" w:hAnsi="Times New Roman" w:cs="Times New Roman"/>
          <w:sz w:val="28"/>
          <w:szCs w:val="28"/>
        </w:rPr>
        <w:t>.</w:t>
      </w:r>
      <w:r w:rsidR="00137FBB">
        <w:rPr>
          <w:rFonts w:ascii="Times New Roman" w:hAnsi="Times New Roman" w:cs="Times New Roman"/>
          <w:sz w:val="28"/>
          <w:szCs w:val="28"/>
        </w:rPr>
        <w:t xml:space="preserve"> </w:t>
      </w:r>
      <w:r w:rsidR="006F69F2" w:rsidRPr="006F69F2">
        <w:rPr>
          <w:rFonts w:ascii="Times New Roman" w:hAnsi="Times New Roman" w:cs="Times New Roman"/>
          <w:sz w:val="28"/>
          <w:szCs w:val="28"/>
        </w:rPr>
        <w:t>Единовременные поощрительные выплаты работникам школы осуществляются за счет средств, оставшихся после установления работникам школы ежемесячных стимулирующих выплат.</w:t>
      </w:r>
    </w:p>
    <w:p w:rsidR="006F69F2" w:rsidRPr="006F69F2" w:rsidRDefault="0095613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2.28</w:t>
      </w:r>
      <w:r w:rsidR="006F69F2" w:rsidRPr="006F69F2">
        <w:rPr>
          <w:rFonts w:ascii="Times New Roman" w:hAnsi="Times New Roman" w:cs="Times New Roman"/>
          <w:sz w:val="28"/>
          <w:szCs w:val="28"/>
        </w:rPr>
        <w:t>. Стимулирование педагогических  работников осуществляется по бальной системе с учетом утвержденных в данном Положении критериев и показателей.</w:t>
      </w:r>
    </w:p>
    <w:p w:rsidR="00F67B33" w:rsidRDefault="00F67B33" w:rsidP="00482F73">
      <w:pPr>
        <w:spacing w:after="0" w:line="240" w:lineRule="auto"/>
        <w:rPr>
          <w:rFonts w:ascii="Times New Roman" w:hAnsi="Times New Roman" w:cs="Times New Roman"/>
          <w:b/>
          <w:sz w:val="28"/>
          <w:szCs w:val="28"/>
        </w:rPr>
      </w:pPr>
    </w:p>
    <w:p w:rsidR="006F69F2" w:rsidRPr="006F69F2" w:rsidRDefault="006F69F2" w:rsidP="00482F73">
      <w:pPr>
        <w:spacing w:after="0" w:line="240" w:lineRule="auto"/>
        <w:rPr>
          <w:rFonts w:ascii="Times New Roman" w:hAnsi="Times New Roman" w:cs="Times New Roman"/>
          <w:b/>
          <w:sz w:val="28"/>
          <w:szCs w:val="28"/>
        </w:rPr>
      </w:pPr>
      <w:r w:rsidRPr="006F69F2">
        <w:rPr>
          <w:rFonts w:ascii="Times New Roman" w:hAnsi="Times New Roman" w:cs="Times New Roman"/>
          <w:b/>
          <w:sz w:val="28"/>
          <w:szCs w:val="28"/>
        </w:rPr>
        <w:t>3. Порядок расчета  выплат стимулирующего характера а</w:t>
      </w:r>
      <w:r w:rsidR="003D7222">
        <w:rPr>
          <w:rFonts w:ascii="Times New Roman" w:hAnsi="Times New Roman" w:cs="Times New Roman"/>
          <w:b/>
          <w:sz w:val="28"/>
          <w:szCs w:val="28"/>
        </w:rPr>
        <w:t xml:space="preserve">дминистративно-управленческому и </w:t>
      </w:r>
      <w:r w:rsidRPr="006F69F2">
        <w:rPr>
          <w:rFonts w:ascii="Times New Roman" w:hAnsi="Times New Roman" w:cs="Times New Roman"/>
          <w:b/>
          <w:sz w:val="28"/>
          <w:szCs w:val="28"/>
        </w:rPr>
        <w:t>учебно-вспомогательному</w:t>
      </w:r>
      <w:r w:rsidR="003D7222">
        <w:rPr>
          <w:rFonts w:ascii="Times New Roman" w:hAnsi="Times New Roman" w:cs="Times New Roman"/>
          <w:b/>
          <w:sz w:val="28"/>
          <w:szCs w:val="28"/>
        </w:rPr>
        <w:t xml:space="preserve"> персоналу.</w:t>
      </w:r>
      <w:r w:rsidRPr="006F69F2">
        <w:rPr>
          <w:rFonts w:ascii="Times New Roman" w:hAnsi="Times New Roman" w:cs="Times New Roman"/>
          <w:b/>
          <w:sz w:val="28"/>
          <w:szCs w:val="28"/>
        </w:rPr>
        <w:t xml:space="preserve"> </w:t>
      </w:r>
    </w:p>
    <w:p w:rsidR="006F69F2" w:rsidRPr="006F69F2" w:rsidRDefault="006F69F2" w:rsidP="00482F73">
      <w:pPr>
        <w:spacing w:after="0" w:line="240" w:lineRule="auto"/>
        <w:rPr>
          <w:rFonts w:ascii="Times New Roman" w:hAnsi="Times New Roman" w:cs="Times New Roman"/>
          <w:sz w:val="28"/>
          <w:szCs w:val="28"/>
        </w:rPr>
      </w:pP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3.1. Установление  выплат стимулирующего характера производится с учетом показателей результатов труда </w:t>
      </w:r>
      <w:r w:rsidR="003D7222">
        <w:rPr>
          <w:rFonts w:ascii="Times New Roman" w:hAnsi="Times New Roman" w:cs="Times New Roman"/>
          <w:sz w:val="28"/>
          <w:szCs w:val="28"/>
        </w:rPr>
        <w:t>административно-управленческого и</w:t>
      </w:r>
      <w:r w:rsidRPr="006F69F2">
        <w:rPr>
          <w:rFonts w:ascii="Times New Roman" w:hAnsi="Times New Roman" w:cs="Times New Roman"/>
          <w:sz w:val="28"/>
          <w:szCs w:val="28"/>
        </w:rPr>
        <w:t xml:space="preserve"> учебно-вспомогательного персонала за предыдущий отчетный период (полугодие).</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3.2. Стимулирование  вышеперечисленных  работников осуществляется по бальной системе с учетом утвержденных в данном Положении критериев и показателей (Приложения №2-8).</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3.3. Накопление первичных данных для расчета показателей ведется в процессе мониторинга профессиональной деятельности каждого работника.</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3.4. Размер стимулирующей надбавки получается в результате произведения суммы набранных баллов на денежный вес одного</w:t>
      </w:r>
      <w:r w:rsidR="003D7222">
        <w:rPr>
          <w:rFonts w:ascii="Times New Roman" w:hAnsi="Times New Roman" w:cs="Times New Roman"/>
          <w:sz w:val="28"/>
          <w:szCs w:val="28"/>
        </w:rPr>
        <w:t xml:space="preserve"> балла, исходя из общей доли фонда оплаты труда </w:t>
      </w:r>
      <w:r w:rsidRPr="006F69F2">
        <w:rPr>
          <w:rFonts w:ascii="Times New Roman" w:hAnsi="Times New Roman" w:cs="Times New Roman"/>
          <w:sz w:val="28"/>
          <w:szCs w:val="28"/>
        </w:rPr>
        <w:t xml:space="preserve"> штатных работников</w:t>
      </w:r>
      <w:r w:rsidR="005938D0">
        <w:rPr>
          <w:rFonts w:ascii="Times New Roman" w:hAnsi="Times New Roman" w:cs="Times New Roman"/>
          <w:sz w:val="28"/>
          <w:szCs w:val="28"/>
        </w:rPr>
        <w:t xml:space="preserve"> Учреждения</w:t>
      </w:r>
      <w:r w:rsidRPr="006F69F2">
        <w:rPr>
          <w:rFonts w:ascii="Times New Roman" w:hAnsi="Times New Roman" w:cs="Times New Roman"/>
          <w:sz w:val="28"/>
          <w:szCs w:val="28"/>
        </w:rPr>
        <w:t>.</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3.5. Размер выплат стимулирующего характера заместителям директора, </w:t>
      </w:r>
      <w:r w:rsidR="00A56C9A">
        <w:rPr>
          <w:rFonts w:ascii="Times New Roman" w:hAnsi="Times New Roman" w:cs="Times New Roman"/>
          <w:sz w:val="28"/>
          <w:szCs w:val="28"/>
        </w:rPr>
        <w:t xml:space="preserve">главному бухгалтеру, преподавателю – организатору основ безопасности жизнедеятельности,  </w:t>
      </w:r>
      <w:r w:rsidR="003D7222">
        <w:rPr>
          <w:rFonts w:ascii="Times New Roman" w:hAnsi="Times New Roman" w:cs="Times New Roman"/>
          <w:sz w:val="28"/>
          <w:szCs w:val="28"/>
        </w:rPr>
        <w:t>педагогу</w:t>
      </w:r>
      <w:r w:rsidR="00A56C9A">
        <w:rPr>
          <w:rFonts w:ascii="Times New Roman" w:hAnsi="Times New Roman" w:cs="Times New Roman"/>
          <w:sz w:val="28"/>
          <w:szCs w:val="28"/>
        </w:rPr>
        <w:t xml:space="preserve"> –</w:t>
      </w:r>
      <w:r w:rsidR="003D7222">
        <w:rPr>
          <w:rFonts w:ascii="Times New Roman" w:hAnsi="Times New Roman" w:cs="Times New Roman"/>
          <w:sz w:val="28"/>
          <w:szCs w:val="28"/>
        </w:rPr>
        <w:t xml:space="preserve"> </w:t>
      </w:r>
      <w:r w:rsidR="00A56C9A">
        <w:rPr>
          <w:rFonts w:ascii="Times New Roman" w:hAnsi="Times New Roman" w:cs="Times New Roman"/>
          <w:sz w:val="28"/>
          <w:szCs w:val="28"/>
        </w:rPr>
        <w:t xml:space="preserve">психологу, педагогу – библиотекарю, педагогу – организатору и </w:t>
      </w:r>
      <w:r w:rsidRPr="006F69F2">
        <w:rPr>
          <w:rFonts w:ascii="Times New Roman" w:hAnsi="Times New Roman" w:cs="Times New Roman"/>
          <w:sz w:val="28"/>
          <w:szCs w:val="28"/>
        </w:rPr>
        <w:t>воспитателю в группе продленного дня определяется по согласованию с Управляющим советом и осуществляется на основании приказа директора школы.</w:t>
      </w:r>
    </w:p>
    <w:p w:rsidR="006F69F2" w:rsidRPr="006F69F2" w:rsidRDefault="00A56C9A"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3.6</w:t>
      </w:r>
      <w:r w:rsidR="006F69F2" w:rsidRPr="006F69F2">
        <w:rPr>
          <w:rFonts w:ascii="Times New Roman" w:hAnsi="Times New Roman" w:cs="Times New Roman"/>
          <w:sz w:val="28"/>
          <w:szCs w:val="28"/>
        </w:rPr>
        <w:t>. Надбавки стимулирующего характера выплачиваются равными долями ежемесячно или единовременно. Отпуск оплачивается исходя из средней заработной платы работника, в которой учтены стимулирующие выплаты.</w:t>
      </w:r>
    </w:p>
    <w:p w:rsidR="006F69F2" w:rsidRPr="006F69F2" w:rsidRDefault="00A56C9A"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3.7</w:t>
      </w:r>
      <w:r w:rsidR="006F69F2" w:rsidRPr="006F69F2">
        <w:rPr>
          <w:rFonts w:ascii="Times New Roman" w:hAnsi="Times New Roman" w:cs="Times New Roman"/>
          <w:sz w:val="28"/>
          <w:szCs w:val="28"/>
        </w:rPr>
        <w:t>. Единовременные стимулирующие выплаты могут быть произведены по итогам работы: за ме</w:t>
      </w:r>
      <w:r>
        <w:rPr>
          <w:rFonts w:ascii="Times New Roman" w:hAnsi="Times New Roman" w:cs="Times New Roman"/>
          <w:sz w:val="28"/>
          <w:szCs w:val="28"/>
        </w:rPr>
        <w:t>сяц, полугодие</w:t>
      </w:r>
      <w:r w:rsidR="006F69F2" w:rsidRPr="006F69F2">
        <w:rPr>
          <w:rFonts w:ascii="Times New Roman" w:hAnsi="Times New Roman" w:cs="Times New Roman"/>
          <w:sz w:val="28"/>
          <w:szCs w:val="28"/>
        </w:rPr>
        <w:t xml:space="preserve">, год с учетом эффективности и результативности деятельности образовательного учреждения в соответствующий период. </w:t>
      </w:r>
    </w:p>
    <w:p w:rsidR="00A56C9A" w:rsidRDefault="00A56C9A"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3.8</w:t>
      </w:r>
      <w:r w:rsidR="006F69F2" w:rsidRPr="006F69F2">
        <w:rPr>
          <w:rFonts w:ascii="Times New Roman" w:hAnsi="Times New Roman" w:cs="Times New Roman"/>
          <w:sz w:val="28"/>
          <w:szCs w:val="28"/>
        </w:rPr>
        <w:t>. В основе  определения размера единовременных стимулирующих выплат лежат следующие критерии и показатели качества и результативности труда.</w:t>
      </w:r>
      <w:r>
        <w:rPr>
          <w:rFonts w:ascii="Times New Roman" w:hAnsi="Times New Roman" w:cs="Times New Roman"/>
          <w:sz w:val="28"/>
          <w:szCs w:val="28"/>
        </w:rPr>
        <w:t xml:space="preserve"> </w:t>
      </w:r>
    </w:p>
    <w:p w:rsidR="006F69F2" w:rsidRPr="00D22AAF" w:rsidRDefault="00CA35BF" w:rsidP="00482F7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A56C9A" w:rsidRPr="00D22AAF">
        <w:rPr>
          <w:rFonts w:ascii="Times New Roman" w:hAnsi="Times New Roman" w:cs="Times New Roman"/>
          <w:b/>
          <w:sz w:val="28"/>
          <w:szCs w:val="28"/>
        </w:rPr>
        <w:t>Для заместителей руководителя Учреждения</w:t>
      </w:r>
      <w:r w:rsidR="006F69F2" w:rsidRPr="00D22AAF">
        <w:rPr>
          <w:rFonts w:ascii="Times New Roman" w:hAnsi="Times New Roman" w:cs="Times New Roman"/>
          <w:b/>
          <w:sz w:val="28"/>
          <w:szCs w:val="28"/>
        </w:rPr>
        <w:t>:</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организация </w:t>
      </w:r>
      <w:proofErr w:type="spellStart"/>
      <w:r w:rsidRPr="006F69F2">
        <w:rPr>
          <w:rFonts w:ascii="Times New Roman" w:hAnsi="Times New Roman" w:cs="Times New Roman"/>
          <w:sz w:val="28"/>
          <w:szCs w:val="28"/>
        </w:rPr>
        <w:t>предпрофильного</w:t>
      </w:r>
      <w:proofErr w:type="spellEnd"/>
      <w:r w:rsidRPr="006F69F2">
        <w:rPr>
          <w:rFonts w:ascii="Times New Roman" w:hAnsi="Times New Roman" w:cs="Times New Roman"/>
          <w:sz w:val="28"/>
          <w:szCs w:val="28"/>
        </w:rPr>
        <w:t>, профильного обучения;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 выполнение плана </w:t>
      </w:r>
      <w:proofErr w:type="spellStart"/>
      <w:r w:rsidRPr="006F69F2">
        <w:rPr>
          <w:rFonts w:ascii="Times New Roman" w:hAnsi="Times New Roman" w:cs="Times New Roman"/>
          <w:sz w:val="28"/>
          <w:szCs w:val="28"/>
        </w:rPr>
        <w:t>внутришкольного</w:t>
      </w:r>
      <w:proofErr w:type="spellEnd"/>
      <w:r w:rsidRPr="006F69F2">
        <w:rPr>
          <w:rFonts w:ascii="Times New Roman" w:hAnsi="Times New Roman" w:cs="Times New Roman"/>
          <w:sz w:val="28"/>
          <w:szCs w:val="28"/>
        </w:rPr>
        <w:t xml:space="preserve"> контроля, плана воспитательной работы;</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высокий уровень организации и проведения итоговой аттестации и промежуточной аттестации учащихся;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высокий уровень организации и контроля (мониторинга) учебно-воспитательного процесса;</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качественная организация деятельности органов, участвующих в управлении школой: методический совет, педагогический совет, органов ученического самоуправления;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сохранение контингента учащихся;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высокий уровень организации аттестации педагогических работников школы;</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-отсутствие правонарушений, совершенных учащимися;</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результативность участия школьников в конкурсах, акциях, проектах;</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охват внеурочной деятельностью несовершеннолетних;</w:t>
      </w:r>
    </w:p>
    <w:p w:rsid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участие в организации и проведении родительских собраний.</w:t>
      </w:r>
    </w:p>
    <w:p w:rsidR="00F67B33" w:rsidRDefault="00CA35BF"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67B33" w:rsidRDefault="00F67B33" w:rsidP="00482F73">
      <w:pPr>
        <w:spacing w:after="0" w:line="240" w:lineRule="auto"/>
        <w:rPr>
          <w:rFonts w:ascii="Times New Roman" w:hAnsi="Times New Roman" w:cs="Times New Roman"/>
          <w:sz w:val="28"/>
          <w:szCs w:val="28"/>
        </w:rPr>
      </w:pPr>
    </w:p>
    <w:p w:rsidR="00F67B33" w:rsidRDefault="00F67B33" w:rsidP="00482F73">
      <w:pPr>
        <w:spacing w:after="0" w:line="240" w:lineRule="auto"/>
        <w:rPr>
          <w:rFonts w:ascii="Times New Roman" w:hAnsi="Times New Roman" w:cs="Times New Roman"/>
          <w:sz w:val="28"/>
          <w:szCs w:val="28"/>
        </w:rPr>
      </w:pPr>
    </w:p>
    <w:p w:rsidR="00E714A6" w:rsidRDefault="00F67B33" w:rsidP="00482F73">
      <w:pPr>
        <w:spacing w:after="0" w:line="240" w:lineRule="auto"/>
        <w:rPr>
          <w:rFonts w:ascii="Times New Roman" w:hAnsi="Times New Roman" w:cs="Times New Roman"/>
          <w:b/>
          <w:sz w:val="28"/>
          <w:szCs w:val="28"/>
        </w:rPr>
      </w:pPr>
      <w:r w:rsidRPr="00D22AAF">
        <w:rPr>
          <w:rFonts w:ascii="Times New Roman" w:hAnsi="Times New Roman" w:cs="Times New Roman"/>
          <w:b/>
          <w:sz w:val="28"/>
          <w:szCs w:val="28"/>
        </w:rPr>
        <w:t xml:space="preserve">             </w:t>
      </w:r>
    </w:p>
    <w:p w:rsidR="00A56C9A" w:rsidRPr="00D22AAF" w:rsidRDefault="00A56C9A" w:rsidP="00482F73">
      <w:pPr>
        <w:spacing w:after="0" w:line="240" w:lineRule="auto"/>
        <w:rPr>
          <w:rFonts w:ascii="Times New Roman" w:hAnsi="Times New Roman" w:cs="Times New Roman"/>
          <w:b/>
          <w:sz w:val="28"/>
          <w:szCs w:val="28"/>
        </w:rPr>
      </w:pPr>
      <w:r w:rsidRPr="00D22AAF">
        <w:rPr>
          <w:rFonts w:ascii="Times New Roman" w:hAnsi="Times New Roman" w:cs="Times New Roman"/>
          <w:b/>
          <w:sz w:val="28"/>
          <w:szCs w:val="28"/>
        </w:rPr>
        <w:t>Для главного бухгалтера Учреждения:</w:t>
      </w:r>
    </w:p>
    <w:p w:rsidR="00B61937" w:rsidRDefault="00A56C9A" w:rsidP="00B61937">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61937">
        <w:rPr>
          <w:rFonts w:ascii="Times New Roman" w:eastAsia="Times New Roman" w:hAnsi="Times New Roman" w:cs="Times New Roman"/>
          <w:sz w:val="28"/>
          <w:szCs w:val="28"/>
          <w:lang w:eastAsia="ru-RU"/>
        </w:rPr>
        <w:t>с</w:t>
      </w:r>
      <w:r w:rsidR="00B61937" w:rsidRPr="00B61937">
        <w:rPr>
          <w:rFonts w:ascii="Times New Roman" w:eastAsia="Times New Roman" w:hAnsi="Times New Roman" w:cs="Times New Roman"/>
          <w:sz w:val="28"/>
          <w:szCs w:val="28"/>
          <w:lang w:eastAsia="ru-RU"/>
        </w:rPr>
        <w:t>воевременное и качественное</w:t>
      </w:r>
      <w:r w:rsidR="00B61937">
        <w:rPr>
          <w:rFonts w:ascii="Times New Roman" w:eastAsia="Times New Roman" w:hAnsi="Times New Roman" w:cs="Times New Roman"/>
          <w:sz w:val="28"/>
          <w:szCs w:val="28"/>
          <w:lang w:eastAsia="ru-RU"/>
        </w:rPr>
        <w:t xml:space="preserve"> </w:t>
      </w:r>
      <w:r w:rsidR="00B61937" w:rsidRPr="00B61937">
        <w:rPr>
          <w:rFonts w:ascii="Times New Roman" w:eastAsia="Times New Roman" w:hAnsi="Times New Roman" w:cs="Times New Roman"/>
          <w:sz w:val="28"/>
          <w:szCs w:val="28"/>
          <w:lang w:eastAsia="ru-RU"/>
        </w:rPr>
        <w:t>представление бухгалтерской отчетности</w:t>
      </w:r>
      <w:r w:rsidR="00B61937">
        <w:rPr>
          <w:rFonts w:ascii="Times New Roman" w:eastAsia="Times New Roman" w:hAnsi="Times New Roman" w:cs="Times New Roman"/>
          <w:sz w:val="28"/>
          <w:szCs w:val="28"/>
          <w:lang w:eastAsia="ru-RU"/>
        </w:rPr>
        <w:t>;</w:t>
      </w:r>
    </w:p>
    <w:p w:rsidR="00B61937" w:rsidRDefault="00B61937" w:rsidP="00B6193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B61937">
        <w:rPr>
          <w:rFonts w:ascii="Times New Roman" w:hAnsi="Times New Roman" w:cs="Times New Roman"/>
          <w:sz w:val="28"/>
          <w:szCs w:val="28"/>
        </w:rPr>
        <w:t>отсутствие замечаний контролирующих органов по ведению бухгалтерского и налогового учета</w:t>
      </w:r>
      <w:r w:rsidR="006401C9">
        <w:rPr>
          <w:rFonts w:ascii="Times New Roman" w:hAnsi="Times New Roman" w:cs="Times New Roman"/>
          <w:sz w:val="28"/>
          <w:szCs w:val="28"/>
        </w:rPr>
        <w:t>;</w:t>
      </w:r>
    </w:p>
    <w:p w:rsidR="006401C9" w:rsidRDefault="006401C9" w:rsidP="00B619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401C9">
        <w:rPr>
          <w:rFonts w:ascii="Times New Roman" w:hAnsi="Times New Roman" w:cs="Times New Roman"/>
          <w:sz w:val="28"/>
          <w:szCs w:val="28"/>
        </w:rPr>
        <w:t>своевременное и качественное проведение инвентаризации материальных ценностей</w:t>
      </w:r>
      <w:r>
        <w:rPr>
          <w:rFonts w:ascii="Times New Roman" w:hAnsi="Times New Roman" w:cs="Times New Roman"/>
          <w:sz w:val="28"/>
          <w:szCs w:val="28"/>
        </w:rPr>
        <w:t>;</w:t>
      </w:r>
    </w:p>
    <w:p w:rsidR="006401C9" w:rsidRDefault="006401C9" w:rsidP="006401C9">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401C9">
        <w:rPr>
          <w:rFonts w:ascii="Times New Roman" w:eastAsia="Times New Roman" w:hAnsi="Times New Roman" w:cs="Times New Roman"/>
          <w:sz w:val="28"/>
          <w:szCs w:val="28"/>
          <w:lang w:eastAsia="ru-RU"/>
        </w:rPr>
        <w:t>качество составления смет расходов,</w:t>
      </w:r>
      <w:r>
        <w:rPr>
          <w:rFonts w:ascii="Times New Roman" w:eastAsia="Times New Roman" w:hAnsi="Times New Roman" w:cs="Times New Roman"/>
          <w:sz w:val="28"/>
          <w:szCs w:val="28"/>
          <w:lang w:eastAsia="ru-RU"/>
        </w:rPr>
        <w:t xml:space="preserve"> </w:t>
      </w:r>
      <w:r w:rsidRPr="006401C9">
        <w:rPr>
          <w:rFonts w:ascii="Times New Roman" w:eastAsia="Times New Roman" w:hAnsi="Times New Roman" w:cs="Times New Roman"/>
          <w:sz w:val="28"/>
          <w:szCs w:val="28"/>
          <w:lang w:eastAsia="ru-RU"/>
        </w:rPr>
        <w:t>обеспечивающее минимальное количество внесений изменений в экономическую классификацию</w:t>
      </w:r>
      <w:r>
        <w:rPr>
          <w:rFonts w:ascii="Times New Roman" w:eastAsia="Times New Roman" w:hAnsi="Times New Roman" w:cs="Times New Roman"/>
          <w:sz w:val="28"/>
          <w:szCs w:val="28"/>
          <w:lang w:eastAsia="ru-RU"/>
        </w:rPr>
        <w:t>;</w:t>
      </w:r>
    </w:p>
    <w:p w:rsidR="006401C9" w:rsidRDefault="006401C9" w:rsidP="006401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01C9">
        <w:rPr>
          <w:rFonts w:ascii="Times New Roman" w:eastAsia="Times New Roman" w:hAnsi="Times New Roman" w:cs="Times New Roman"/>
          <w:sz w:val="28"/>
          <w:szCs w:val="28"/>
          <w:lang w:eastAsia="ru-RU"/>
        </w:rPr>
        <w:t>выполнение разовых, особо важных, сложных работ, поручений, не предусмотренных должностными обязанностями</w:t>
      </w:r>
      <w:r>
        <w:rPr>
          <w:rFonts w:ascii="Times New Roman" w:eastAsia="Times New Roman" w:hAnsi="Times New Roman" w:cs="Times New Roman"/>
          <w:sz w:val="28"/>
          <w:szCs w:val="28"/>
          <w:lang w:eastAsia="ru-RU"/>
        </w:rPr>
        <w:t>;</w:t>
      </w:r>
    </w:p>
    <w:p w:rsidR="006401C9" w:rsidRDefault="006401C9" w:rsidP="006401C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6401C9">
        <w:rPr>
          <w:rFonts w:ascii="Times New Roman" w:hAnsi="Times New Roman" w:cs="Times New Roman"/>
          <w:sz w:val="28"/>
          <w:szCs w:val="28"/>
        </w:rPr>
        <w:t>отсутствие обоснованных жалоб работников школы на некачественное исполнение должностных обязанностей</w:t>
      </w:r>
      <w:r>
        <w:rPr>
          <w:rFonts w:ascii="Times New Roman" w:hAnsi="Times New Roman" w:cs="Times New Roman"/>
          <w:sz w:val="28"/>
          <w:szCs w:val="28"/>
        </w:rPr>
        <w:t>.</w:t>
      </w:r>
    </w:p>
    <w:p w:rsidR="00E714A6" w:rsidRDefault="00CA35BF" w:rsidP="006401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401C9" w:rsidRPr="00D22AAF" w:rsidRDefault="00CA35BF" w:rsidP="006401C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E714A6">
        <w:rPr>
          <w:rFonts w:ascii="Times New Roman" w:hAnsi="Times New Roman" w:cs="Times New Roman"/>
          <w:sz w:val="28"/>
          <w:szCs w:val="28"/>
        </w:rPr>
        <w:t xml:space="preserve">    </w:t>
      </w:r>
      <w:r w:rsidR="006401C9" w:rsidRPr="00D22AAF">
        <w:rPr>
          <w:rFonts w:ascii="Times New Roman" w:hAnsi="Times New Roman" w:cs="Times New Roman"/>
          <w:b/>
          <w:sz w:val="28"/>
          <w:szCs w:val="28"/>
        </w:rPr>
        <w:t xml:space="preserve">Для преподавателя – организатора основ безопасности жизнедеятельности </w:t>
      </w:r>
      <w:r w:rsidR="00E714A6">
        <w:rPr>
          <w:rFonts w:ascii="Times New Roman" w:hAnsi="Times New Roman" w:cs="Times New Roman"/>
          <w:b/>
          <w:sz w:val="28"/>
          <w:szCs w:val="28"/>
        </w:rPr>
        <w:t xml:space="preserve">      </w:t>
      </w:r>
      <w:r w:rsidR="006401C9" w:rsidRPr="00D22AAF">
        <w:rPr>
          <w:rFonts w:ascii="Times New Roman" w:hAnsi="Times New Roman" w:cs="Times New Roman"/>
          <w:b/>
          <w:sz w:val="28"/>
          <w:szCs w:val="28"/>
        </w:rPr>
        <w:t>Учреждения:</w:t>
      </w:r>
    </w:p>
    <w:p w:rsidR="00CA35BF" w:rsidRDefault="00CA35BF" w:rsidP="006401C9">
      <w:p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w:t>
      </w:r>
      <w:r w:rsidR="00B410F7">
        <w:rPr>
          <w:rFonts w:ascii="Times New Roman" w:hAnsi="Times New Roman" w:cs="Times New Roman"/>
          <w:sz w:val="28"/>
          <w:szCs w:val="28"/>
        </w:rPr>
        <w:t xml:space="preserve"> </w:t>
      </w:r>
      <w:r w:rsidR="00B410F7" w:rsidRPr="00B410F7">
        <w:rPr>
          <w:rFonts w:ascii="Times New Roman" w:eastAsia="Times New Roman" w:hAnsi="Times New Roman" w:cs="Times New Roman"/>
          <w:bCs/>
          <w:color w:val="000000"/>
          <w:sz w:val="28"/>
          <w:szCs w:val="28"/>
        </w:rPr>
        <w:t xml:space="preserve">успешность учебной  и воспитательной работы </w:t>
      </w:r>
      <w:r w:rsidR="00B410F7" w:rsidRPr="00B410F7">
        <w:rPr>
          <w:rFonts w:ascii="Times New Roman" w:eastAsia="Times New Roman" w:hAnsi="Times New Roman" w:cs="Times New Roman"/>
          <w:color w:val="000000"/>
          <w:sz w:val="28"/>
          <w:szCs w:val="28"/>
        </w:rPr>
        <w:t>(динамика учебных достижений учащихся, в т.ч. на внешкольных олимпиадах, конкурсах)</w:t>
      </w:r>
      <w:r w:rsidR="00B410F7">
        <w:rPr>
          <w:rFonts w:ascii="Times New Roman" w:eastAsia="Times New Roman" w:hAnsi="Times New Roman" w:cs="Times New Roman"/>
          <w:color w:val="000000"/>
          <w:sz w:val="28"/>
          <w:szCs w:val="28"/>
        </w:rPr>
        <w:t>;</w:t>
      </w:r>
    </w:p>
    <w:p w:rsidR="00B410F7" w:rsidRDefault="00B410F7" w:rsidP="006401C9">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Pr="00B410F7">
        <w:rPr>
          <w:rFonts w:ascii="Times New Roman" w:eastAsia="Times New Roman" w:hAnsi="Times New Roman" w:cs="Times New Roman"/>
          <w:bCs/>
          <w:color w:val="000000"/>
          <w:sz w:val="28"/>
          <w:szCs w:val="28"/>
        </w:rPr>
        <w:t>проведение мастер-классов, открытых уроков, выступления на конференциях, семинарах, круглых столах и т.п.</w:t>
      </w:r>
      <w:r>
        <w:rPr>
          <w:rFonts w:ascii="Times New Roman" w:eastAsia="Times New Roman" w:hAnsi="Times New Roman" w:cs="Times New Roman"/>
          <w:bCs/>
          <w:color w:val="000000"/>
          <w:sz w:val="28"/>
          <w:szCs w:val="28"/>
        </w:rPr>
        <w:t>;</w:t>
      </w:r>
    </w:p>
    <w:p w:rsidR="00B410F7" w:rsidRDefault="00B410F7" w:rsidP="006401C9">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9B3BC7" w:rsidRPr="009B3BC7">
        <w:rPr>
          <w:rFonts w:ascii="Times New Roman" w:eastAsia="Times New Roman" w:hAnsi="Times New Roman" w:cs="Times New Roman"/>
          <w:bCs/>
          <w:color w:val="000000"/>
          <w:sz w:val="28"/>
          <w:szCs w:val="28"/>
        </w:rPr>
        <w:t>наличие собственных методических и дидактических разработок, публикаций, учебных пособий</w:t>
      </w:r>
      <w:r w:rsidR="009B3BC7">
        <w:rPr>
          <w:rFonts w:ascii="Times New Roman" w:eastAsia="Times New Roman" w:hAnsi="Times New Roman" w:cs="Times New Roman"/>
          <w:bCs/>
          <w:color w:val="000000"/>
          <w:sz w:val="28"/>
          <w:szCs w:val="28"/>
        </w:rPr>
        <w:t>;</w:t>
      </w:r>
    </w:p>
    <w:p w:rsidR="009B3BC7" w:rsidRPr="009B3BC7" w:rsidRDefault="009B3BC7" w:rsidP="006401C9">
      <w:pPr>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Pr="009B3BC7">
        <w:rPr>
          <w:rFonts w:ascii="Times New Roman" w:eastAsia="Times New Roman" w:hAnsi="Times New Roman" w:cs="Times New Roman"/>
          <w:color w:val="000000"/>
          <w:sz w:val="28"/>
          <w:szCs w:val="28"/>
        </w:rPr>
        <w:t>наличие грамот,  письменных положительных отзывов родительской общественности, Управляющего совета о работе педагога, за результативную работу</w:t>
      </w:r>
      <w:r>
        <w:rPr>
          <w:rFonts w:ascii="Times New Roman" w:eastAsia="Times New Roman" w:hAnsi="Times New Roman" w:cs="Times New Roman"/>
          <w:color w:val="000000"/>
          <w:sz w:val="28"/>
          <w:szCs w:val="28"/>
        </w:rPr>
        <w:t>;</w:t>
      </w:r>
    </w:p>
    <w:p w:rsidR="00E714A6" w:rsidRDefault="00CA35BF" w:rsidP="00CA35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A35BF" w:rsidRPr="00D22AAF" w:rsidRDefault="00E714A6" w:rsidP="00CA35B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CA35BF">
        <w:rPr>
          <w:rFonts w:ascii="Times New Roman" w:hAnsi="Times New Roman" w:cs="Times New Roman"/>
          <w:sz w:val="28"/>
          <w:szCs w:val="28"/>
        </w:rPr>
        <w:t xml:space="preserve"> </w:t>
      </w:r>
      <w:r w:rsidR="00CA35BF" w:rsidRPr="00D22AAF">
        <w:rPr>
          <w:rFonts w:ascii="Times New Roman" w:hAnsi="Times New Roman" w:cs="Times New Roman"/>
          <w:b/>
          <w:sz w:val="28"/>
          <w:szCs w:val="28"/>
        </w:rPr>
        <w:t>Для педагога  - библиотекаря Учреждения:</w:t>
      </w:r>
    </w:p>
    <w:p w:rsidR="006401C9" w:rsidRDefault="006401C9" w:rsidP="006401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35BF" w:rsidRPr="00CA35BF">
        <w:rPr>
          <w:rFonts w:ascii="Times New Roman" w:hAnsi="Times New Roman" w:cs="Times New Roman"/>
          <w:sz w:val="28"/>
          <w:szCs w:val="28"/>
        </w:rPr>
        <w:t>высокая читательская активность обучающихся (не менее 80 % от общей численности)</w:t>
      </w:r>
      <w:r w:rsidR="00CA35BF">
        <w:rPr>
          <w:rFonts w:ascii="Times New Roman" w:hAnsi="Times New Roman" w:cs="Times New Roman"/>
          <w:sz w:val="28"/>
          <w:szCs w:val="28"/>
        </w:rPr>
        <w:t>;</w:t>
      </w:r>
    </w:p>
    <w:p w:rsidR="00CA35BF" w:rsidRDefault="00CA35BF" w:rsidP="006401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A35BF">
        <w:rPr>
          <w:rFonts w:ascii="Times New Roman" w:hAnsi="Times New Roman" w:cs="Times New Roman"/>
          <w:sz w:val="28"/>
          <w:szCs w:val="28"/>
        </w:rPr>
        <w:t>система проведения читательских конференций на актуальные темы</w:t>
      </w:r>
      <w:r>
        <w:rPr>
          <w:rFonts w:ascii="Times New Roman" w:hAnsi="Times New Roman" w:cs="Times New Roman"/>
          <w:sz w:val="28"/>
          <w:szCs w:val="28"/>
        </w:rPr>
        <w:t>;</w:t>
      </w:r>
    </w:p>
    <w:p w:rsidR="00CA35BF" w:rsidRDefault="00CA35BF" w:rsidP="00CA35BF">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A35BF">
        <w:rPr>
          <w:rFonts w:ascii="Times New Roman" w:eastAsia="Times New Roman" w:hAnsi="Times New Roman" w:cs="Times New Roman"/>
          <w:sz w:val="28"/>
          <w:szCs w:val="28"/>
          <w:lang w:eastAsia="ru-RU"/>
        </w:rPr>
        <w:t>отсутствие обоснованных жалоб обучающихся и педагогов школы на некачественное исполнение должностных обязанностей</w:t>
      </w:r>
      <w:r>
        <w:rPr>
          <w:rFonts w:ascii="Times New Roman" w:eastAsia="Times New Roman" w:hAnsi="Times New Roman" w:cs="Times New Roman"/>
          <w:sz w:val="28"/>
          <w:szCs w:val="28"/>
          <w:lang w:eastAsia="ru-RU"/>
        </w:rPr>
        <w:t>.</w:t>
      </w:r>
    </w:p>
    <w:p w:rsidR="00E714A6" w:rsidRDefault="00CA35BF" w:rsidP="00CA35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A35BF" w:rsidRPr="00D22AAF" w:rsidRDefault="00E714A6" w:rsidP="00CA35B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CA35BF">
        <w:rPr>
          <w:rFonts w:ascii="Times New Roman" w:hAnsi="Times New Roman" w:cs="Times New Roman"/>
          <w:sz w:val="28"/>
          <w:szCs w:val="28"/>
        </w:rPr>
        <w:t xml:space="preserve">   </w:t>
      </w:r>
      <w:r w:rsidR="00CA35BF" w:rsidRPr="00D22AAF">
        <w:rPr>
          <w:rFonts w:ascii="Times New Roman" w:hAnsi="Times New Roman" w:cs="Times New Roman"/>
          <w:b/>
          <w:sz w:val="28"/>
          <w:szCs w:val="28"/>
        </w:rPr>
        <w:t>Для педагога  - психолога Учреждения:</w:t>
      </w:r>
    </w:p>
    <w:p w:rsidR="00B410F7" w:rsidRPr="00B410F7" w:rsidRDefault="00B410F7" w:rsidP="00B410F7">
      <w:pPr>
        <w:spacing w:after="0" w:line="240" w:lineRule="auto"/>
        <w:rPr>
          <w:rFonts w:ascii="Arial" w:eastAsia="Times New Roman" w:hAnsi="Arial" w:cs="Arial"/>
          <w:sz w:val="20"/>
          <w:szCs w:val="20"/>
          <w:lang w:eastAsia="ru-RU"/>
        </w:rPr>
      </w:pPr>
      <w:r>
        <w:rPr>
          <w:rFonts w:ascii="Times New Roman" w:hAnsi="Times New Roman" w:cs="Times New Roman"/>
          <w:sz w:val="28"/>
          <w:szCs w:val="28"/>
        </w:rPr>
        <w:t xml:space="preserve">- </w:t>
      </w:r>
      <w:r w:rsidRPr="00B410F7">
        <w:rPr>
          <w:rFonts w:ascii="Times New Roman" w:eastAsia="Times New Roman" w:hAnsi="Times New Roman" w:cs="Times New Roman"/>
          <w:sz w:val="28"/>
          <w:szCs w:val="28"/>
          <w:lang w:eastAsia="ru-RU"/>
        </w:rPr>
        <w:t>участие в инновационной и экспериментальной работе, наличие собственных методических разработок, программ  их внедрение в практическую деятельность</w:t>
      </w:r>
      <w:r>
        <w:rPr>
          <w:rFonts w:ascii="Times New Roman" w:eastAsia="Times New Roman" w:hAnsi="Times New Roman" w:cs="Times New Roman"/>
          <w:sz w:val="28"/>
          <w:szCs w:val="28"/>
          <w:lang w:eastAsia="ru-RU"/>
        </w:rPr>
        <w:t>;</w:t>
      </w:r>
    </w:p>
    <w:p w:rsidR="00CD2AD3" w:rsidRPr="00CD2AD3" w:rsidRDefault="00CD2AD3" w:rsidP="00CD2AD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D2AD3">
        <w:rPr>
          <w:rFonts w:ascii="Times New Roman" w:eastAsia="Times New Roman" w:hAnsi="Times New Roman" w:cs="Times New Roman"/>
          <w:sz w:val="28"/>
          <w:szCs w:val="28"/>
          <w:lang w:eastAsia="ru-RU"/>
        </w:rPr>
        <w:t xml:space="preserve">динамика психологических показателей развивающей и </w:t>
      </w:r>
      <w:proofErr w:type="spellStart"/>
      <w:r w:rsidRPr="00CD2AD3">
        <w:rPr>
          <w:rFonts w:ascii="Times New Roman" w:eastAsia="Times New Roman" w:hAnsi="Times New Roman" w:cs="Times New Roman"/>
          <w:sz w:val="28"/>
          <w:szCs w:val="28"/>
          <w:lang w:eastAsia="ru-RU"/>
        </w:rPr>
        <w:t>психокоррекционной</w:t>
      </w:r>
      <w:proofErr w:type="spellEnd"/>
      <w:r w:rsidRPr="00CD2AD3">
        <w:rPr>
          <w:rFonts w:ascii="Times New Roman" w:eastAsia="Times New Roman" w:hAnsi="Times New Roman" w:cs="Times New Roman"/>
          <w:sz w:val="28"/>
          <w:szCs w:val="28"/>
          <w:lang w:eastAsia="ru-RU"/>
        </w:rPr>
        <w:t xml:space="preserve"> работы (количество классов улучшивших показатели по отношению к общему числу участников</w:t>
      </w:r>
      <w:r w:rsidR="00B410F7">
        <w:rPr>
          <w:rFonts w:ascii="Times New Roman" w:eastAsia="Times New Roman" w:hAnsi="Times New Roman" w:cs="Times New Roman"/>
          <w:sz w:val="28"/>
          <w:szCs w:val="28"/>
          <w:lang w:eastAsia="ru-RU"/>
        </w:rPr>
        <w:t xml:space="preserve"> </w:t>
      </w:r>
      <w:r w:rsidRPr="00CD2AD3">
        <w:rPr>
          <w:rFonts w:ascii="Times New Roman" w:eastAsia="Times New Roman" w:hAnsi="Times New Roman" w:cs="Times New Roman"/>
          <w:sz w:val="28"/>
          <w:szCs w:val="28"/>
          <w:lang w:eastAsia="ru-RU"/>
        </w:rPr>
        <w:t>работы)</w:t>
      </w:r>
      <w:r w:rsidR="00B410F7">
        <w:rPr>
          <w:rFonts w:ascii="Times New Roman" w:eastAsia="Times New Roman" w:hAnsi="Times New Roman" w:cs="Times New Roman"/>
          <w:sz w:val="28"/>
          <w:szCs w:val="28"/>
          <w:lang w:eastAsia="ru-RU"/>
        </w:rPr>
        <w:t>;</w:t>
      </w:r>
    </w:p>
    <w:p w:rsidR="00CD2AD3" w:rsidRDefault="00B410F7" w:rsidP="00CD2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2AD3" w:rsidRPr="00CD2AD3">
        <w:rPr>
          <w:rFonts w:ascii="Times New Roman" w:eastAsia="Times New Roman" w:hAnsi="Times New Roman" w:cs="Times New Roman"/>
          <w:sz w:val="28"/>
          <w:szCs w:val="28"/>
          <w:lang w:eastAsia="ru-RU"/>
        </w:rPr>
        <w:t>динамика индивидуальной психологической работы (количество клиентов улучшивших показатели</w:t>
      </w:r>
      <w:r>
        <w:rPr>
          <w:rFonts w:ascii="Times New Roman" w:eastAsia="Times New Roman" w:hAnsi="Times New Roman" w:cs="Times New Roman"/>
          <w:sz w:val="28"/>
          <w:szCs w:val="28"/>
          <w:lang w:eastAsia="ru-RU"/>
        </w:rPr>
        <w:t xml:space="preserve"> </w:t>
      </w:r>
      <w:r w:rsidR="00CD2AD3" w:rsidRPr="00CD2AD3">
        <w:rPr>
          <w:rFonts w:ascii="Times New Roman" w:eastAsia="Times New Roman" w:hAnsi="Times New Roman" w:cs="Times New Roman"/>
          <w:sz w:val="28"/>
          <w:szCs w:val="28"/>
          <w:lang w:eastAsia="ru-RU"/>
        </w:rPr>
        <w:t>по отношению к общему числу участников раб</w:t>
      </w:r>
      <w:r>
        <w:rPr>
          <w:rFonts w:ascii="Times New Roman" w:eastAsia="Times New Roman" w:hAnsi="Times New Roman" w:cs="Times New Roman"/>
          <w:sz w:val="28"/>
          <w:szCs w:val="28"/>
          <w:lang w:eastAsia="ru-RU"/>
        </w:rPr>
        <w:t>оты);</w:t>
      </w:r>
    </w:p>
    <w:p w:rsidR="00B410F7" w:rsidRDefault="00B410F7" w:rsidP="00B410F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10F7">
        <w:rPr>
          <w:rFonts w:ascii="Times New Roman" w:eastAsia="Times New Roman" w:hAnsi="Times New Roman" w:cs="Times New Roman"/>
          <w:sz w:val="28"/>
          <w:szCs w:val="28"/>
          <w:lang w:eastAsia="ru-RU"/>
        </w:rPr>
        <w:t>удовлетворенность взаимодействием работы с психологом участников образовательного процесса, оценка деятельности педагога-психолога педагогами, учащимися и их родителями</w:t>
      </w:r>
      <w:r>
        <w:rPr>
          <w:rFonts w:ascii="Times New Roman" w:eastAsia="Times New Roman" w:hAnsi="Times New Roman" w:cs="Times New Roman"/>
          <w:sz w:val="28"/>
          <w:szCs w:val="28"/>
          <w:lang w:eastAsia="ru-RU"/>
        </w:rPr>
        <w:t>;</w:t>
      </w:r>
    </w:p>
    <w:p w:rsidR="00B410F7" w:rsidRPr="00B410F7" w:rsidRDefault="00B410F7" w:rsidP="00B410F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10F7">
        <w:rPr>
          <w:rFonts w:ascii="Times New Roman" w:eastAsia="Times New Roman" w:hAnsi="Times New Roman" w:cs="Times New Roman"/>
          <w:sz w:val="28"/>
          <w:szCs w:val="28"/>
          <w:lang w:eastAsia="ru-RU"/>
        </w:rPr>
        <w:t xml:space="preserve">за высокое качество работы, за участие в организации и проведении мероприятий, проводимых в школе, в том числе во и вне рабочее время, </w:t>
      </w:r>
      <w:r>
        <w:rPr>
          <w:rFonts w:ascii="Times New Roman" w:eastAsia="Times New Roman" w:hAnsi="Times New Roman" w:cs="Times New Roman"/>
          <w:sz w:val="28"/>
          <w:szCs w:val="28"/>
          <w:lang w:eastAsia="ru-RU"/>
        </w:rPr>
        <w:t>о</w:t>
      </w:r>
      <w:r w:rsidRPr="00B410F7">
        <w:rPr>
          <w:rFonts w:ascii="Times New Roman" w:eastAsia="Times New Roman" w:hAnsi="Times New Roman" w:cs="Times New Roman"/>
          <w:sz w:val="28"/>
          <w:szCs w:val="28"/>
          <w:lang w:eastAsia="ru-RU"/>
        </w:rPr>
        <w:t>бобщение и распространения передового психолого -педагогического опыта</w:t>
      </w:r>
      <w:r>
        <w:rPr>
          <w:rFonts w:ascii="Times New Roman" w:eastAsia="Times New Roman" w:hAnsi="Times New Roman" w:cs="Times New Roman"/>
          <w:sz w:val="28"/>
          <w:szCs w:val="28"/>
          <w:lang w:eastAsia="ru-RU"/>
        </w:rPr>
        <w:t>.</w:t>
      </w:r>
    </w:p>
    <w:p w:rsidR="00E714A6" w:rsidRDefault="00CA35BF" w:rsidP="00CA35BF">
      <w:pPr>
        <w:spacing w:after="0" w:line="240" w:lineRule="auto"/>
        <w:rPr>
          <w:rFonts w:ascii="Times New Roman" w:hAnsi="Times New Roman" w:cs="Times New Roman"/>
          <w:b/>
          <w:sz w:val="28"/>
          <w:szCs w:val="28"/>
        </w:rPr>
      </w:pPr>
      <w:r w:rsidRPr="00D22AAF">
        <w:rPr>
          <w:rFonts w:ascii="Times New Roman" w:hAnsi="Times New Roman" w:cs="Times New Roman"/>
          <w:b/>
          <w:sz w:val="28"/>
          <w:szCs w:val="28"/>
        </w:rPr>
        <w:t xml:space="preserve">    </w:t>
      </w:r>
    </w:p>
    <w:p w:rsidR="00CA35BF" w:rsidRPr="00D22AAF" w:rsidRDefault="00E714A6" w:rsidP="00CA35B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A35BF" w:rsidRPr="00D22AAF">
        <w:rPr>
          <w:rFonts w:ascii="Times New Roman" w:hAnsi="Times New Roman" w:cs="Times New Roman"/>
          <w:b/>
          <w:sz w:val="28"/>
          <w:szCs w:val="28"/>
        </w:rPr>
        <w:t>Для воспитателя группы продленного дня  Учреждения:</w:t>
      </w:r>
    </w:p>
    <w:p w:rsidR="00CA35BF" w:rsidRDefault="00CA35BF" w:rsidP="00CA35B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A35BF">
        <w:t xml:space="preserve"> </w:t>
      </w:r>
      <w:r w:rsidRPr="00CA35BF">
        <w:rPr>
          <w:rFonts w:ascii="Times New Roman" w:hAnsi="Times New Roman" w:cs="Times New Roman"/>
          <w:sz w:val="28"/>
          <w:szCs w:val="28"/>
        </w:rPr>
        <w:t>эффективность организации работы по привлечению контингента обучающихся в ГПД</w:t>
      </w:r>
      <w:r>
        <w:rPr>
          <w:rFonts w:ascii="Times New Roman" w:hAnsi="Times New Roman" w:cs="Times New Roman"/>
          <w:sz w:val="28"/>
          <w:szCs w:val="28"/>
        </w:rPr>
        <w:t>;</w:t>
      </w:r>
    </w:p>
    <w:p w:rsidR="00CA35BF" w:rsidRDefault="00CA35BF" w:rsidP="00CA35BF">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A35BF">
        <w:rPr>
          <w:rFonts w:ascii="Times New Roman" w:eastAsia="Times New Roman" w:hAnsi="Times New Roman" w:cs="Times New Roman"/>
          <w:sz w:val="28"/>
          <w:szCs w:val="28"/>
          <w:lang w:eastAsia="ru-RU"/>
        </w:rPr>
        <w:t>сохранность контингента обучающихся в ГПД</w:t>
      </w:r>
      <w:r>
        <w:rPr>
          <w:rFonts w:ascii="Times New Roman" w:eastAsia="Times New Roman" w:hAnsi="Times New Roman" w:cs="Times New Roman"/>
          <w:sz w:val="28"/>
          <w:szCs w:val="28"/>
          <w:lang w:eastAsia="ru-RU"/>
        </w:rPr>
        <w:t>;</w:t>
      </w:r>
    </w:p>
    <w:p w:rsidR="00CA35BF" w:rsidRDefault="00CA35BF" w:rsidP="00CD2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2AD3" w:rsidRPr="00CD2AD3">
        <w:rPr>
          <w:rFonts w:ascii="Times New Roman" w:eastAsia="Times New Roman" w:hAnsi="Times New Roman" w:cs="Times New Roman"/>
          <w:sz w:val="28"/>
          <w:szCs w:val="28"/>
          <w:lang w:eastAsia="ru-RU"/>
        </w:rPr>
        <w:t>о</w:t>
      </w:r>
      <w:r w:rsidRPr="00CD2AD3">
        <w:rPr>
          <w:rFonts w:ascii="Times New Roman" w:eastAsia="Times New Roman" w:hAnsi="Times New Roman" w:cs="Times New Roman"/>
          <w:sz w:val="28"/>
          <w:szCs w:val="28"/>
          <w:lang w:eastAsia="ru-RU"/>
        </w:rPr>
        <w:t>тсутствие или</w:t>
      </w:r>
      <w:r w:rsidR="00CD2AD3" w:rsidRPr="00CD2AD3">
        <w:rPr>
          <w:rFonts w:ascii="Times New Roman" w:eastAsia="Times New Roman" w:hAnsi="Times New Roman" w:cs="Times New Roman"/>
          <w:sz w:val="28"/>
          <w:szCs w:val="28"/>
          <w:lang w:eastAsia="ru-RU"/>
        </w:rPr>
        <w:t xml:space="preserve"> </w:t>
      </w:r>
      <w:r w:rsidRPr="00CA35BF">
        <w:rPr>
          <w:rFonts w:ascii="Times New Roman" w:eastAsia="Times New Roman" w:hAnsi="Times New Roman" w:cs="Times New Roman"/>
          <w:sz w:val="28"/>
          <w:szCs w:val="28"/>
          <w:lang w:eastAsia="ru-RU"/>
        </w:rPr>
        <w:t>положительная динамика в сторону уменьшения количества пропусков занятий в ГПД без уважительных причин</w:t>
      </w:r>
      <w:r w:rsidR="00CD2AD3">
        <w:rPr>
          <w:rFonts w:ascii="Times New Roman" w:eastAsia="Times New Roman" w:hAnsi="Times New Roman" w:cs="Times New Roman"/>
          <w:sz w:val="28"/>
          <w:szCs w:val="28"/>
          <w:lang w:eastAsia="ru-RU"/>
        </w:rPr>
        <w:t>;</w:t>
      </w:r>
    </w:p>
    <w:p w:rsidR="00CD2AD3" w:rsidRDefault="00CD2AD3" w:rsidP="00CD2AD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2AD3">
        <w:rPr>
          <w:rFonts w:ascii="Times New Roman" w:hAnsi="Times New Roman" w:cs="Times New Roman"/>
          <w:sz w:val="28"/>
          <w:szCs w:val="28"/>
        </w:rPr>
        <w:t>качественная организация учебной работы (выполнение домашних заданий и др.), обеспечивающей успешность обучающегося на уроках</w:t>
      </w:r>
      <w:r>
        <w:rPr>
          <w:rFonts w:ascii="Times New Roman" w:hAnsi="Times New Roman" w:cs="Times New Roman"/>
          <w:sz w:val="28"/>
          <w:szCs w:val="28"/>
        </w:rPr>
        <w:t>;</w:t>
      </w:r>
    </w:p>
    <w:p w:rsidR="00CD2AD3" w:rsidRDefault="00CD2AD3" w:rsidP="00CD2AD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D2AD3">
        <w:rPr>
          <w:rFonts w:ascii="Times New Roman" w:hAnsi="Times New Roman" w:cs="Times New Roman"/>
          <w:sz w:val="28"/>
          <w:szCs w:val="28"/>
        </w:rPr>
        <w:t>к</w:t>
      </w:r>
      <w:r w:rsidRPr="00CD2AD3">
        <w:rPr>
          <w:rFonts w:ascii="Times New Roman" w:eastAsia="Times New Roman" w:hAnsi="Times New Roman" w:cs="Times New Roman"/>
          <w:sz w:val="28"/>
          <w:szCs w:val="28"/>
          <w:lang w:eastAsia="ru-RU"/>
        </w:rPr>
        <w:t xml:space="preserve">ачественная организация </w:t>
      </w:r>
      <w:proofErr w:type="spellStart"/>
      <w:r w:rsidRPr="00CD2AD3">
        <w:rPr>
          <w:rFonts w:ascii="Times New Roman" w:eastAsia="Times New Roman" w:hAnsi="Times New Roman" w:cs="Times New Roman"/>
          <w:sz w:val="28"/>
          <w:szCs w:val="28"/>
          <w:lang w:eastAsia="ru-RU"/>
        </w:rPr>
        <w:t>внеучебной</w:t>
      </w:r>
      <w:proofErr w:type="spellEnd"/>
      <w:r w:rsidRPr="00CD2AD3">
        <w:rPr>
          <w:rFonts w:ascii="Times New Roman" w:eastAsia="Times New Roman" w:hAnsi="Times New Roman" w:cs="Times New Roman"/>
          <w:sz w:val="28"/>
          <w:szCs w:val="28"/>
          <w:lang w:eastAsia="ru-RU"/>
        </w:rPr>
        <w:t xml:space="preserve"> работы (руководство кружком, посещение библиотек, музеев, кинотеатров и др. не менее двух раз в месяц</w:t>
      </w:r>
      <w:r>
        <w:rPr>
          <w:rFonts w:ascii="Times New Roman" w:eastAsia="Times New Roman" w:hAnsi="Times New Roman" w:cs="Times New Roman"/>
          <w:sz w:val="28"/>
          <w:szCs w:val="28"/>
          <w:lang w:eastAsia="ru-RU"/>
        </w:rPr>
        <w:t>);</w:t>
      </w:r>
    </w:p>
    <w:p w:rsidR="00CD2AD3" w:rsidRPr="00CD2AD3" w:rsidRDefault="00CD2AD3" w:rsidP="00CD2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2AD3">
        <w:rPr>
          <w:rFonts w:ascii="Times New Roman" w:eastAsia="Times New Roman" w:hAnsi="Times New Roman" w:cs="Times New Roman"/>
          <w:sz w:val="28"/>
          <w:szCs w:val="28"/>
          <w:lang w:eastAsia="ru-RU"/>
        </w:rPr>
        <w:t>о</w:t>
      </w:r>
      <w:r w:rsidRPr="00CD2AD3">
        <w:rPr>
          <w:rFonts w:ascii="Times New Roman" w:hAnsi="Times New Roman" w:cs="Times New Roman"/>
          <w:sz w:val="28"/>
          <w:szCs w:val="28"/>
        </w:rPr>
        <w:t>тсутствие обоснованных жалоб обучающихся и родителей на некачественное исполнение должностных обязанностей.</w:t>
      </w:r>
    </w:p>
    <w:p w:rsidR="00E714A6" w:rsidRDefault="00CA35BF" w:rsidP="00CA35BF">
      <w:pPr>
        <w:spacing w:after="0" w:line="240" w:lineRule="auto"/>
        <w:rPr>
          <w:rFonts w:ascii="Times New Roman" w:hAnsi="Times New Roman" w:cs="Times New Roman"/>
          <w:b/>
          <w:sz w:val="28"/>
          <w:szCs w:val="28"/>
        </w:rPr>
      </w:pPr>
      <w:r w:rsidRPr="00D22AAF">
        <w:rPr>
          <w:rFonts w:ascii="Times New Roman" w:hAnsi="Times New Roman" w:cs="Times New Roman"/>
          <w:b/>
          <w:sz w:val="28"/>
          <w:szCs w:val="28"/>
        </w:rPr>
        <w:t xml:space="preserve">     </w:t>
      </w:r>
    </w:p>
    <w:p w:rsidR="00CA35BF" w:rsidRPr="00D22AAF" w:rsidRDefault="00CA35BF" w:rsidP="00CA35BF">
      <w:pPr>
        <w:spacing w:after="0" w:line="240" w:lineRule="auto"/>
        <w:rPr>
          <w:rFonts w:ascii="Times New Roman" w:hAnsi="Times New Roman" w:cs="Times New Roman"/>
          <w:b/>
          <w:sz w:val="28"/>
          <w:szCs w:val="28"/>
        </w:rPr>
      </w:pPr>
      <w:r w:rsidRPr="00D22AAF">
        <w:rPr>
          <w:rFonts w:ascii="Times New Roman" w:hAnsi="Times New Roman" w:cs="Times New Roman"/>
          <w:b/>
          <w:sz w:val="28"/>
          <w:szCs w:val="28"/>
        </w:rPr>
        <w:t xml:space="preserve"> Для педагога  - организатора Учреждения:</w:t>
      </w:r>
    </w:p>
    <w:p w:rsidR="00CD2AD3" w:rsidRDefault="00CD2AD3" w:rsidP="00CD2AD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D2AD3">
        <w:rPr>
          <w:rFonts w:ascii="Times New Roman" w:eastAsia="Times New Roman" w:hAnsi="Times New Roman" w:cs="Times New Roman"/>
          <w:sz w:val="28"/>
          <w:szCs w:val="28"/>
          <w:lang w:eastAsia="ru-RU"/>
        </w:rPr>
        <w:t>эффективное руководство и организация работы детских общественных организаций</w:t>
      </w:r>
      <w:r>
        <w:rPr>
          <w:rFonts w:ascii="Times New Roman" w:eastAsia="Times New Roman" w:hAnsi="Times New Roman" w:cs="Times New Roman"/>
          <w:sz w:val="28"/>
          <w:szCs w:val="28"/>
          <w:lang w:eastAsia="ru-RU"/>
        </w:rPr>
        <w:t>;</w:t>
      </w:r>
    </w:p>
    <w:p w:rsidR="00CD2AD3" w:rsidRDefault="00CD2AD3" w:rsidP="00CD2AD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2AD3">
        <w:rPr>
          <w:rFonts w:ascii="Times New Roman" w:hAnsi="Times New Roman" w:cs="Times New Roman"/>
          <w:sz w:val="28"/>
          <w:szCs w:val="28"/>
        </w:rPr>
        <w:t>высокий уровень организации мероприятий, проводимых для обучающихся в каникулярное время</w:t>
      </w:r>
      <w:r>
        <w:rPr>
          <w:rFonts w:ascii="Times New Roman" w:hAnsi="Times New Roman" w:cs="Times New Roman"/>
          <w:sz w:val="28"/>
          <w:szCs w:val="28"/>
        </w:rPr>
        <w:t>;</w:t>
      </w:r>
    </w:p>
    <w:p w:rsidR="00CD2AD3" w:rsidRDefault="00CD2AD3" w:rsidP="00CD2AD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D2AD3">
        <w:rPr>
          <w:rFonts w:ascii="Times New Roman" w:eastAsia="Times New Roman" w:hAnsi="Times New Roman" w:cs="Times New Roman"/>
          <w:sz w:val="28"/>
          <w:szCs w:val="28"/>
          <w:lang w:eastAsia="ru-RU"/>
        </w:rPr>
        <w:t>активное взаимодействие с учреждениями культуры, дополнительного образования</w:t>
      </w:r>
      <w:r>
        <w:rPr>
          <w:rFonts w:ascii="Times New Roman" w:eastAsia="Times New Roman" w:hAnsi="Times New Roman" w:cs="Times New Roman"/>
          <w:sz w:val="28"/>
          <w:szCs w:val="28"/>
          <w:lang w:eastAsia="ru-RU"/>
        </w:rPr>
        <w:t>;</w:t>
      </w:r>
    </w:p>
    <w:p w:rsidR="00CD2AD3" w:rsidRPr="00CD2AD3" w:rsidRDefault="00CD2AD3" w:rsidP="00CD2AD3">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 xml:space="preserve">- </w:t>
      </w:r>
      <w:r w:rsidRPr="00CD2AD3">
        <w:rPr>
          <w:rFonts w:ascii="Times New Roman" w:hAnsi="Times New Roman" w:cs="Times New Roman"/>
          <w:sz w:val="28"/>
          <w:szCs w:val="28"/>
        </w:rPr>
        <w:t>качественная организация общешкольных социально значимых проектов и акций</w:t>
      </w:r>
      <w:r>
        <w:rPr>
          <w:rFonts w:ascii="Times New Roman" w:hAnsi="Times New Roman" w:cs="Times New Roman"/>
          <w:sz w:val="28"/>
          <w:szCs w:val="28"/>
        </w:rPr>
        <w:t>;</w:t>
      </w:r>
    </w:p>
    <w:p w:rsidR="00CD2AD3" w:rsidRPr="00CD2AD3" w:rsidRDefault="00CD2AD3" w:rsidP="00CD2AD3">
      <w:pPr>
        <w:spacing w:after="0" w:line="240" w:lineRule="auto"/>
        <w:rPr>
          <w:rFonts w:ascii="Arial" w:eastAsia="Times New Roman" w:hAnsi="Arial" w:cs="Arial"/>
          <w:sz w:val="20"/>
          <w:szCs w:val="20"/>
          <w:lang w:eastAsia="ru-RU"/>
        </w:rPr>
      </w:pPr>
    </w:p>
    <w:p w:rsidR="006F69F2" w:rsidRDefault="005938D0" w:rsidP="00B61937">
      <w:pPr>
        <w:spacing w:after="0" w:line="240" w:lineRule="auto"/>
        <w:rPr>
          <w:rFonts w:ascii="Times New Roman" w:hAnsi="Times New Roman" w:cs="Times New Roman"/>
          <w:b/>
          <w:sz w:val="28"/>
          <w:szCs w:val="28"/>
        </w:rPr>
      </w:pPr>
      <w:r>
        <w:rPr>
          <w:rFonts w:ascii="Times New Roman" w:hAnsi="Times New Roman" w:cs="Times New Roman"/>
          <w:b/>
          <w:sz w:val="28"/>
          <w:szCs w:val="28"/>
        </w:rPr>
        <w:t>4. Организация деятельности э</w:t>
      </w:r>
      <w:r w:rsidR="006F69F2" w:rsidRPr="006F69F2">
        <w:rPr>
          <w:rFonts w:ascii="Times New Roman" w:hAnsi="Times New Roman" w:cs="Times New Roman"/>
          <w:b/>
          <w:sz w:val="28"/>
          <w:szCs w:val="28"/>
        </w:rPr>
        <w:t>кс</w:t>
      </w:r>
      <w:r>
        <w:rPr>
          <w:rFonts w:ascii="Times New Roman" w:hAnsi="Times New Roman" w:cs="Times New Roman"/>
          <w:b/>
          <w:sz w:val="28"/>
          <w:szCs w:val="28"/>
        </w:rPr>
        <w:t>пертной к</w:t>
      </w:r>
      <w:r w:rsidR="006F69F2" w:rsidRPr="006F69F2">
        <w:rPr>
          <w:rFonts w:ascii="Times New Roman" w:hAnsi="Times New Roman" w:cs="Times New Roman"/>
          <w:b/>
          <w:sz w:val="28"/>
          <w:szCs w:val="28"/>
        </w:rPr>
        <w:t>омиссии</w:t>
      </w:r>
      <w:r w:rsidR="009B3BC7">
        <w:rPr>
          <w:rFonts w:ascii="Times New Roman" w:hAnsi="Times New Roman" w:cs="Times New Roman"/>
          <w:b/>
          <w:sz w:val="28"/>
          <w:szCs w:val="28"/>
        </w:rPr>
        <w:t>.</w:t>
      </w:r>
    </w:p>
    <w:p w:rsidR="009B3BC7" w:rsidRPr="006F69F2" w:rsidRDefault="009B3BC7" w:rsidP="00B61937">
      <w:pPr>
        <w:spacing w:after="0" w:line="240" w:lineRule="auto"/>
        <w:rPr>
          <w:rFonts w:ascii="Times New Roman" w:hAnsi="Times New Roman" w:cs="Times New Roman"/>
          <w:b/>
          <w:sz w:val="28"/>
          <w:szCs w:val="28"/>
        </w:rPr>
      </w:pPr>
    </w:p>
    <w:p w:rsidR="006F69F2" w:rsidRPr="006F69F2" w:rsidRDefault="006F69F2" w:rsidP="00B61937">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4.1. Распределение стимулирующих выплат педагогическим работникам осуществляется  рабочей группой - экспертной комиссией</w:t>
      </w:r>
      <w:r w:rsidR="005938D0">
        <w:rPr>
          <w:rFonts w:ascii="Times New Roman" w:hAnsi="Times New Roman" w:cs="Times New Roman"/>
          <w:sz w:val="28"/>
          <w:szCs w:val="28"/>
        </w:rPr>
        <w:t>, именуемой далее «Комиссия»</w:t>
      </w:r>
      <w:r w:rsidRPr="006F69F2">
        <w:rPr>
          <w:rFonts w:ascii="Times New Roman" w:hAnsi="Times New Roman" w:cs="Times New Roman"/>
          <w:sz w:val="28"/>
          <w:szCs w:val="28"/>
        </w:rPr>
        <w:t>.</w:t>
      </w:r>
    </w:p>
    <w:p w:rsidR="006F69F2" w:rsidRPr="006F69F2" w:rsidRDefault="005938D0"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4.2. Состав К</w:t>
      </w:r>
      <w:r w:rsidR="006F69F2" w:rsidRPr="006F69F2">
        <w:rPr>
          <w:rFonts w:ascii="Times New Roman" w:hAnsi="Times New Roman" w:cs="Times New Roman"/>
          <w:sz w:val="28"/>
          <w:szCs w:val="28"/>
        </w:rPr>
        <w:t xml:space="preserve">омиссии в количестве </w:t>
      </w:r>
      <w:r>
        <w:rPr>
          <w:rFonts w:ascii="Times New Roman" w:hAnsi="Times New Roman" w:cs="Times New Roman"/>
          <w:sz w:val="28"/>
          <w:szCs w:val="28"/>
        </w:rPr>
        <w:t xml:space="preserve">не менее </w:t>
      </w:r>
      <w:r w:rsidR="006F69F2" w:rsidRPr="006F69F2">
        <w:rPr>
          <w:rFonts w:ascii="Times New Roman" w:hAnsi="Times New Roman" w:cs="Times New Roman"/>
          <w:sz w:val="28"/>
          <w:szCs w:val="28"/>
        </w:rPr>
        <w:t>5 человек избирается на заседании трудового коллектива, согласовывается с профсоюзной организацией, у</w:t>
      </w:r>
      <w:r>
        <w:rPr>
          <w:rFonts w:ascii="Times New Roman" w:hAnsi="Times New Roman" w:cs="Times New Roman"/>
          <w:sz w:val="28"/>
          <w:szCs w:val="28"/>
        </w:rPr>
        <w:t>тверждается приказом директора  У</w:t>
      </w:r>
      <w:r w:rsidR="006F69F2" w:rsidRPr="006F69F2">
        <w:rPr>
          <w:rFonts w:ascii="Times New Roman" w:hAnsi="Times New Roman" w:cs="Times New Roman"/>
          <w:sz w:val="28"/>
          <w:szCs w:val="28"/>
        </w:rPr>
        <w:t xml:space="preserve">чреждения.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4.3. В состав Комиссии могут входить члены администрации образовательного учреждения, руководители методических объединений, наиболее опытные и пользующиеся авторитетом педагоги, члены первичной профсоюзной организации, родители.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4.4. Работу Комиссии возглавляет председатель</w:t>
      </w:r>
      <w:r w:rsidR="00905D2E">
        <w:rPr>
          <w:rFonts w:ascii="Times New Roman" w:hAnsi="Times New Roman" w:cs="Times New Roman"/>
          <w:sz w:val="28"/>
          <w:szCs w:val="28"/>
        </w:rPr>
        <w:t xml:space="preserve"> (директор школы)</w:t>
      </w:r>
      <w:r w:rsidRPr="006F69F2">
        <w:rPr>
          <w:rFonts w:ascii="Times New Roman" w:hAnsi="Times New Roman" w:cs="Times New Roman"/>
          <w:sz w:val="28"/>
          <w:szCs w:val="28"/>
        </w:rPr>
        <w:t>. Председатель организует и планирует работу Комиссии, ведёт заседания, контролирует выполнение принятых решений.</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5.5.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4.6. Заседания Комиссии проводятся по мере необходимости, но не реже двух раз в год. Заседание Комиссии может быть инициировано председателем Комиссии, председателем Управляющего совета.</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4.7. Заседание Комиссии является правомочным, если на нем присутствует не менее 2/3 ее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4.8. Все решения Комиссии оформляются протоколом, который подписывается председателем и секретарем Комиссии.</w:t>
      </w:r>
    </w:p>
    <w:p w:rsidR="006F69F2" w:rsidRPr="006F69F2" w:rsidRDefault="006F69F2" w:rsidP="00482F73">
      <w:pPr>
        <w:spacing w:after="0" w:line="240" w:lineRule="auto"/>
        <w:rPr>
          <w:rFonts w:ascii="Times New Roman" w:hAnsi="Times New Roman" w:cs="Times New Roman"/>
          <w:sz w:val="28"/>
          <w:szCs w:val="28"/>
        </w:rPr>
      </w:pPr>
      <w:r w:rsidRPr="006F69F2">
        <w:rPr>
          <w:rFonts w:ascii="Times New Roman" w:hAnsi="Times New Roman" w:cs="Times New Roman"/>
          <w:sz w:val="28"/>
          <w:szCs w:val="28"/>
        </w:rPr>
        <w:t xml:space="preserve">4.9. Основная компетенция Комиссии – распределение стимулирующей части фонда оплаты труда в соответствии с утвержденными критериями. </w:t>
      </w:r>
    </w:p>
    <w:p w:rsidR="006F69F2" w:rsidRPr="006F69F2" w:rsidRDefault="006F69F2" w:rsidP="00482F73">
      <w:pPr>
        <w:spacing w:after="0" w:line="240" w:lineRule="auto"/>
        <w:rPr>
          <w:rFonts w:ascii="Times New Roman" w:hAnsi="Times New Roman" w:cs="Times New Roman"/>
          <w:sz w:val="28"/>
          <w:szCs w:val="28"/>
        </w:rPr>
      </w:pPr>
    </w:p>
    <w:p w:rsidR="0072662F" w:rsidRDefault="006F69F2" w:rsidP="00482F73">
      <w:pPr>
        <w:spacing w:after="0" w:line="240" w:lineRule="auto"/>
        <w:rPr>
          <w:rFonts w:ascii="Times New Roman" w:hAnsi="Times New Roman" w:cs="Times New Roman"/>
          <w:b/>
          <w:sz w:val="28"/>
          <w:szCs w:val="28"/>
        </w:rPr>
      </w:pPr>
      <w:r w:rsidRPr="006F69F2">
        <w:rPr>
          <w:rFonts w:ascii="Times New Roman" w:hAnsi="Times New Roman" w:cs="Times New Roman"/>
          <w:b/>
          <w:sz w:val="28"/>
          <w:szCs w:val="28"/>
        </w:rPr>
        <w:t>5.</w:t>
      </w:r>
      <w:r w:rsidR="0072662F">
        <w:rPr>
          <w:rFonts w:ascii="Times New Roman" w:hAnsi="Times New Roman" w:cs="Times New Roman"/>
          <w:b/>
          <w:sz w:val="28"/>
          <w:szCs w:val="28"/>
        </w:rPr>
        <w:t>Основные задачи экспертной комиссии.</w:t>
      </w:r>
    </w:p>
    <w:p w:rsidR="00482A29" w:rsidRDefault="00482A29" w:rsidP="00482F73">
      <w:pPr>
        <w:spacing w:after="0" w:line="240" w:lineRule="auto"/>
        <w:rPr>
          <w:rFonts w:ascii="Times New Roman" w:hAnsi="Times New Roman" w:cs="Times New Roman"/>
          <w:b/>
          <w:sz w:val="28"/>
          <w:szCs w:val="28"/>
        </w:rPr>
      </w:pPr>
    </w:p>
    <w:p w:rsidR="00482A29" w:rsidRPr="00482A29" w:rsidRDefault="0072662F" w:rsidP="00482A29">
      <w:pPr>
        <w:spacing w:after="0" w:line="240" w:lineRule="auto"/>
        <w:rPr>
          <w:rFonts w:ascii="Times New Roman" w:eastAsia="Calibri" w:hAnsi="Times New Roman" w:cs="Times New Roman"/>
          <w:sz w:val="28"/>
          <w:szCs w:val="28"/>
        </w:rPr>
      </w:pPr>
      <w:r w:rsidRPr="00482A29">
        <w:rPr>
          <w:rFonts w:ascii="Times New Roman" w:hAnsi="Times New Roman" w:cs="Times New Roman"/>
          <w:b/>
          <w:sz w:val="28"/>
          <w:szCs w:val="28"/>
        </w:rPr>
        <w:t xml:space="preserve"> </w:t>
      </w:r>
      <w:r w:rsidR="00482A29">
        <w:rPr>
          <w:rFonts w:ascii="Times New Roman" w:hAnsi="Times New Roman"/>
          <w:sz w:val="28"/>
          <w:szCs w:val="28"/>
        </w:rPr>
        <w:t>5</w:t>
      </w:r>
      <w:r w:rsidR="00482A29" w:rsidRPr="00482A29">
        <w:rPr>
          <w:rFonts w:ascii="Times New Roman" w:eastAsia="Calibri" w:hAnsi="Times New Roman" w:cs="Times New Roman"/>
          <w:sz w:val="28"/>
          <w:szCs w:val="28"/>
        </w:rPr>
        <w:t xml:space="preserve">.1. Разработка мониторинговых карт самооценки работников, включающих критерии оценки и механизмы определения достижений. </w:t>
      </w:r>
    </w:p>
    <w:p w:rsidR="00482A29" w:rsidRP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5</w:t>
      </w:r>
      <w:r w:rsidRPr="00482A29">
        <w:rPr>
          <w:rFonts w:ascii="Times New Roman" w:eastAsia="Calibri" w:hAnsi="Times New Roman" w:cs="Times New Roman"/>
          <w:sz w:val="28"/>
          <w:szCs w:val="28"/>
        </w:rPr>
        <w:t>.2. Периодическая организация рейтинговых процедур.</w:t>
      </w:r>
    </w:p>
    <w:p w:rsidR="00482A29" w:rsidRP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5</w:t>
      </w:r>
      <w:r w:rsidRPr="00482A29">
        <w:rPr>
          <w:rFonts w:ascii="Times New Roman" w:eastAsia="Calibri" w:hAnsi="Times New Roman" w:cs="Times New Roman"/>
          <w:sz w:val="28"/>
          <w:szCs w:val="28"/>
        </w:rPr>
        <w:t xml:space="preserve">.3. </w:t>
      </w:r>
      <w:r w:rsidRPr="00482A29">
        <w:rPr>
          <w:rFonts w:ascii="Times New Roman" w:eastAsia="Calibri" w:hAnsi="Times New Roman" w:cs="Times New Roman"/>
          <w:color w:val="000000"/>
          <w:sz w:val="28"/>
          <w:szCs w:val="28"/>
        </w:rPr>
        <w:t>О</w:t>
      </w:r>
      <w:r w:rsidRPr="00482A29">
        <w:rPr>
          <w:rFonts w:ascii="Times New Roman" w:eastAsia="Calibri" w:hAnsi="Times New Roman" w:cs="Times New Roman"/>
          <w:color w:val="000000"/>
          <w:spacing w:val="-13"/>
          <w:sz w:val="28"/>
          <w:szCs w:val="28"/>
        </w:rPr>
        <w:t>ценка  качества и эффективности деятельности работников по  показателям мониторинговых карт самооценки деятельности работников.</w:t>
      </w:r>
    </w:p>
    <w:p w:rsidR="00482A29" w:rsidRP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5</w:t>
      </w:r>
      <w:r w:rsidRPr="00482A29">
        <w:rPr>
          <w:rFonts w:ascii="Times New Roman" w:eastAsia="Calibri" w:hAnsi="Times New Roman" w:cs="Times New Roman"/>
          <w:sz w:val="28"/>
          <w:szCs w:val="28"/>
        </w:rPr>
        <w:t>.4. Утверждение сводного оценочного листа.</w:t>
      </w:r>
    </w:p>
    <w:p w:rsid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5</w:t>
      </w:r>
      <w:r w:rsidRPr="00482A29">
        <w:rPr>
          <w:rFonts w:ascii="Times New Roman" w:eastAsia="Calibri" w:hAnsi="Times New Roman" w:cs="Times New Roman"/>
          <w:sz w:val="28"/>
          <w:szCs w:val="28"/>
        </w:rPr>
        <w:t>.5. Подготовка проекта локального акта (приказа об установлении стимулирующих выплат).</w:t>
      </w:r>
    </w:p>
    <w:p w:rsidR="00B91167" w:rsidRDefault="00B91167" w:rsidP="002A6265">
      <w:pPr>
        <w:tabs>
          <w:tab w:val="left" w:pos="1785"/>
        </w:tabs>
        <w:rPr>
          <w:sz w:val="28"/>
          <w:szCs w:val="28"/>
        </w:rPr>
      </w:pPr>
      <w:r>
        <w:rPr>
          <w:rFonts w:ascii="Times New Roman" w:eastAsia="Calibri" w:hAnsi="Times New Roman" w:cs="Times New Roman"/>
          <w:sz w:val="28"/>
          <w:szCs w:val="28"/>
        </w:rPr>
        <w:t>5.6.</w:t>
      </w:r>
      <w:r w:rsidRPr="00B91167">
        <w:rPr>
          <w:sz w:val="28"/>
          <w:szCs w:val="28"/>
        </w:rPr>
        <w:t xml:space="preserve"> </w:t>
      </w:r>
      <w:r>
        <w:rPr>
          <w:rFonts w:ascii="Times New Roman" w:hAnsi="Times New Roman" w:cs="Times New Roman"/>
          <w:sz w:val="28"/>
          <w:szCs w:val="28"/>
        </w:rPr>
        <w:t xml:space="preserve">Члены экспертной комиссии в </w:t>
      </w:r>
      <w:r w:rsidRPr="00B91167">
        <w:rPr>
          <w:rFonts w:ascii="Times New Roman" w:hAnsi="Times New Roman" w:cs="Times New Roman"/>
          <w:sz w:val="28"/>
          <w:szCs w:val="28"/>
        </w:rPr>
        <w:t>У</w:t>
      </w:r>
      <w:r>
        <w:rPr>
          <w:rFonts w:ascii="Times New Roman" w:hAnsi="Times New Roman" w:cs="Times New Roman"/>
          <w:sz w:val="28"/>
          <w:szCs w:val="28"/>
        </w:rPr>
        <w:t>чреждения</w:t>
      </w:r>
      <w:r w:rsidRPr="00B91167">
        <w:rPr>
          <w:rFonts w:ascii="Times New Roman" w:hAnsi="Times New Roman" w:cs="Times New Roman"/>
          <w:sz w:val="28"/>
          <w:szCs w:val="28"/>
        </w:rPr>
        <w:t xml:space="preserve">, несут ответственность за достоверность излагаемых фактов, </w:t>
      </w:r>
      <w:r w:rsidR="002A6265">
        <w:rPr>
          <w:rFonts w:ascii="Times New Roman" w:hAnsi="Times New Roman" w:cs="Times New Roman"/>
          <w:sz w:val="28"/>
          <w:szCs w:val="28"/>
        </w:rPr>
        <w:t xml:space="preserve"> </w:t>
      </w:r>
      <w:r w:rsidRPr="00B91167">
        <w:rPr>
          <w:rFonts w:ascii="Times New Roman" w:hAnsi="Times New Roman" w:cs="Times New Roman"/>
          <w:sz w:val="28"/>
          <w:szCs w:val="28"/>
        </w:rPr>
        <w:t xml:space="preserve">представляемых в </w:t>
      </w:r>
      <w:r w:rsidR="002A6265">
        <w:rPr>
          <w:rFonts w:ascii="Times New Roman" w:hAnsi="Times New Roman" w:cs="Times New Roman"/>
          <w:sz w:val="28"/>
          <w:szCs w:val="28"/>
        </w:rPr>
        <w:t xml:space="preserve">сводном оценочном листе </w:t>
      </w:r>
      <w:r w:rsidRPr="00B91167">
        <w:rPr>
          <w:rFonts w:ascii="Times New Roman" w:hAnsi="Times New Roman" w:cs="Times New Roman"/>
          <w:sz w:val="28"/>
          <w:szCs w:val="28"/>
        </w:rPr>
        <w:t xml:space="preserve"> по итогам оценки деятельности педагогических</w:t>
      </w:r>
      <w:r w:rsidR="002A6265">
        <w:rPr>
          <w:rFonts w:ascii="Times New Roman" w:hAnsi="Times New Roman" w:cs="Times New Roman"/>
          <w:sz w:val="28"/>
          <w:szCs w:val="28"/>
        </w:rPr>
        <w:t xml:space="preserve"> и иных </w:t>
      </w:r>
      <w:r w:rsidRPr="00B91167">
        <w:rPr>
          <w:rFonts w:ascii="Times New Roman" w:hAnsi="Times New Roman" w:cs="Times New Roman"/>
          <w:sz w:val="28"/>
          <w:szCs w:val="28"/>
        </w:rPr>
        <w:t xml:space="preserve"> работников, в том числе в части распределения стимулирующих выплат.</w:t>
      </w:r>
    </w:p>
    <w:p w:rsidR="0072662F" w:rsidRDefault="0072662F" w:rsidP="00F67B33">
      <w:pPr>
        <w:spacing w:after="0" w:line="240" w:lineRule="auto"/>
        <w:jc w:val="right"/>
        <w:rPr>
          <w:rFonts w:ascii="Times New Roman" w:hAnsi="Times New Roman" w:cs="Times New Roman"/>
          <w:b/>
          <w:sz w:val="28"/>
          <w:szCs w:val="28"/>
        </w:rPr>
      </w:pPr>
    </w:p>
    <w:p w:rsidR="006F69F2" w:rsidRPr="006F69F2" w:rsidRDefault="0072662F" w:rsidP="00482F73">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6F69F2" w:rsidRPr="006F69F2">
        <w:rPr>
          <w:rFonts w:ascii="Times New Roman" w:hAnsi="Times New Roman" w:cs="Times New Roman"/>
          <w:b/>
          <w:sz w:val="28"/>
          <w:szCs w:val="28"/>
        </w:rPr>
        <w:t xml:space="preserve"> Порядок распределения стимулирующих выплат работникам </w:t>
      </w:r>
      <w:r>
        <w:rPr>
          <w:rFonts w:ascii="Times New Roman" w:hAnsi="Times New Roman" w:cs="Times New Roman"/>
          <w:b/>
          <w:sz w:val="28"/>
          <w:szCs w:val="28"/>
        </w:rPr>
        <w:t>У</w:t>
      </w:r>
      <w:r w:rsidR="006F69F2" w:rsidRPr="006F69F2">
        <w:rPr>
          <w:rFonts w:ascii="Times New Roman" w:hAnsi="Times New Roman" w:cs="Times New Roman"/>
          <w:b/>
          <w:sz w:val="28"/>
          <w:szCs w:val="28"/>
        </w:rPr>
        <w:t>чреждения.</w:t>
      </w:r>
    </w:p>
    <w:p w:rsidR="006F69F2" w:rsidRPr="006F69F2" w:rsidRDefault="006F69F2" w:rsidP="00482F73">
      <w:pPr>
        <w:spacing w:after="0" w:line="240" w:lineRule="auto"/>
        <w:rPr>
          <w:rFonts w:ascii="Times New Roman" w:hAnsi="Times New Roman" w:cs="Times New Roman"/>
          <w:b/>
          <w:sz w:val="28"/>
          <w:szCs w:val="28"/>
        </w:rPr>
      </w:pPr>
    </w:p>
    <w:p w:rsidR="006F69F2"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 xml:space="preserve">.1. Педагоги и штатные сотрудники школы представляют в комиссию по распределению стимулирующей части фонда оплаты труда результаты самооценки своей деятельности в соответствии с критериями и показателями. Ответственность за достоверность информации педагогов возлагается на заместителей директора по УВР и руководителей МО предметников. </w:t>
      </w:r>
    </w:p>
    <w:p w:rsidR="006F69F2"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 xml:space="preserve">.2. Комиссия осуществляет анализ представленных работниками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для исправления и доработки в 5-ти </w:t>
      </w:r>
      <w:proofErr w:type="spellStart"/>
      <w:r w:rsidR="006F69F2" w:rsidRPr="006F69F2">
        <w:rPr>
          <w:rFonts w:ascii="Times New Roman" w:hAnsi="Times New Roman" w:cs="Times New Roman"/>
          <w:sz w:val="28"/>
          <w:szCs w:val="28"/>
        </w:rPr>
        <w:t>дневный</w:t>
      </w:r>
      <w:proofErr w:type="spellEnd"/>
      <w:r w:rsidR="006F69F2" w:rsidRPr="006F69F2">
        <w:rPr>
          <w:rFonts w:ascii="Times New Roman" w:hAnsi="Times New Roman" w:cs="Times New Roman"/>
          <w:sz w:val="28"/>
          <w:szCs w:val="28"/>
        </w:rPr>
        <w:t xml:space="preserve"> срок. </w:t>
      </w:r>
    </w:p>
    <w:p w:rsidR="006F69F2"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.3. Комиссия обязана ознакомить коллектив сотрудников с итоговыми оценочными листами.</w:t>
      </w:r>
    </w:p>
    <w:p w:rsidR="006F69F2"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 xml:space="preserve">.4.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общеобразовательного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rsid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.5. Директор школы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 Исправленные данные также доводятся до сведения работника.</w:t>
      </w:r>
    </w:p>
    <w:p w:rsidR="00482A29"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Работник имеет право присутствовать на заседании комиссии при рассмотрении материалов проверки и вынесении решения.</w:t>
      </w:r>
    </w:p>
    <w:p w:rsidR="006F69F2"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 xml:space="preserve">.6. На основании произведенного Комиссией расчета с обоснованием, после знакомства работников с итоговым оценочным листом, оформляется протокол, который передается в Управляющий совет. На основании протокола Управляющий совет на своем заседании принимает решение об установлении размера стимулирующих выплат работникам </w:t>
      </w:r>
      <w:r w:rsidR="00905D2E">
        <w:rPr>
          <w:rFonts w:ascii="Times New Roman" w:hAnsi="Times New Roman" w:cs="Times New Roman"/>
          <w:sz w:val="28"/>
          <w:szCs w:val="28"/>
        </w:rPr>
        <w:t>У</w:t>
      </w:r>
      <w:r w:rsidR="006F69F2" w:rsidRPr="006F69F2">
        <w:rPr>
          <w:rFonts w:ascii="Times New Roman" w:hAnsi="Times New Roman" w:cs="Times New Roman"/>
          <w:sz w:val="28"/>
          <w:szCs w:val="28"/>
        </w:rPr>
        <w:t xml:space="preserve">чреждения. </w:t>
      </w:r>
    </w:p>
    <w:p w:rsidR="006F69F2"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 xml:space="preserve">.7. Решения Управляющего Совета принимаются простым большинством голосов в соответствии с общим регламентом Управляющего Совета. </w:t>
      </w:r>
    </w:p>
    <w:p w:rsidR="006F69F2" w:rsidRP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.8.</w:t>
      </w:r>
      <w:r w:rsidR="00905D2E">
        <w:rPr>
          <w:rFonts w:ascii="Times New Roman" w:hAnsi="Times New Roman" w:cs="Times New Roman"/>
          <w:sz w:val="28"/>
          <w:szCs w:val="28"/>
        </w:rPr>
        <w:t xml:space="preserve"> </w:t>
      </w:r>
      <w:r w:rsidR="006F69F2" w:rsidRPr="006F69F2">
        <w:rPr>
          <w:rFonts w:ascii="Times New Roman" w:hAnsi="Times New Roman" w:cs="Times New Roman"/>
          <w:sz w:val="28"/>
          <w:szCs w:val="28"/>
        </w:rPr>
        <w:t>После принятия решения Управляющего Совета о согласовании размеров стимулирующих выплат сотрудникам учреждения издается приказ директора  об утверждении размеров ежемесячных или единовременных поощрительных выплат работникам школы.</w:t>
      </w:r>
    </w:p>
    <w:p w:rsidR="006F69F2" w:rsidRDefault="00482A29" w:rsidP="00482F7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F69F2" w:rsidRPr="006F69F2">
        <w:rPr>
          <w:rFonts w:ascii="Times New Roman" w:hAnsi="Times New Roman" w:cs="Times New Roman"/>
          <w:sz w:val="28"/>
          <w:szCs w:val="28"/>
        </w:rPr>
        <w:t>.9. Директор школы издает приказ об установлении выплат стимулирующего характера работникам школы по результатам их профессиональной деятельности за полугодие в срок не позднее 20 сентября и 20 января каждого года.</w:t>
      </w:r>
    </w:p>
    <w:p w:rsidR="00482A29" w:rsidRDefault="00482A29" w:rsidP="00482A29">
      <w:pPr>
        <w:spacing w:after="0" w:line="240" w:lineRule="auto"/>
        <w:rPr>
          <w:rFonts w:ascii="Times New Roman" w:hAnsi="Times New Roman" w:cs="Times New Roman"/>
          <w:b/>
          <w:bCs/>
          <w:sz w:val="28"/>
          <w:szCs w:val="28"/>
        </w:rPr>
      </w:pPr>
    </w:p>
    <w:p w:rsidR="00482A29" w:rsidRDefault="00482A29" w:rsidP="00482A29">
      <w:pPr>
        <w:spacing w:after="0" w:line="240" w:lineRule="auto"/>
        <w:rPr>
          <w:rFonts w:ascii="Times New Roman" w:hAnsi="Times New Roman"/>
          <w:b/>
          <w:sz w:val="28"/>
          <w:szCs w:val="28"/>
        </w:rPr>
      </w:pPr>
      <w:r>
        <w:rPr>
          <w:rFonts w:ascii="Times New Roman" w:hAnsi="Times New Roman" w:cs="Times New Roman"/>
          <w:b/>
          <w:bCs/>
          <w:sz w:val="28"/>
          <w:szCs w:val="28"/>
        </w:rPr>
        <w:t>7</w:t>
      </w:r>
      <w:r w:rsidR="0072662F">
        <w:rPr>
          <w:rFonts w:ascii="Times New Roman" w:hAnsi="Times New Roman" w:cs="Times New Roman"/>
          <w:b/>
          <w:bCs/>
          <w:sz w:val="28"/>
          <w:szCs w:val="28"/>
        </w:rPr>
        <w:t>.</w:t>
      </w:r>
      <w:r w:rsidRPr="00482A29">
        <w:rPr>
          <w:rFonts w:ascii="Times New Roman" w:hAnsi="Times New Roman"/>
          <w:b/>
          <w:sz w:val="24"/>
          <w:szCs w:val="24"/>
        </w:rPr>
        <w:t xml:space="preserve"> </w:t>
      </w:r>
      <w:r w:rsidRPr="00482A29">
        <w:rPr>
          <w:rFonts w:ascii="Times New Roman" w:eastAsia="Calibri" w:hAnsi="Times New Roman" w:cs="Times New Roman"/>
          <w:b/>
          <w:sz w:val="28"/>
          <w:szCs w:val="28"/>
        </w:rPr>
        <w:t xml:space="preserve">Расширенные заседания </w:t>
      </w:r>
      <w:r>
        <w:rPr>
          <w:rFonts w:ascii="Times New Roman" w:hAnsi="Times New Roman"/>
          <w:b/>
          <w:sz w:val="28"/>
          <w:szCs w:val="28"/>
        </w:rPr>
        <w:t xml:space="preserve">экспертной </w:t>
      </w:r>
      <w:r w:rsidRPr="00482A29">
        <w:rPr>
          <w:rFonts w:ascii="Times New Roman" w:eastAsia="Calibri" w:hAnsi="Times New Roman" w:cs="Times New Roman"/>
          <w:b/>
          <w:sz w:val="28"/>
          <w:szCs w:val="28"/>
        </w:rPr>
        <w:t>комиссии</w:t>
      </w:r>
      <w:r>
        <w:rPr>
          <w:rFonts w:ascii="Times New Roman" w:hAnsi="Times New Roman"/>
          <w:b/>
          <w:sz w:val="28"/>
          <w:szCs w:val="28"/>
        </w:rPr>
        <w:t>.</w:t>
      </w:r>
    </w:p>
    <w:p w:rsidR="00482A29" w:rsidRPr="00482A29" w:rsidRDefault="00482A29" w:rsidP="00482A29">
      <w:pPr>
        <w:spacing w:after="0" w:line="240" w:lineRule="auto"/>
        <w:rPr>
          <w:rFonts w:ascii="Times New Roman" w:eastAsia="Calibri" w:hAnsi="Times New Roman" w:cs="Times New Roman"/>
          <w:b/>
          <w:sz w:val="28"/>
          <w:szCs w:val="28"/>
        </w:rPr>
      </w:pPr>
    </w:p>
    <w:p w:rsidR="00482A29" w:rsidRP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7</w:t>
      </w:r>
      <w:r w:rsidRPr="00482A29">
        <w:rPr>
          <w:rFonts w:ascii="Times New Roman" w:eastAsia="Calibri" w:hAnsi="Times New Roman" w:cs="Times New Roman"/>
          <w:sz w:val="28"/>
          <w:szCs w:val="28"/>
        </w:rPr>
        <w:t>.1. Заседания комиссии носят, как правило, открытый характер.</w:t>
      </w:r>
    </w:p>
    <w:p w:rsidR="00482A29" w:rsidRP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7</w:t>
      </w:r>
      <w:r w:rsidRPr="00482A29">
        <w:rPr>
          <w:rFonts w:ascii="Times New Roman" w:eastAsia="Calibri" w:hAnsi="Times New Roman" w:cs="Times New Roman"/>
          <w:sz w:val="28"/>
          <w:szCs w:val="28"/>
        </w:rPr>
        <w:t>.2. Для обсуждения вопросов повестки дня могут быть приглашены лица, не являющиеся членами комиссии. Предложения по приглашению таких лиц готовятся заранее. Об участии в заседании комиссии лиц, не являющихся её членами, сообщается всем членам комиссии</w:t>
      </w:r>
    </w:p>
    <w:p w:rsidR="00482A29" w:rsidRP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7</w:t>
      </w:r>
      <w:r w:rsidRPr="00482A29">
        <w:rPr>
          <w:rFonts w:ascii="Times New Roman" w:eastAsia="Calibri" w:hAnsi="Times New Roman" w:cs="Times New Roman"/>
          <w:sz w:val="28"/>
          <w:szCs w:val="28"/>
        </w:rPr>
        <w:t>.3. Решение о приглашении к участию в заседаниях комиссии лиц, не являющихся его членами, принимается заблаговременно. Предложения принять участие в заседании комиссии с обоснованием необходимости участия в заседании вручаются указанным лицам не позднее, чем за 3 дня до заседания комиссии.</w:t>
      </w:r>
    </w:p>
    <w:p w:rsidR="00482A29" w:rsidRPr="00482A29" w:rsidRDefault="00482A29" w:rsidP="00482A29">
      <w:pPr>
        <w:spacing w:after="0" w:line="240" w:lineRule="auto"/>
        <w:rPr>
          <w:rFonts w:ascii="Times New Roman" w:eastAsia="Calibri" w:hAnsi="Times New Roman" w:cs="Times New Roman"/>
          <w:sz w:val="28"/>
          <w:szCs w:val="28"/>
        </w:rPr>
      </w:pPr>
      <w:r>
        <w:rPr>
          <w:rFonts w:ascii="Times New Roman" w:hAnsi="Times New Roman"/>
          <w:sz w:val="28"/>
          <w:szCs w:val="28"/>
        </w:rPr>
        <w:t>7</w:t>
      </w:r>
      <w:r w:rsidRPr="00482A29">
        <w:rPr>
          <w:rFonts w:ascii="Times New Roman" w:eastAsia="Calibri" w:hAnsi="Times New Roman" w:cs="Times New Roman"/>
          <w:sz w:val="28"/>
          <w:szCs w:val="28"/>
        </w:rPr>
        <w:t>.4. Лица, приглашенные для участия в рассмотрении вопроса повестки дня, проходят на заседания по приглашению председательствующего на заседании и покидают заседание по окончании рассмотрения вопроса.</w:t>
      </w:r>
    </w:p>
    <w:p w:rsidR="0072662F" w:rsidRPr="006F69F2" w:rsidRDefault="00482A29" w:rsidP="0072662F">
      <w:pPr>
        <w:pStyle w:val="a3"/>
        <w:spacing w:before="274" w:after="274" w:line="240" w:lineRule="auto"/>
        <w:ind w:left="0"/>
        <w:rPr>
          <w:rFonts w:ascii="Times New Roman" w:hAnsi="Times New Roman" w:cs="Times New Roman"/>
          <w:sz w:val="28"/>
          <w:szCs w:val="28"/>
        </w:rPr>
      </w:pPr>
      <w:r>
        <w:rPr>
          <w:rFonts w:ascii="Times New Roman" w:hAnsi="Times New Roman" w:cs="Times New Roman"/>
          <w:b/>
          <w:bCs/>
          <w:sz w:val="28"/>
          <w:szCs w:val="28"/>
        </w:rPr>
        <w:t xml:space="preserve">8. </w:t>
      </w:r>
      <w:r w:rsidR="0072662F">
        <w:rPr>
          <w:rFonts w:ascii="Times New Roman" w:hAnsi="Times New Roman" w:cs="Times New Roman"/>
          <w:b/>
          <w:bCs/>
          <w:sz w:val="28"/>
          <w:szCs w:val="28"/>
        </w:rPr>
        <w:t xml:space="preserve"> </w:t>
      </w:r>
      <w:r w:rsidR="0072662F" w:rsidRPr="006F69F2">
        <w:rPr>
          <w:rFonts w:ascii="Times New Roman" w:hAnsi="Times New Roman" w:cs="Times New Roman"/>
          <w:b/>
          <w:bCs/>
          <w:sz w:val="28"/>
          <w:szCs w:val="28"/>
        </w:rPr>
        <w:t>Сроки действия настоящего Положения</w:t>
      </w:r>
      <w:r>
        <w:rPr>
          <w:rFonts w:ascii="Times New Roman" w:hAnsi="Times New Roman" w:cs="Times New Roman"/>
          <w:b/>
          <w:bCs/>
          <w:sz w:val="28"/>
          <w:szCs w:val="28"/>
        </w:rPr>
        <w:t>.</w:t>
      </w:r>
    </w:p>
    <w:p w:rsidR="0072662F" w:rsidRPr="006F69F2" w:rsidRDefault="00482A29" w:rsidP="0072662F">
      <w:pPr>
        <w:pStyle w:val="a3"/>
        <w:spacing w:before="274" w:after="274"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72662F" w:rsidRPr="006F69F2">
        <w:rPr>
          <w:rFonts w:ascii="Times New Roman" w:hAnsi="Times New Roman" w:cs="Times New Roman"/>
          <w:sz w:val="28"/>
          <w:szCs w:val="28"/>
        </w:rPr>
        <w:t xml:space="preserve">Настоящее Положение о </w:t>
      </w:r>
      <w:r>
        <w:rPr>
          <w:rFonts w:ascii="Times New Roman" w:hAnsi="Times New Roman" w:cs="Times New Roman"/>
          <w:sz w:val="28"/>
          <w:szCs w:val="28"/>
        </w:rPr>
        <w:t xml:space="preserve">распределении </w:t>
      </w:r>
      <w:r w:rsidR="0072662F" w:rsidRPr="006F69F2">
        <w:rPr>
          <w:rFonts w:ascii="Times New Roman" w:hAnsi="Times New Roman" w:cs="Times New Roman"/>
          <w:sz w:val="28"/>
          <w:szCs w:val="28"/>
        </w:rPr>
        <w:t>стимулирующих выплатах действует бессрочно и может быть дополнено и изменено.</w:t>
      </w:r>
    </w:p>
    <w:p w:rsidR="00905D2E" w:rsidRDefault="00905D2E" w:rsidP="006F69F2">
      <w:pPr>
        <w:pStyle w:val="a3"/>
        <w:spacing w:before="274" w:after="274" w:line="240" w:lineRule="auto"/>
        <w:ind w:left="0"/>
        <w:rPr>
          <w:rFonts w:ascii="Times New Roman" w:hAnsi="Times New Roman" w:cs="Times New Roman"/>
          <w:sz w:val="28"/>
          <w:szCs w:val="28"/>
        </w:rPr>
      </w:pPr>
    </w:p>
    <w:p w:rsidR="00905D2E" w:rsidRDefault="00905D2E" w:rsidP="006F69F2">
      <w:pPr>
        <w:pStyle w:val="a3"/>
        <w:spacing w:before="274" w:after="274" w:line="240" w:lineRule="auto"/>
        <w:ind w:left="0"/>
        <w:rPr>
          <w:rFonts w:ascii="Times New Roman" w:hAnsi="Times New Roman" w:cs="Times New Roman"/>
          <w:sz w:val="28"/>
          <w:szCs w:val="28"/>
        </w:rPr>
      </w:pPr>
    </w:p>
    <w:p w:rsidR="008E4DAB" w:rsidRDefault="008E4DAB" w:rsidP="006F69F2">
      <w:pPr>
        <w:spacing w:after="0" w:line="240" w:lineRule="auto"/>
        <w:jc w:val="center"/>
        <w:rPr>
          <w:rFonts w:ascii="Times New Roman" w:hAnsi="Times New Roman" w:cs="Times New Roman"/>
          <w:sz w:val="28"/>
          <w:szCs w:val="28"/>
        </w:rPr>
      </w:pPr>
    </w:p>
    <w:p w:rsidR="00BC38A0" w:rsidRDefault="00BC38A0" w:rsidP="006F69F2">
      <w:pPr>
        <w:spacing w:after="0" w:line="240" w:lineRule="auto"/>
        <w:jc w:val="center"/>
        <w:rPr>
          <w:rFonts w:ascii="Times New Roman" w:hAnsi="Times New Roman" w:cs="Times New Roman"/>
          <w:sz w:val="28"/>
          <w:szCs w:val="28"/>
        </w:rPr>
      </w:pPr>
    </w:p>
    <w:p w:rsidR="00C108B5" w:rsidRDefault="00C108B5" w:rsidP="006F69F2">
      <w:pPr>
        <w:spacing w:after="0" w:line="240" w:lineRule="auto"/>
        <w:jc w:val="center"/>
        <w:rPr>
          <w:rFonts w:ascii="Times New Roman" w:hAnsi="Times New Roman" w:cs="Times New Roman"/>
          <w:sz w:val="28"/>
          <w:szCs w:val="28"/>
        </w:rPr>
        <w:sectPr w:rsidR="00C108B5" w:rsidSect="00BC38A0">
          <w:pgSz w:w="11906" w:h="16838"/>
          <w:pgMar w:top="567" w:right="566" w:bottom="851" w:left="1276" w:header="708" w:footer="708" w:gutter="0"/>
          <w:cols w:space="708"/>
          <w:docGrid w:linePitch="360"/>
        </w:sectPr>
      </w:pPr>
    </w:p>
    <w:p w:rsidR="00BC38A0" w:rsidRPr="00C108B5" w:rsidRDefault="00C108B5" w:rsidP="00C108B5">
      <w:pPr>
        <w:spacing w:after="0" w:line="240" w:lineRule="auto"/>
        <w:jc w:val="right"/>
        <w:rPr>
          <w:rFonts w:ascii="Times New Roman" w:hAnsi="Times New Roman" w:cs="Times New Roman"/>
        </w:rPr>
      </w:pPr>
      <w:r w:rsidRPr="00C108B5">
        <w:rPr>
          <w:rFonts w:ascii="Times New Roman" w:hAnsi="Times New Roman" w:cs="Times New Roman"/>
        </w:rPr>
        <w:t>Приложение 1</w:t>
      </w:r>
    </w:p>
    <w:p w:rsidR="00C108B5" w:rsidRPr="00C108B5" w:rsidRDefault="00C108B5" w:rsidP="00C108B5">
      <w:pPr>
        <w:pStyle w:val="1"/>
        <w:ind w:left="708" w:firstLine="708"/>
        <w:jc w:val="center"/>
        <w:rPr>
          <w:rFonts w:ascii="Times New Roman" w:hAnsi="Times New Roman"/>
          <w:sz w:val="22"/>
          <w:szCs w:val="22"/>
        </w:rPr>
      </w:pPr>
      <w:r w:rsidRPr="00C108B5">
        <w:rPr>
          <w:rFonts w:ascii="Times New Roman" w:hAnsi="Times New Roman"/>
          <w:sz w:val="22"/>
          <w:szCs w:val="22"/>
        </w:rPr>
        <w:t>Оценочный лист</w:t>
      </w:r>
    </w:p>
    <w:p w:rsidR="00C108B5" w:rsidRPr="00C108B5" w:rsidRDefault="00C108B5" w:rsidP="00C108B5">
      <w:pPr>
        <w:rPr>
          <w:rFonts w:ascii="Times New Roman" w:hAnsi="Times New Roman" w:cs="Times New Roman"/>
        </w:rPr>
      </w:pPr>
    </w:p>
    <w:p w:rsidR="00C108B5" w:rsidRPr="00C108B5" w:rsidRDefault="00C108B5" w:rsidP="00C108B5">
      <w:pPr>
        <w:jc w:val="center"/>
        <w:rPr>
          <w:rFonts w:ascii="Times New Roman" w:hAnsi="Times New Roman" w:cs="Times New Roman"/>
        </w:rPr>
      </w:pPr>
      <w:r w:rsidRPr="00C108B5">
        <w:rPr>
          <w:rFonts w:ascii="Times New Roman" w:hAnsi="Times New Roman" w:cs="Times New Roman"/>
        </w:rPr>
        <w:t>Выполнение утвержденных критериев оценки качества и результативности деятельности учителя МБОУ СОШ №___</w:t>
      </w:r>
    </w:p>
    <w:p w:rsidR="00C108B5" w:rsidRPr="00C108B5" w:rsidRDefault="00C108B5" w:rsidP="00C108B5">
      <w:pPr>
        <w:jc w:val="center"/>
        <w:rPr>
          <w:rFonts w:ascii="Times New Roman" w:hAnsi="Times New Roman" w:cs="Times New Roman"/>
        </w:rPr>
      </w:pPr>
      <w:r w:rsidRPr="00C108B5">
        <w:rPr>
          <w:rFonts w:ascii="Times New Roman" w:hAnsi="Times New Roman" w:cs="Times New Roman"/>
        </w:rPr>
        <w:t>______________________________________________________________________________________________</w:t>
      </w:r>
    </w:p>
    <w:p w:rsidR="00C108B5" w:rsidRPr="00C108B5" w:rsidRDefault="00C108B5" w:rsidP="00C108B5">
      <w:pPr>
        <w:jc w:val="center"/>
        <w:rPr>
          <w:rFonts w:ascii="Times New Roman" w:hAnsi="Times New Roman" w:cs="Times New Roman"/>
        </w:rPr>
      </w:pPr>
      <w:r w:rsidRPr="00C108B5">
        <w:rPr>
          <w:rFonts w:ascii="Times New Roman" w:hAnsi="Times New Roman" w:cs="Times New Roman"/>
        </w:rPr>
        <w:t>на поощрение из стимулирующей части Ф</w:t>
      </w:r>
      <w:r>
        <w:rPr>
          <w:rFonts w:ascii="Times New Roman" w:hAnsi="Times New Roman" w:cs="Times New Roman"/>
        </w:rPr>
        <w:t>онда оплаты труда</w:t>
      </w:r>
      <w:r w:rsidRPr="00C108B5">
        <w:rPr>
          <w:rFonts w:ascii="Times New Roman" w:hAnsi="Times New Roman" w:cs="Times New Roman"/>
        </w:rPr>
        <w:t xml:space="preserve"> за период  _____________________________________________</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260"/>
        <w:gridCol w:w="284"/>
        <w:gridCol w:w="4678"/>
        <w:gridCol w:w="141"/>
        <w:gridCol w:w="142"/>
        <w:gridCol w:w="2126"/>
        <w:gridCol w:w="993"/>
        <w:gridCol w:w="992"/>
        <w:gridCol w:w="1134"/>
      </w:tblGrid>
      <w:tr w:rsidR="00C108B5" w:rsidRPr="00FD4B52" w:rsidTr="00C108B5">
        <w:tc>
          <w:tcPr>
            <w:tcW w:w="2127"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Критерии</w:t>
            </w:r>
          </w:p>
        </w:tc>
        <w:tc>
          <w:tcPr>
            <w:tcW w:w="3260"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Показатели</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Расчет показателя</w:t>
            </w:r>
          </w:p>
        </w:tc>
        <w:tc>
          <w:tcPr>
            <w:tcW w:w="2126"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Шкала</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в баллах</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Style w:val="a8"/>
                <w:rFonts w:ascii="Times New Roman" w:hAnsi="Times New Roman" w:cs="Times New Roman"/>
                <w:color w:val="000000"/>
                <w:sz w:val="24"/>
                <w:szCs w:val="24"/>
              </w:rPr>
            </w:pPr>
            <w:proofErr w:type="spellStart"/>
            <w:r w:rsidRPr="00FD4B52">
              <w:rPr>
                <w:rStyle w:val="a8"/>
                <w:rFonts w:ascii="Times New Roman" w:hAnsi="Times New Roman" w:cs="Times New Roman"/>
                <w:color w:val="000000"/>
                <w:sz w:val="24"/>
                <w:szCs w:val="24"/>
              </w:rPr>
              <w:t>Мак-сима-льное</w:t>
            </w:r>
            <w:proofErr w:type="spellEnd"/>
            <w:r w:rsidRPr="00FD4B52">
              <w:rPr>
                <w:rStyle w:val="a8"/>
                <w:rFonts w:ascii="Times New Roman" w:hAnsi="Times New Roman" w:cs="Times New Roman"/>
                <w:color w:val="000000"/>
                <w:sz w:val="24"/>
                <w:szCs w:val="24"/>
              </w:rPr>
              <w:t xml:space="preserve"> </w:t>
            </w:r>
            <w:proofErr w:type="spellStart"/>
            <w:r w:rsidRPr="00FD4B52">
              <w:rPr>
                <w:rStyle w:val="a8"/>
                <w:rFonts w:ascii="Times New Roman" w:hAnsi="Times New Roman" w:cs="Times New Roman"/>
                <w:color w:val="000000"/>
                <w:sz w:val="24"/>
                <w:szCs w:val="24"/>
              </w:rPr>
              <w:t>коли-чест-во</w:t>
            </w:r>
            <w:proofErr w:type="spellEnd"/>
            <w:r w:rsidRPr="00FD4B52">
              <w:rPr>
                <w:rStyle w:val="a8"/>
                <w:rFonts w:ascii="Times New Roman" w:hAnsi="Times New Roman" w:cs="Times New Roman"/>
                <w:color w:val="000000"/>
                <w:sz w:val="24"/>
                <w:szCs w:val="24"/>
              </w:rPr>
              <w:t xml:space="preserve"> </w:t>
            </w:r>
            <w:proofErr w:type="spellStart"/>
            <w:r w:rsidRPr="00FD4B52">
              <w:rPr>
                <w:rStyle w:val="a8"/>
                <w:rFonts w:ascii="Times New Roman" w:hAnsi="Times New Roman" w:cs="Times New Roman"/>
                <w:color w:val="000000"/>
                <w:sz w:val="24"/>
                <w:szCs w:val="24"/>
              </w:rPr>
              <w:t>бал-лов</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Собственная самооценка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Оценка согласованная с членами комиссии</w:t>
            </w:r>
          </w:p>
        </w:tc>
      </w:tr>
      <w:tr w:rsidR="00C108B5" w:rsidRPr="00FD4B52" w:rsidTr="00C108B5">
        <w:trPr>
          <w:trHeight w:val="170"/>
        </w:trPr>
        <w:tc>
          <w:tcPr>
            <w:tcW w:w="13751" w:type="dxa"/>
            <w:gridSpan w:val="8"/>
            <w:tcBorders>
              <w:top w:val="single" w:sz="4" w:space="0" w:color="auto"/>
              <w:left w:val="single" w:sz="4" w:space="0" w:color="auto"/>
              <w:bottom w:val="single" w:sz="4" w:space="0" w:color="auto"/>
              <w:right w:val="single" w:sz="4" w:space="0" w:color="auto"/>
            </w:tcBorders>
          </w:tcPr>
          <w:p w:rsidR="00C258BE" w:rsidRDefault="00C258BE" w:rsidP="00FD4B52">
            <w:pPr>
              <w:spacing w:after="0" w:line="240" w:lineRule="auto"/>
              <w:jc w:val="center"/>
              <w:rPr>
                <w:rFonts w:ascii="Times New Roman" w:hAnsi="Times New Roman" w:cs="Times New Roman"/>
                <w:b/>
                <w:sz w:val="24"/>
                <w:szCs w:val="24"/>
              </w:rPr>
            </w:pPr>
          </w:p>
          <w:p w:rsidR="00C108B5" w:rsidRDefault="00C108B5" w:rsidP="00FD4B52">
            <w:pPr>
              <w:spacing w:after="0" w:line="240" w:lineRule="auto"/>
              <w:jc w:val="center"/>
              <w:rPr>
                <w:rFonts w:ascii="Times New Roman" w:hAnsi="Times New Roman" w:cs="Times New Roman"/>
                <w:b/>
                <w:sz w:val="24"/>
                <w:szCs w:val="24"/>
              </w:rPr>
            </w:pPr>
            <w:r w:rsidRPr="00FD4B52">
              <w:rPr>
                <w:rFonts w:ascii="Times New Roman" w:hAnsi="Times New Roman" w:cs="Times New Roman"/>
                <w:b/>
                <w:sz w:val="24"/>
                <w:szCs w:val="24"/>
              </w:rPr>
              <w:t>Раздел I. Учебная результативность обучающихся</w:t>
            </w:r>
          </w:p>
          <w:p w:rsidR="00C258BE" w:rsidRPr="00FD4B52" w:rsidRDefault="00C258BE" w:rsidP="00FD4B52">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r>
      <w:tr w:rsidR="00C108B5" w:rsidRPr="00FD4B52" w:rsidTr="0043717D">
        <w:tc>
          <w:tcPr>
            <w:tcW w:w="2127" w:type="dxa"/>
            <w:vMerge w:val="restart"/>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Результаты учебной деятельности учащихся, полученные на экзаменах, тестировании, независимых региональных</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(муниципальных, школьных) </w:t>
            </w:r>
            <w:proofErr w:type="spellStart"/>
            <w:r w:rsidRPr="00FD4B52">
              <w:rPr>
                <w:rFonts w:ascii="Times New Roman" w:hAnsi="Times New Roman" w:cs="Times New Roman"/>
                <w:color w:val="000000"/>
                <w:sz w:val="24"/>
                <w:szCs w:val="24"/>
              </w:rPr>
              <w:t>срезовых</w:t>
            </w:r>
            <w:proofErr w:type="spellEnd"/>
            <w:r w:rsidRPr="00FD4B52">
              <w:rPr>
                <w:rFonts w:ascii="Times New Roman" w:hAnsi="Times New Roman" w:cs="Times New Roman"/>
                <w:color w:val="000000"/>
                <w:sz w:val="24"/>
                <w:szCs w:val="24"/>
              </w:rPr>
              <w:t xml:space="preserve"> контрольных работ</w:t>
            </w: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1. Доля выпускников:</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а) начальной школы, выполнивших задания по русскому языку и математике более чем на 74% (получивших отметки «4» и «5») по результатам независимого тестирования проводимого в рамках мониторинга;</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или</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б) 9-ых классов, получивших отметки «4» и «5» по результатам государственной (итоговой) аттестации в новой форме;</w:t>
            </w:r>
            <w:r w:rsidRPr="00FD4B52">
              <w:rPr>
                <w:rStyle w:val="a8"/>
                <w:rFonts w:ascii="Times New Roman" w:hAnsi="Times New Roman" w:cs="Times New Roman"/>
                <w:color w:val="000000"/>
                <w:sz w:val="24"/>
                <w:szCs w:val="24"/>
              </w:rPr>
              <w:t xml:space="preserve"> </w:t>
            </w:r>
          </w:p>
        </w:tc>
        <w:tc>
          <w:tcPr>
            <w:tcW w:w="4962"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1.1.Количество обучающихся 5-ых классов, выполнивших задания по русскому языку и математике более чем на 74% (получивших отметки «4» и «5») / к общему количеству обучающихся участвовавших в независимом тестировании, проводимом в рамках мониторинга</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(показатель рассматривается только для учителей начальных классов)</w:t>
            </w:r>
          </w:p>
          <w:p w:rsidR="00C108B5"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1.2.Количество выпускников 9-ых классов, получивших по данному предмету «4»и«5» по результатам государственной (итоговой) аттестации в новой форме / к общему количеству выпускников, сдававших экзамен по предмету </w:t>
            </w:r>
          </w:p>
          <w:p w:rsidR="00C258BE" w:rsidRPr="00FD4B52" w:rsidRDefault="00C258BE"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 xml:space="preserve">(показатель рассматривается: </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русского языка и математики, если количество выпускников, сдававших экзамен, составляет не менее 80% от количества выпускников, обучавшихся у данного учителя;</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литературы, иностранного языка, химии, биологии, истории, обществознания, если количество выпускников, сдававших экзамен, составляет не менее 60% от количества выпускников, обучавшихся у данного учителя;</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физики, географии, информатики, если количество выпускников, сдававших экзамен, составляет не менее 40% от количества выпускников, обучавшихся у данного учителя)</w:t>
            </w:r>
          </w:p>
        </w:tc>
        <w:tc>
          <w:tcPr>
            <w:tcW w:w="2409"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1,0 до 0,9 – </w:t>
            </w:r>
            <w:r w:rsidRPr="00FD4B52">
              <w:rPr>
                <w:rFonts w:ascii="Times New Roman" w:hAnsi="Times New Roman" w:cs="Times New Roman"/>
                <w:b/>
                <w:color w:val="000000"/>
                <w:sz w:val="24"/>
                <w:szCs w:val="24"/>
              </w:rPr>
              <w:t>3</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0,8 до 0,7 – </w:t>
            </w:r>
            <w:r w:rsidRPr="00FD4B52">
              <w:rPr>
                <w:rFonts w:ascii="Times New Roman" w:hAnsi="Times New Roman" w:cs="Times New Roman"/>
                <w:b/>
                <w:color w:val="000000"/>
                <w:sz w:val="24"/>
                <w:szCs w:val="24"/>
              </w:rPr>
              <w:t>2</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0,6 до 0,5 – </w:t>
            </w:r>
            <w:r w:rsidRPr="00FD4B52">
              <w:rPr>
                <w:rFonts w:ascii="Times New Roman" w:hAnsi="Times New Roman" w:cs="Times New Roman"/>
                <w:b/>
                <w:color w:val="000000"/>
                <w:sz w:val="24"/>
                <w:szCs w:val="24"/>
              </w:rPr>
              <w:t>1</w:t>
            </w: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1,0 до 0,9 –  </w:t>
            </w:r>
            <w:r w:rsidRPr="00FD4B52">
              <w:rPr>
                <w:rFonts w:ascii="Times New Roman" w:hAnsi="Times New Roman" w:cs="Times New Roman"/>
                <w:b/>
                <w:color w:val="000000"/>
                <w:sz w:val="24"/>
                <w:szCs w:val="24"/>
              </w:rPr>
              <w:t>3</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0,8 до 0,7 – </w:t>
            </w:r>
            <w:r w:rsidRPr="00FD4B52">
              <w:rPr>
                <w:rFonts w:ascii="Times New Roman" w:hAnsi="Times New Roman" w:cs="Times New Roman"/>
                <w:b/>
                <w:color w:val="000000"/>
                <w:sz w:val="24"/>
                <w:szCs w:val="24"/>
              </w:rPr>
              <w:t>2</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0,6 до 0,5 – </w:t>
            </w:r>
            <w:r w:rsidRPr="00FD4B52">
              <w:rPr>
                <w:rFonts w:ascii="Times New Roman" w:hAnsi="Times New Roman" w:cs="Times New Roman"/>
                <w:b/>
                <w:color w:val="000000"/>
                <w:sz w:val="24"/>
                <w:szCs w:val="24"/>
              </w:rPr>
              <w:t>1</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русского языка и математики)</w:t>
            </w: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1,0 до 0,9 –  </w:t>
            </w:r>
            <w:r w:rsidRPr="00FD4B52">
              <w:rPr>
                <w:rFonts w:ascii="Times New Roman" w:hAnsi="Times New Roman" w:cs="Times New Roman"/>
                <w:b/>
                <w:color w:val="000000"/>
                <w:sz w:val="24"/>
                <w:szCs w:val="24"/>
              </w:rPr>
              <w:t>2</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0,8 до 0,7 – </w:t>
            </w:r>
            <w:r w:rsidRPr="00FD4B52">
              <w:rPr>
                <w:rFonts w:ascii="Times New Roman" w:hAnsi="Times New Roman" w:cs="Times New Roman"/>
                <w:b/>
                <w:color w:val="000000"/>
                <w:sz w:val="24"/>
                <w:szCs w:val="24"/>
              </w:rPr>
              <w:t>1</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0,6 до 0,5 – </w:t>
            </w:r>
            <w:r w:rsidRPr="00FD4B52">
              <w:rPr>
                <w:rFonts w:ascii="Times New Roman" w:hAnsi="Times New Roman" w:cs="Times New Roman"/>
                <w:b/>
                <w:color w:val="000000"/>
                <w:sz w:val="24"/>
                <w:szCs w:val="24"/>
              </w:rPr>
              <w:t>0,5</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литературы, иностранного языка, истории, обществознания,</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физики, химии, географии, биологии и информатики)</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color w:val="000000"/>
                <w:sz w:val="24"/>
                <w:szCs w:val="24"/>
              </w:rPr>
            </w:pPr>
          </w:p>
          <w:p w:rsidR="006C4167" w:rsidRPr="00FD4B52" w:rsidRDefault="006C4167" w:rsidP="00FD4B52">
            <w:pPr>
              <w:spacing w:after="0" w:line="240" w:lineRule="auto"/>
              <w:rPr>
                <w:rFonts w:ascii="Times New Roman" w:hAnsi="Times New Roman" w:cs="Times New Roman"/>
                <w:b/>
                <w:color w:val="000000"/>
                <w:sz w:val="24"/>
                <w:szCs w:val="24"/>
              </w:rPr>
            </w:pPr>
          </w:p>
          <w:p w:rsidR="006C4167" w:rsidRPr="00FD4B52" w:rsidRDefault="006C4167" w:rsidP="00FD4B52">
            <w:pPr>
              <w:spacing w:after="0" w:line="240" w:lineRule="auto"/>
              <w:rPr>
                <w:rFonts w:ascii="Times New Roman" w:hAnsi="Times New Roman" w:cs="Times New Roman"/>
                <w:b/>
                <w:color w:val="000000"/>
                <w:sz w:val="24"/>
                <w:szCs w:val="24"/>
              </w:rPr>
            </w:pPr>
          </w:p>
          <w:p w:rsidR="006C4167" w:rsidRPr="00FD4B52" w:rsidRDefault="006C4167" w:rsidP="00FD4B52">
            <w:pPr>
              <w:spacing w:after="0" w:line="240" w:lineRule="auto"/>
              <w:rPr>
                <w:rFonts w:ascii="Times New Roman" w:hAnsi="Times New Roman" w:cs="Times New Roman"/>
                <w:b/>
                <w:color w:val="000000"/>
                <w:sz w:val="24"/>
                <w:szCs w:val="24"/>
              </w:rPr>
            </w:pPr>
          </w:p>
          <w:p w:rsidR="00C108B5" w:rsidRPr="00FD4B52" w:rsidRDefault="006C4167"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r>
      <w:tr w:rsidR="00C108B5" w:rsidRPr="00FD4B52" w:rsidTr="0043717D">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2. Доля выпускников 11-ых классов, успешно прошедших государственную (итоговую) аттестацию в форме ЕГЭ (получивших количество баллов выше установленного </w:t>
            </w:r>
            <w:proofErr w:type="spellStart"/>
            <w:r w:rsidRPr="00FD4B52">
              <w:rPr>
                <w:rFonts w:ascii="Times New Roman" w:hAnsi="Times New Roman" w:cs="Times New Roman"/>
                <w:color w:val="000000"/>
                <w:sz w:val="24"/>
                <w:szCs w:val="24"/>
              </w:rPr>
              <w:t>Рособрнадзором</w:t>
            </w:r>
            <w:proofErr w:type="spellEnd"/>
            <w:r w:rsidRPr="00FD4B52">
              <w:rPr>
                <w:rFonts w:ascii="Times New Roman" w:hAnsi="Times New Roman" w:cs="Times New Roman"/>
                <w:color w:val="000000"/>
                <w:sz w:val="24"/>
                <w:szCs w:val="24"/>
              </w:rPr>
              <w:t xml:space="preserve"> нижнего предела)</w:t>
            </w:r>
          </w:p>
        </w:tc>
        <w:tc>
          <w:tcPr>
            <w:tcW w:w="4962"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7"/>
                <w:rFonts w:ascii="Times New Roman" w:hAnsi="Times New Roman" w:cs="Times New Roman"/>
                <w:b w:val="0"/>
                <w:bCs w:val="0"/>
                <w:i w:val="0"/>
                <w:iCs w:val="0"/>
                <w:color w:val="000000"/>
                <w:sz w:val="24"/>
                <w:szCs w:val="24"/>
              </w:rPr>
            </w:pPr>
            <w:r w:rsidRPr="00FD4B52">
              <w:rPr>
                <w:rFonts w:ascii="Times New Roman" w:hAnsi="Times New Roman" w:cs="Times New Roman"/>
                <w:color w:val="000000"/>
                <w:sz w:val="24"/>
                <w:szCs w:val="24"/>
              </w:rPr>
              <w:t xml:space="preserve">Количество выпускников 11-ых классов, успешно прошедших государственную (итоговую) аттестацию в форме ЕГЭ / к общему количеству выпускников, сдававших экзамен по предмету </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(показатель рассматривается: для учителей русского языка и математики, если количество выпускников, сдававших экзамен, составляет не менее 80% от количества выпускников, обучавшихся у данного учителя;</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литературы, иностранного языка, химии, биологии, истории, обществознания, если количество выпускников, сдававших экзамен, составляет не менее 60% от количества выпускников, обучавшихся у данного учителя;</w:t>
            </w:r>
          </w:p>
          <w:p w:rsidR="00C108B5" w:rsidRPr="00FD4B52" w:rsidRDefault="00C108B5" w:rsidP="00FD4B52">
            <w:pPr>
              <w:spacing w:after="0" w:line="240" w:lineRule="auto"/>
              <w:rPr>
                <w:rFonts w:ascii="Times New Roman" w:hAnsi="Times New Roman" w:cs="Times New Roman"/>
                <w:b/>
                <w:bCs/>
                <w:i/>
                <w:iCs/>
                <w:color w:val="000000"/>
                <w:sz w:val="24"/>
                <w:szCs w:val="24"/>
              </w:rPr>
            </w:pPr>
            <w:r w:rsidRPr="00FD4B52">
              <w:rPr>
                <w:rStyle w:val="a7"/>
                <w:rFonts w:ascii="Times New Roman" w:hAnsi="Times New Roman" w:cs="Times New Roman"/>
                <w:color w:val="000000"/>
                <w:sz w:val="24"/>
                <w:szCs w:val="24"/>
              </w:rPr>
              <w:t xml:space="preserve">для учителей физики, географии, информатики, если количество </w:t>
            </w:r>
            <w:proofErr w:type="gramStart"/>
            <w:r w:rsidRPr="00FD4B52">
              <w:rPr>
                <w:rStyle w:val="a7"/>
                <w:rFonts w:ascii="Times New Roman" w:hAnsi="Times New Roman" w:cs="Times New Roman"/>
                <w:color w:val="000000"/>
                <w:sz w:val="24"/>
                <w:szCs w:val="24"/>
              </w:rPr>
              <w:t>выпускников, сдававших экзамен составляет</w:t>
            </w:r>
            <w:proofErr w:type="gramEnd"/>
            <w:r w:rsidRPr="00FD4B52">
              <w:rPr>
                <w:rStyle w:val="a7"/>
                <w:rFonts w:ascii="Times New Roman" w:hAnsi="Times New Roman" w:cs="Times New Roman"/>
                <w:color w:val="000000"/>
                <w:sz w:val="24"/>
                <w:szCs w:val="24"/>
              </w:rPr>
              <w:t xml:space="preserve"> не менее 40% от количества выпускников, обучавшихся у данного учителя)</w:t>
            </w:r>
          </w:p>
        </w:tc>
        <w:tc>
          <w:tcPr>
            <w:tcW w:w="2409"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1,0 до 0,9 – </w:t>
            </w:r>
            <w:r w:rsidRPr="00FD4B52">
              <w:rPr>
                <w:rFonts w:ascii="Times New Roman" w:hAnsi="Times New Roman" w:cs="Times New Roman"/>
                <w:b/>
                <w:color w:val="000000"/>
                <w:sz w:val="24"/>
                <w:szCs w:val="24"/>
              </w:rPr>
              <w:t>3</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0,8 до 0,7 – </w:t>
            </w:r>
            <w:r w:rsidRPr="00FD4B52">
              <w:rPr>
                <w:rFonts w:ascii="Times New Roman" w:hAnsi="Times New Roman" w:cs="Times New Roman"/>
                <w:b/>
                <w:color w:val="000000"/>
                <w:sz w:val="24"/>
                <w:szCs w:val="24"/>
              </w:rPr>
              <w:t>2</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0,6 до 0,5 – </w:t>
            </w:r>
            <w:r w:rsidRPr="00FD4B52">
              <w:rPr>
                <w:rFonts w:ascii="Times New Roman" w:hAnsi="Times New Roman" w:cs="Times New Roman"/>
                <w:b/>
                <w:color w:val="000000"/>
                <w:sz w:val="24"/>
                <w:szCs w:val="24"/>
              </w:rPr>
              <w:t>1</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русского языка и математики)</w:t>
            </w: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1,0 до 0,9 – </w:t>
            </w:r>
            <w:r w:rsidRPr="00FD4B52">
              <w:rPr>
                <w:rFonts w:ascii="Times New Roman" w:hAnsi="Times New Roman" w:cs="Times New Roman"/>
                <w:b/>
                <w:color w:val="000000"/>
                <w:sz w:val="24"/>
                <w:szCs w:val="24"/>
              </w:rPr>
              <w:t>2</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0,8 до 0,7 – </w:t>
            </w:r>
            <w:r w:rsidRPr="00FD4B52">
              <w:rPr>
                <w:rFonts w:ascii="Times New Roman" w:hAnsi="Times New Roman" w:cs="Times New Roman"/>
                <w:b/>
                <w:color w:val="000000"/>
                <w:sz w:val="24"/>
                <w:szCs w:val="24"/>
              </w:rPr>
              <w:t>1</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0,6 до 0,5 – </w:t>
            </w:r>
            <w:r w:rsidRPr="00FD4B52">
              <w:rPr>
                <w:rFonts w:ascii="Times New Roman" w:hAnsi="Times New Roman" w:cs="Times New Roman"/>
                <w:b/>
                <w:color w:val="000000"/>
                <w:sz w:val="24"/>
                <w:szCs w:val="24"/>
              </w:rPr>
              <w:t>0,5</w:t>
            </w:r>
          </w:p>
          <w:p w:rsidR="00C108B5" w:rsidRPr="00FD4B52" w:rsidRDefault="00C108B5" w:rsidP="00FD4B52">
            <w:pPr>
              <w:spacing w:after="0" w:line="240" w:lineRule="auto"/>
              <w:rPr>
                <w:rFonts w:ascii="Times New Roman" w:hAnsi="Times New Roman" w:cs="Times New Roman"/>
                <w:color w:val="000000"/>
                <w:sz w:val="24"/>
                <w:szCs w:val="24"/>
              </w:rPr>
            </w:pPr>
            <w:proofErr w:type="gramStart"/>
            <w:r w:rsidRPr="00FD4B52">
              <w:rPr>
                <w:rStyle w:val="a7"/>
                <w:rFonts w:ascii="Times New Roman" w:hAnsi="Times New Roman" w:cs="Times New Roman"/>
                <w:color w:val="000000"/>
                <w:sz w:val="24"/>
                <w:szCs w:val="24"/>
              </w:rPr>
              <w:t>(для учителей литературы, иностранного языка, истории, обществознания,</w:t>
            </w:r>
            <w:proofErr w:type="gramEnd"/>
          </w:p>
          <w:p w:rsidR="00C108B5" w:rsidRPr="00FD4B52" w:rsidRDefault="00C108B5" w:rsidP="00FD4B52">
            <w:pPr>
              <w:spacing w:after="0" w:line="240" w:lineRule="auto"/>
              <w:rPr>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физики, химии, географии, биологии и информатики)</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43717D">
        <w:tc>
          <w:tcPr>
            <w:tcW w:w="2127" w:type="dxa"/>
            <w:vMerge w:val="restart"/>
            <w:tcBorders>
              <w:top w:val="nil"/>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3. Результаты: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а) независимого тестирования  обучающихся 5-ых классов в сравнении с результатом по муниципальному образованию; </w:t>
            </w:r>
          </w:p>
          <w:p w:rsidR="00C108B5" w:rsidRPr="00FD4B52" w:rsidRDefault="00C108B5" w:rsidP="00FD4B52">
            <w:pPr>
              <w:spacing w:after="0" w:line="240" w:lineRule="auto"/>
              <w:rPr>
                <w:rStyle w:val="a8"/>
                <w:rFonts w:ascii="Times New Roman" w:hAnsi="Times New Roman" w:cs="Times New Roman"/>
                <w:b w:val="0"/>
                <w:bCs w:val="0"/>
                <w:color w:val="000000"/>
                <w:sz w:val="24"/>
                <w:szCs w:val="24"/>
              </w:rPr>
            </w:pPr>
            <w:r w:rsidRPr="00FD4B52">
              <w:rPr>
                <w:rFonts w:ascii="Times New Roman" w:hAnsi="Times New Roman" w:cs="Times New Roman"/>
                <w:color w:val="000000"/>
                <w:sz w:val="24"/>
                <w:szCs w:val="24"/>
              </w:rPr>
              <w:t>б) государственной (итоговой) аттестации в новой форме выпускников 9-ых классов, в сравнении с результатом по муниципальному образованию</w:t>
            </w:r>
          </w:p>
        </w:tc>
        <w:tc>
          <w:tcPr>
            <w:tcW w:w="4962"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3.1.Средний балл по предмету обучающихся 5-ых классов, прошедших независимое тестирование, проводимое в рамках мониторинга;</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 </w:t>
            </w:r>
            <w:r w:rsidRPr="00FD4B52">
              <w:rPr>
                <w:rStyle w:val="a7"/>
                <w:rFonts w:ascii="Times New Roman" w:hAnsi="Times New Roman" w:cs="Times New Roman"/>
                <w:color w:val="000000"/>
                <w:sz w:val="24"/>
                <w:szCs w:val="24"/>
              </w:rPr>
              <w:t xml:space="preserve">(показатель рассматривается для учителей начальных классов по русскому языку, математике и </w:t>
            </w:r>
            <w:proofErr w:type="spellStart"/>
            <w:r w:rsidRPr="00FD4B52">
              <w:rPr>
                <w:rStyle w:val="a7"/>
                <w:rFonts w:ascii="Times New Roman" w:hAnsi="Times New Roman" w:cs="Times New Roman"/>
                <w:color w:val="000000"/>
                <w:sz w:val="24"/>
                <w:szCs w:val="24"/>
              </w:rPr>
              <w:t>общеучебным</w:t>
            </w:r>
            <w:proofErr w:type="spellEnd"/>
            <w:r w:rsidRPr="00FD4B52">
              <w:rPr>
                <w:rStyle w:val="a7"/>
                <w:rFonts w:ascii="Times New Roman" w:hAnsi="Times New Roman" w:cs="Times New Roman"/>
                <w:color w:val="000000"/>
                <w:sz w:val="24"/>
                <w:szCs w:val="24"/>
              </w:rPr>
              <w:t xml:space="preserve"> умениям и навыкам)</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3.2.Средний балл выпускников 9-ых классов, прошедших государственную (итоговую) аттестацию в новой форме, в сравнении со средним баллом по муниципальному образованию.</w:t>
            </w:r>
          </w:p>
        </w:tc>
        <w:tc>
          <w:tcPr>
            <w:tcW w:w="2409"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Выше муниципального- 2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Равен муниципальному – 1 </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43717D">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4. Результаты ЕГЭ выпускников 11-ых классов  в сравнении с результатом по муниципальному образованию</w:t>
            </w:r>
          </w:p>
        </w:tc>
        <w:tc>
          <w:tcPr>
            <w:tcW w:w="4962"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Средний балл по предмету выпускников, прошедших государственную (итоговую) аттестацию в форме ЕГЭ</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 в сравнении со средним баллом по муниципальному образованию.</w:t>
            </w:r>
            <w:r w:rsidRPr="00FD4B52">
              <w:rPr>
                <w:rStyle w:val="a7"/>
                <w:rFonts w:ascii="Times New Roman" w:hAnsi="Times New Roman" w:cs="Times New Roman"/>
                <w:color w:val="000000"/>
                <w:sz w:val="24"/>
                <w:szCs w:val="24"/>
              </w:rPr>
              <w:t xml:space="preserve"> </w:t>
            </w:r>
          </w:p>
          <w:p w:rsidR="00C108B5" w:rsidRPr="00FD4B52" w:rsidRDefault="00C108B5" w:rsidP="00FD4B52">
            <w:pPr>
              <w:spacing w:after="0" w:line="240" w:lineRule="auto"/>
              <w:rPr>
                <w:rStyle w:val="a7"/>
                <w:rFonts w:ascii="Times New Roman" w:hAnsi="Times New Roman" w:cs="Times New Roman"/>
                <w:color w:val="000000"/>
                <w:sz w:val="24"/>
                <w:szCs w:val="24"/>
              </w:rPr>
            </w:pPr>
            <w:proofErr w:type="gramStart"/>
            <w:r w:rsidRPr="00FD4B52">
              <w:rPr>
                <w:rStyle w:val="a7"/>
                <w:rFonts w:ascii="Times New Roman" w:hAnsi="Times New Roman" w:cs="Times New Roman"/>
                <w:color w:val="000000"/>
                <w:sz w:val="24"/>
                <w:szCs w:val="24"/>
              </w:rPr>
              <w:t xml:space="preserve">(показатель рассматривается: </w:t>
            </w:r>
            <w:proofErr w:type="gramEnd"/>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русского языка и математики, если количество выпускников сдававших экзамен составляет не менее 80% от количества выпускников обучавшихся у данного учителя;</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учителей литературы, иностранного языка, химии, биологии, истории, обществознания, если количество выпускников, сдававших экзамен, составляет не менее 60% от количества выпускников, обучавшихся у данного учителя;</w:t>
            </w:r>
          </w:p>
          <w:p w:rsidR="00C108B5" w:rsidRPr="00FD4B52" w:rsidRDefault="00C108B5" w:rsidP="00FD4B52">
            <w:pPr>
              <w:spacing w:after="0" w:line="240" w:lineRule="auto"/>
              <w:rPr>
                <w:rFonts w:ascii="Times New Roman" w:hAnsi="Times New Roman" w:cs="Times New Roman"/>
                <w:b/>
                <w:bCs/>
                <w:i/>
                <w:iCs/>
                <w:color w:val="000000"/>
                <w:sz w:val="24"/>
                <w:szCs w:val="24"/>
              </w:rPr>
            </w:pPr>
            <w:r w:rsidRPr="00FD4B52">
              <w:rPr>
                <w:rStyle w:val="a7"/>
                <w:rFonts w:ascii="Times New Roman" w:hAnsi="Times New Roman" w:cs="Times New Roman"/>
                <w:color w:val="000000"/>
                <w:sz w:val="24"/>
                <w:szCs w:val="24"/>
              </w:rPr>
              <w:t>для учителей физики, географии, информатики, если количество выпускников, сдававших экзамен, составляет не менее 40% от количества выпускников, обучавшихся у данного учителя)</w:t>
            </w:r>
          </w:p>
        </w:tc>
        <w:tc>
          <w:tcPr>
            <w:tcW w:w="2409"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Выше муниципального - 2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Равен муниципальному - 1                </w:t>
            </w: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43717D">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5. Степень подтверждения отметок «4» и «5» обучающихся результатами независимых региональных, муниципальных, административных </w:t>
            </w:r>
            <w:proofErr w:type="spellStart"/>
            <w:r w:rsidRPr="00FD4B52">
              <w:rPr>
                <w:rFonts w:ascii="Times New Roman" w:hAnsi="Times New Roman" w:cs="Times New Roman"/>
                <w:color w:val="000000"/>
                <w:sz w:val="24"/>
                <w:szCs w:val="24"/>
              </w:rPr>
              <w:t>срезовых</w:t>
            </w:r>
            <w:proofErr w:type="spellEnd"/>
            <w:r w:rsidRPr="00FD4B52">
              <w:rPr>
                <w:rFonts w:ascii="Times New Roman" w:hAnsi="Times New Roman" w:cs="Times New Roman"/>
                <w:color w:val="000000"/>
                <w:sz w:val="24"/>
                <w:szCs w:val="24"/>
              </w:rPr>
              <w:t xml:space="preserve"> контрольных работ, тестирования, мониторингов и др.</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 xml:space="preserve"> </w:t>
            </w:r>
          </w:p>
        </w:tc>
        <w:tc>
          <w:tcPr>
            <w:tcW w:w="4962"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Количество обучающихся, получивших отметки «4» и «5» по результатам независимых региональных, муниципальных, административных </w:t>
            </w:r>
            <w:proofErr w:type="spellStart"/>
            <w:r w:rsidRPr="00FD4B52">
              <w:rPr>
                <w:rFonts w:ascii="Times New Roman" w:hAnsi="Times New Roman" w:cs="Times New Roman"/>
                <w:color w:val="000000"/>
                <w:sz w:val="24"/>
                <w:szCs w:val="24"/>
              </w:rPr>
              <w:t>срезовых</w:t>
            </w:r>
            <w:proofErr w:type="spellEnd"/>
            <w:r w:rsidRPr="00FD4B52">
              <w:rPr>
                <w:rFonts w:ascii="Times New Roman" w:hAnsi="Times New Roman" w:cs="Times New Roman"/>
                <w:color w:val="000000"/>
                <w:sz w:val="24"/>
                <w:szCs w:val="24"/>
              </w:rPr>
              <w:t xml:space="preserve"> контрольных работ, тестирования, мониторингов и др. / к количеству обучаемых учителем детей, которые участвовали в этих процедурах и имеют отметки «4» и «5» по итогам периода в который проводился мониторинг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 четверть или  полугодие) </w:t>
            </w:r>
          </w:p>
        </w:tc>
        <w:tc>
          <w:tcPr>
            <w:tcW w:w="2409"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1,0 до 0,7 – </w:t>
            </w:r>
            <w:r w:rsidRPr="00FD4B52">
              <w:rPr>
                <w:rFonts w:ascii="Times New Roman" w:hAnsi="Times New Roman" w:cs="Times New Roman"/>
                <w:b/>
                <w:color w:val="000000"/>
                <w:sz w:val="24"/>
                <w:szCs w:val="24"/>
              </w:rPr>
              <w:t>2</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color w:val="000000"/>
                <w:sz w:val="24"/>
                <w:szCs w:val="24"/>
              </w:rPr>
              <w:t xml:space="preserve">от 0,6 до 0,5 – </w:t>
            </w:r>
            <w:r w:rsidRPr="00FD4B52">
              <w:rPr>
                <w:rFonts w:ascii="Times New Roman" w:hAnsi="Times New Roman" w:cs="Times New Roman"/>
                <w:b/>
                <w:color w:val="000000"/>
                <w:sz w:val="24"/>
                <w:szCs w:val="24"/>
              </w:rPr>
              <w:t>1</w:t>
            </w:r>
          </w:p>
          <w:p w:rsidR="00C108B5" w:rsidRPr="00FD4B52" w:rsidRDefault="00C108B5" w:rsidP="00FD4B5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43717D">
        <w:tc>
          <w:tcPr>
            <w:tcW w:w="2127" w:type="dxa"/>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Результаты учебной деятельности учащихся, проявленные на предметных олимпиадах </w:t>
            </w: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6. Результативность участия (победители, призеры)</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Style w:val="a8"/>
                <w:rFonts w:ascii="Times New Roman" w:hAnsi="Times New Roman" w:cs="Times New Roman"/>
                <w:color w:val="000000"/>
                <w:sz w:val="24"/>
                <w:szCs w:val="24"/>
              </w:rPr>
              <w:t xml:space="preserve"> </w:t>
            </w:r>
          </w:p>
        </w:tc>
        <w:tc>
          <w:tcPr>
            <w:tcW w:w="4962"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Уровень достижений</w:t>
            </w:r>
          </w:p>
          <w:p w:rsidR="00C108B5" w:rsidRPr="00FD4B52" w:rsidRDefault="00C108B5" w:rsidP="00FD4B52">
            <w:pPr>
              <w:spacing w:after="0" w:line="240" w:lineRule="auto"/>
              <w:rPr>
                <w:rStyle w:val="a7"/>
                <w:rFonts w:ascii="Times New Roman" w:hAnsi="Times New Roman" w:cs="Times New Roman"/>
                <w:color w:val="000000"/>
                <w:sz w:val="24"/>
                <w:szCs w:val="24"/>
              </w:rPr>
            </w:pPr>
            <w:proofErr w:type="gramStart"/>
            <w:r w:rsidRPr="00FD4B52">
              <w:rPr>
                <w:rStyle w:val="a7"/>
                <w:rFonts w:ascii="Times New Roman" w:hAnsi="Times New Roman" w:cs="Times New Roman"/>
                <w:color w:val="000000"/>
                <w:sz w:val="24"/>
                <w:szCs w:val="24"/>
              </w:rPr>
              <w:t>(установленный балл присваивается за каждого победителя, призера Всероссийского (республиканского, муниципального) этапа предметной олимпиады.</w:t>
            </w:r>
            <w:proofErr w:type="gramEnd"/>
            <w:r w:rsidRPr="00FD4B52">
              <w:rPr>
                <w:rStyle w:val="a7"/>
                <w:rFonts w:ascii="Times New Roman" w:hAnsi="Times New Roman" w:cs="Times New Roman"/>
                <w:color w:val="000000"/>
                <w:sz w:val="24"/>
                <w:szCs w:val="24"/>
              </w:rPr>
              <w:t xml:space="preserve"> </w:t>
            </w:r>
            <w:proofErr w:type="gramStart"/>
            <w:r w:rsidRPr="00FD4B52">
              <w:rPr>
                <w:rStyle w:val="a7"/>
                <w:rFonts w:ascii="Times New Roman" w:hAnsi="Times New Roman" w:cs="Times New Roman"/>
                <w:color w:val="000000"/>
                <w:sz w:val="24"/>
                <w:szCs w:val="24"/>
              </w:rPr>
              <w:t xml:space="preserve">На школьном этапе баллы присваиваются только за победителей) </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Всероссийский - 5</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Республиканский - 4</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Муниципальный - 2</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Школьный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
                <w:color w:val="000000"/>
                <w:sz w:val="24"/>
                <w:szCs w:val="24"/>
              </w:rPr>
              <w:t>5</w:t>
            </w:r>
            <w:r w:rsidR="0043717D" w:rsidRPr="00FD4B52">
              <w:rPr>
                <w:rFonts w:ascii="Times New Roman" w:hAnsi="Times New Roman" w:cs="Times New Roman"/>
                <w:b/>
                <w:color w:val="000000"/>
                <w:sz w:val="24"/>
                <w:szCs w:val="24"/>
              </w:rPr>
              <w:t xml:space="preserve"> </w:t>
            </w:r>
            <w:r w:rsidRPr="00FD4B52">
              <w:rPr>
                <w:rFonts w:ascii="Times New Roman" w:hAnsi="Times New Roman" w:cs="Times New Roman"/>
                <w:color w:val="000000"/>
                <w:sz w:val="24"/>
                <w:szCs w:val="24"/>
              </w:rPr>
              <w:t>(за одного)</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13751" w:type="dxa"/>
            <w:gridSpan w:val="8"/>
            <w:tcBorders>
              <w:top w:val="single" w:sz="4" w:space="0" w:color="auto"/>
              <w:left w:val="single" w:sz="4" w:space="0" w:color="auto"/>
              <w:bottom w:val="single" w:sz="4" w:space="0" w:color="auto"/>
              <w:right w:val="single" w:sz="4" w:space="0" w:color="auto"/>
            </w:tcBorders>
          </w:tcPr>
          <w:p w:rsidR="005F1C55" w:rsidRPr="00FD4B52" w:rsidRDefault="005F1C55" w:rsidP="00FD4B52">
            <w:pPr>
              <w:spacing w:after="0" w:line="240" w:lineRule="auto"/>
              <w:rPr>
                <w:rFonts w:ascii="Times New Roman" w:hAnsi="Times New Roman" w:cs="Times New Roman"/>
                <w:b/>
                <w:sz w:val="24"/>
                <w:szCs w:val="24"/>
              </w:rPr>
            </w:pPr>
          </w:p>
          <w:p w:rsidR="00C108B5" w:rsidRDefault="00C108B5" w:rsidP="00FD4B52">
            <w:pPr>
              <w:spacing w:after="0" w:line="240" w:lineRule="auto"/>
              <w:jc w:val="center"/>
              <w:rPr>
                <w:rFonts w:ascii="Times New Roman" w:hAnsi="Times New Roman" w:cs="Times New Roman"/>
                <w:b/>
                <w:sz w:val="24"/>
                <w:szCs w:val="24"/>
              </w:rPr>
            </w:pPr>
            <w:r w:rsidRPr="00FD4B52">
              <w:rPr>
                <w:rFonts w:ascii="Times New Roman" w:hAnsi="Times New Roman" w:cs="Times New Roman"/>
                <w:b/>
                <w:sz w:val="24"/>
                <w:szCs w:val="24"/>
              </w:rPr>
              <w:t xml:space="preserve">Раздел II. Результаты внеурочной деятельности </w:t>
            </w:r>
            <w:proofErr w:type="gramStart"/>
            <w:r w:rsidRPr="00FD4B52">
              <w:rPr>
                <w:rFonts w:ascii="Times New Roman" w:hAnsi="Times New Roman" w:cs="Times New Roman"/>
                <w:b/>
                <w:sz w:val="24"/>
                <w:szCs w:val="24"/>
              </w:rPr>
              <w:t>обучающихся</w:t>
            </w:r>
            <w:proofErr w:type="gramEnd"/>
          </w:p>
          <w:p w:rsidR="00C258BE" w:rsidRPr="00FD4B52" w:rsidRDefault="00C258BE" w:rsidP="00FD4B52">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r>
      <w:tr w:rsidR="00C108B5" w:rsidRPr="00FD4B52" w:rsidTr="006C4167">
        <w:tc>
          <w:tcPr>
            <w:tcW w:w="2127"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Достижения обучающихся в конкурсах, смотрах, фестивалях, выставках, спортивных соревнованиях и др.</w:t>
            </w: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7. Результативность участия (победители, призеры, лауреаты) </w:t>
            </w:r>
          </w:p>
        </w:tc>
        <w:tc>
          <w:tcPr>
            <w:tcW w:w="5103"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Уровень достижений</w:t>
            </w:r>
          </w:p>
          <w:p w:rsidR="00C108B5" w:rsidRPr="00FD4B52" w:rsidRDefault="00C108B5" w:rsidP="00FD4B52">
            <w:pPr>
              <w:spacing w:after="0" w:line="240" w:lineRule="auto"/>
              <w:rPr>
                <w:rFonts w:ascii="Times New Roman" w:hAnsi="Times New Roman" w:cs="Times New Roman"/>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Всероссийский - 5</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Республиканский - 4</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Муниципальный - 2 </w:t>
            </w:r>
          </w:p>
          <w:p w:rsidR="00C108B5"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школьный </w:t>
            </w:r>
            <w:r w:rsidR="00FD4B52">
              <w:rPr>
                <w:rFonts w:ascii="Times New Roman" w:hAnsi="Times New Roman" w:cs="Times New Roman"/>
                <w:color w:val="000000"/>
                <w:sz w:val="24"/>
                <w:szCs w:val="24"/>
              </w:rPr>
              <w:t>–</w:t>
            </w:r>
            <w:r w:rsidRPr="00FD4B52">
              <w:rPr>
                <w:rFonts w:ascii="Times New Roman" w:hAnsi="Times New Roman" w:cs="Times New Roman"/>
                <w:color w:val="000000"/>
                <w:sz w:val="24"/>
                <w:szCs w:val="24"/>
              </w:rPr>
              <w:t xml:space="preserve"> 1</w:t>
            </w:r>
          </w:p>
          <w:p w:rsidR="00FD4B52" w:rsidRPr="00FD4B52" w:rsidRDefault="00FD4B52" w:rsidP="00FD4B5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8. Доля победителей, призеров и лауреатов конкурсов, смотров, выставок, спортивных соревнований и др.</w:t>
            </w:r>
          </w:p>
          <w:p w:rsidR="005F1C55" w:rsidRPr="00FD4B52" w:rsidRDefault="005F1C55" w:rsidP="00FD4B52">
            <w:pPr>
              <w:spacing w:after="0" w:line="240" w:lineRule="auto"/>
              <w:rPr>
                <w:rStyle w:val="a8"/>
                <w:rFonts w:ascii="Times New Roman" w:hAnsi="Times New Roman" w:cs="Times New Roman"/>
                <w:color w:val="000000"/>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Количество победителей, призеров и лауреатов конкурсов, смотров, спортивных соревнований и др./ к общему количеству обучаемых учителем детей </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свыше 0,1 до 0,09 - 3</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 0,08 до 0,07 - 2</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 0,06 до 0,05 - 1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val="restart"/>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Эффективность использования технологий проектной и учебно-исследовательской деятельности</w:t>
            </w: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9. Результативность участия </w:t>
            </w:r>
            <w:proofErr w:type="gramStart"/>
            <w:r w:rsidRPr="00FD4B52">
              <w:rPr>
                <w:rFonts w:ascii="Times New Roman" w:hAnsi="Times New Roman" w:cs="Times New Roman"/>
                <w:color w:val="000000"/>
                <w:sz w:val="24"/>
                <w:szCs w:val="24"/>
              </w:rPr>
              <w:t>обучающихся</w:t>
            </w:r>
            <w:proofErr w:type="gramEnd"/>
            <w:r w:rsidRPr="00FD4B52">
              <w:rPr>
                <w:rFonts w:ascii="Times New Roman" w:hAnsi="Times New Roman" w:cs="Times New Roman"/>
                <w:color w:val="000000"/>
                <w:sz w:val="24"/>
                <w:szCs w:val="24"/>
              </w:rPr>
              <w:t xml:space="preserve"> в учебно-исследовательской и проектной деятельности </w:t>
            </w:r>
          </w:p>
        </w:tc>
        <w:tc>
          <w:tcPr>
            <w:tcW w:w="5103"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Уровень достижений</w:t>
            </w:r>
          </w:p>
          <w:p w:rsidR="00C108B5" w:rsidRPr="00FD4B52" w:rsidRDefault="00C108B5" w:rsidP="00FD4B52">
            <w:pPr>
              <w:spacing w:after="0" w:line="240" w:lineRule="auto"/>
              <w:rPr>
                <w:rStyle w:val="a7"/>
                <w:rFonts w:ascii="Times New Roman" w:hAnsi="Times New Roman" w:cs="Times New Roman"/>
                <w:color w:val="000000"/>
                <w:sz w:val="24"/>
                <w:szCs w:val="24"/>
              </w:rPr>
            </w:pPr>
            <w:proofErr w:type="gramStart"/>
            <w:r w:rsidRPr="00FD4B52">
              <w:rPr>
                <w:rStyle w:val="a7"/>
                <w:rFonts w:ascii="Times New Roman" w:hAnsi="Times New Roman" w:cs="Times New Roman"/>
                <w:color w:val="000000"/>
                <w:sz w:val="24"/>
                <w:szCs w:val="24"/>
              </w:rPr>
              <w:t>(учитываются победители, призеры, лауреаты и получившие грамоты.</w:t>
            </w:r>
            <w:proofErr w:type="gramEnd"/>
            <w:r w:rsidRPr="00FD4B52">
              <w:rPr>
                <w:rStyle w:val="a7"/>
                <w:rFonts w:ascii="Times New Roman" w:hAnsi="Times New Roman" w:cs="Times New Roman"/>
                <w:color w:val="000000"/>
                <w:sz w:val="24"/>
                <w:szCs w:val="24"/>
              </w:rPr>
              <w:t xml:space="preserve"> Установленный балл присваивается за каждого победителя, призера Всероссийского (республиканского, муниципального) конкурса. </w:t>
            </w:r>
            <w:proofErr w:type="gramStart"/>
            <w:r w:rsidRPr="00FD4B52">
              <w:rPr>
                <w:rStyle w:val="a7"/>
                <w:rFonts w:ascii="Times New Roman" w:hAnsi="Times New Roman" w:cs="Times New Roman"/>
                <w:color w:val="000000"/>
                <w:sz w:val="24"/>
                <w:szCs w:val="24"/>
              </w:rPr>
              <w:t>На школьном этапе баллы присваиваются только за победителей)</w:t>
            </w:r>
            <w:proofErr w:type="gramEnd"/>
          </w:p>
          <w:p w:rsidR="005F1C55" w:rsidRPr="00FD4B52" w:rsidRDefault="005F1C55" w:rsidP="00FD4B52">
            <w:pPr>
              <w:spacing w:after="0" w:line="240" w:lineRule="auto"/>
              <w:rPr>
                <w:rFonts w:ascii="Times New Roman" w:hAnsi="Times New Roman" w:cs="Times New Roman"/>
                <w:b/>
                <w:bCs/>
                <w:i/>
                <w:iCs/>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Всероссийский – 4</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Республиканский - 3 Муниципальный - 2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Школьный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10. Привлечение </w:t>
            </w:r>
            <w:proofErr w:type="gramStart"/>
            <w:r w:rsidRPr="00FD4B52">
              <w:rPr>
                <w:rFonts w:ascii="Times New Roman" w:hAnsi="Times New Roman" w:cs="Times New Roman"/>
                <w:color w:val="000000"/>
                <w:sz w:val="24"/>
                <w:szCs w:val="24"/>
              </w:rPr>
              <w:t>обучающихся</w:t>
            </w:r>
            <w:proofErr w:type="gramEnd"/>
            <w:r w:rsidRPr="00FD4B52">
              <w:rPr>
                <w:rFonts w:ascii="Times New Roman" w:hAnsi="Times New Roman" w:cs="Times New Roman"/>
                <w:color w:val="000000"/>
                <w:sz w:val="24"/>
                <w:szCs w:val="24"/>
              </w:rPr>
              <w:t xml:space="preserve"> к учебно-исследовательской и проектной деятельности </w:t>
            </w:r>
          </w:p>
          <w:p w:rsidR="00C108B5" w:rsidRPr="00FD4B52" w:rsidRDefault="00C108B5" w:rsidP="00FD4B52">
            <w:pPr>
              <w:spacing w:after="0" w:line="240" w:lineRule="auto"/>
              <w:rPr>
                <w:rFonts w:ascii="Times New Roman" w:hAnsi="Times New Roman" w:cs="Times New Roman"/>
                <w:color w:val="000000"/>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Количество </w:t>
            </w:r>
            <w:proofErr w:type="gramStart"/>
            <w:r w:rsidRPr="00FD4B52">
              <w:rPr>
                <w:rFonts w:ascii="Times New Roman" w:hAnsi="Times New Roman" w:cs="Times New Roman"/>
                <w:color w:val="000000"/>
                <w:sz w:val="24"/>
                <w:szCs w:val="24"/>
              </w:rPr>
              <w:t>обучающихся</w:t>
            </w:r>
            <w:proofErr w:type="gramEnd"/>
            <w:r w:rsidRPr="00FD4B52">
              <w:rPr>
                <w:rFonts w:ascii="Times New Roman" w:hAnsi="Times New Roman" w:cs="Times New Roman"/>
                <w:color w:val="000000"/>
                <w:sz w:val="24"/>
                <w:szCs w:val="24"/>
              </w:rPr>
              <w:t>, задействованных в учебно-исследовательской и проектной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За каждого обучающегося – 0,5 балла (но не более 5 баллов в сумме)</w:t>
            </w:r>
          </w:p>
          <w:p w:rsidR="005F1C55" w:rsidRPr="00FD4B52" w:rsidRDefault="005F1C55" w:rsidP="00FD4B52">
            <w:pPr>
              <w:spacing w:after="0" w:line="240" w:lineRule="auto"/>
              <w:rPr>
                <w:rFonts w:ascii="Times New Roman" w:hAnsi="Times New Roman" w:cs="Times New Roman"/>
                <w:color w:val="000000"/>
                <w:sz w:val="24"/>
                <w:szCs w:val="24"/>
              </w:rPr>
            </w:pPr>
          </w:p>
          <w:p w:rsidR="005F1C55" w:rsidRPr="00FD4B52" w:rsidRDefault="005F1C55" w:rsidP="00FD4B5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13751" w:type="dxa"/>
            <w:gridSpan w:val="8"/>
            <w:tcBorders>
              <w:top w:val="single" w:sz="4" w:space="0" w:color="auto"/>
              <w:left w:val="single" w:sz="4" w:space="0" w:color="auto"/>
              <w:bottom w:val="single" w:sz="4" w:space="0" w:color="auto"/>
              <w:right w:val="single" w:sz="4" w:space="0" w:color="auto"/>
            </w:tcBorders>
          </w:tcPr>
          <w:p w:rsidR="005F1C55" w:rsidRPr="00FD4B52" w:rsidRDefault="005F1C55" w:rsidP="00FD4B52">
            <w:pPr>
              <w:spacing w:after="0" w:line="240" w:lineRule="auto"/>
              <w:rPr>
                <w:rFonts w:ascii="Times New Roman" w:hAnsi="Times New Roman" w:cs="Times New Roman"/>
                <w:b/>
                <w:sz w:val="24"/>
                <w:szCs w:val="24"/>
              </w:rPr>
            </w:pPr>
          </w:p>
          <w:p w:rsidR="00C108B5" w:rsidRDefault="00C108B5" w:rsidP="00C258BE">
            <w:pPr>
              <w:spacing w:after="0" w:line="240" w:lineRule="auto"/>
              <w:jc w:val="center"/>
              <w:rPr>
                <w:rFonts w:ascii="Times New Roman" w:hAnsi="Times New Roman" w:cs="Times New Roman"/>
                <w:b/>
                <w:sz w:val="24"/>
                <w:szCs w:val="24"/>
              </w:rPr>
            </w:pPr>
            <w:r w:rsidRPr="00FD4B52">
              <w:rPr>
                <w:rFonts w:ascii="Times New Roman" w:hAnsi="Times New Roman" w:cs="Times New Roman"/>
                <w:b/>
                <w:sz w:val="24"/>
                <w:szCs w:val="24"/>
              </w:rPr>
              <w:t>Раздел III. Эффективность инновационной (научной, методической, организационной) деятельности учителя</w:t>
            </w:r>
          </w:p>
          <w:p w:rsidR="00C258BE" w:rsidRPr="00FD4B52" w:rsidRDefault="00C258BE" w:rsidP="00FD4B52">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r>
      <w:tr w:rsidR="00C108B5" w:rsidRPr="00FD4B52" w:rsidTr="006C4167">
        <w:tc>
          <w:tcPr>
            <w:tcW w:w="2127"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Достижения учителя в конкурсах </w:t>
            </w: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11. Результативность участия в конкурсах (победители, призеры, лауреаты)</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Уровень достижений</w:t>
            </w: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color w:val="000000"/>
                <w:sz w:val="24"/>
                <w:szCs w:val="24"/>
              </w:rPr>
            </w:pPr>
          </w:p>
          <w:p w:rsidR="00C108B5" w:rsidRPr="00FD4B52" w:rsidRDefault="00C108B5" w:rsidP="00FD4B52">
            <w:pPr>
              <w:spacing w:after="0" w:line="240" w:lineRule="auto"/>
              <w:rPr>
                <w:rFonts w:ascii="Times New Roman" w:hAnsi="Times New Roman" w:cs="Times New Roman"/>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Для участников профессиональных конкурсов:</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Всероссийский - 4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Республиканский - 3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Муниципальный - 2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Зарегистрированное участие - 1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Для участников общественных конкурсов:</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Всероссийский - 3</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Республиканский - 2</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Муниципальный – 1</w:t>
            </w:r>
          </w:p>
          <w:p w:rsidR="005F1C5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Для участников </w:t>
            </w:r>
            <w:r w:rsidRPr="00FD4B52">
              <w:rPr>
                <w:rFonts w:ascii="Times New Roman" w:hAnsi="Times New Roman" w:cs="Times New Roman"/>
                <w:sz w:val="24"/>
                <w:szCs w:val="24"/>
              </w:rPr>
              <w:t xml:space="preserve"> </w:t>
            </w:r>
            <w:proofErr w:type="gramStart"/>
            <w:r w:rsidRPr="00FD4B52">
              <w:rPr>
                <w:rFonts w:ascii="Times New Roman" w:hAnsi="Times New Roman" w:cs="Times New Roman"/>
                <w:sz w:val="24"/>
                <w:szCs w:val="24"/>
              </w:rPr>
              <w:t>Интернет-конкурсов</w:t>
            </w:r>
            <w:proofErr w:type="gramEnd"/>
            <w:r w:rsidRPr="00FD4B52">
              <w:rPr>
                <w:rFonts w:ascii="Times New Roman" w:hAnsi="Times New Roman" w:cs="Times New Roman"/>
                <w:sz w:val="24"/>
                <w:szCs w:val="24"/>
              </w:rPr>
              <w:t xml:space="preserve"> – 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Обобщение и распространение педагогического опыта</w:t>
            </w: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12.</w:t>
            </w:r>
            <w:r w:rsidRPr="00FD4B52">
              <w:rPr>
                <w:rFonts w:ascii="Times New Roman" w:hAnsi="Times New Roman" w:cs="Times New Roman"/>
                <w:sz w:val="24"/>
                <w:szCs w:val="24"/>
              </w:rPr>
              <w:t xml:space="preserve"> Представление опыта педагогической деятельности посредством системы открытых уроков, мероприятий</w:t>
            </w:r>
            <w:r w:rsidRPr="00FD4B52">
              <w:rPr>
                <w:rFonts w:ascii="Times New Roman" w:hAnsi="Times New Roman" w:cs="Times New Roman"/>
                <w:color w:val="000000"/>
                <w:sz w:val="24"/>
                <w:szCs w:val="24"/>
              </w:rPr>
              <w:t>, проведение педагогических мастерских.</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Зафиксированный уровень</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Всероссийский - 3</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Республиканский и муниципальный - 2</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Школьный – 1</w:t>
            </w:r>
          </w:p>
          <w:p w:rsidR="005F1C55" w:rsidRPr="00FD4B52" w:rsidRDefault="005F1C55" w:rsidP="00FD4B5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color w:val="000000"/>
                <w:sz w:val="24"/>
                <w:szCs w:val="24"/>
              </w:rPr>
              <w:t>13.Выступления на конференциях, семинарах, круглых столах, педагогическом совете.</w:t>
            </w:r>
            <w:r w:rsidRPr="00FD4B52">
              <w:rPr>
                <w:rStyle w:val="a8"/>
                <w:rFonts w:ascii="Times New Roman" w:hAnsi="Times New Roman" w:cs="Times New Roman"/>
                <w:color w:val="000000"/>
                <w:sz w:val="24"/>
                <w:szCs w:val="24"/>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Зафиксированный уровень</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(учитываются опубликованные работы, изданные в период стимулирования)</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Всероссийский - 3</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Республиканский и муниципальный - 2</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Школьный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sz w:val="24"/>
                <w:szCs w:val="24"/>
              </w:rPr>
              <w:t>14. Наличие</w:t>
            </w:r>
            <w:r w:rsidRPr="00FD4B52">
              <w:rPr>
                <w:rStyle w:val="a8"/>
                <w:rFonts w:ascii="Times New Roman" w:hAnsi="Times New Roman" w:cs="Times New Roman"/>
                <w:color w:val="000000"/>
                <w:sz w:val="24"/>
                <w:szCs w:val="24"/>
              </w:rPr>
              <w:t xml:space="preserve"> </w:t>
            </w:r>
            <w:r w:rsidRPr="00FD4B52">
              <w:rPr>
                <w:rFonts w:ascii="Times New Roman" w:hAnsi="Times New Roman" w:cs="Times New Roman"/>
                <w:sz w:val="24"/>
                <w:szCs w:val="24"/>
              </w:rPr>
              <w:t>опубликованных работ в методических изданиях</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Зафиксированный уровень</w:t>
            </w:r>
            <w:r w:rsidR="006C4167" w:rsidRPr="00FD4B52">
              <w:rPr>
                <w:rFonts w:ascii="Times New Roman" w:hAnsi="Times New Roman" w:cs="Times New Roman"/>
                <w:color w:val="000000"/>
                <w:sz w:val="24"/>
                <w:szCs w:val="24"/>
              </w:rPr>
              <w:t xml:space="preserve"> </w:t>
            </w:r>
            <w:r w:rsidRPr="00FD4B52">
              <w:rPr>
                <w:rStyle w:val="a7"/>
                <w:rFonts w:ascii="Times New Roman" w:hAnsi="Times New Roman" w:cs="Times New Roman"/>
                <w:color w:val="000000"/>
                <w:sz w:val="24"/>
                <w:szCs w:val="24"/>
              </w:rPr>
              <w:t>(учитываются опубликованные работы, изданные в период стимулирования)</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sz w:val="24"/>
                <w:szCs w:val="24"/>
              </w:rPr>
              <w:t>15. Наставничество (работа с молодыми специалистами)</w:t>
            </w:r>
          </w:p>
        </w:tc>
        <w:tc>
          <w:tcPr>
            <w:tcW w:w="4819" w:type="dxa"/>
            <w:gridSpan w:val="2"/>
            <w:tcBorders>
              <w:top w:val="single" w:sz="4" w:space="0" w:color="auto"/>
              <w:left w:val="single" w:sz="4" w:space="0" w:color="auto"/>
              <w:bottom w:val="single" w:sz="4" w:space="0" w:color="auto"/>
              <w:right w:val="single" w:sz="4" w:space="0" w:color="auto"/>
            </w:tcBorders>
          </w:tcPr>
          <w:p w:rsidR="005F1C55" w:rsidRPr="00FD4B52" w:rsidRDefault="00C108B5" w:rsidP="00C258BE">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Организация качественной работы с молодыми специалистами </w:t>
            </w:r>
            <w:r w:rsidRPr="00FD4B52">
              <w:rPr>
                <w:rStyle w:val="a7"/>
                <w:rFonts w:ascii="Times New Roman" w:hAnsi="Times New Roman" w:cs="Times New Roman"/>
                <w:color w:val="000000"/>
                <w:sz w:val="24"/>
                <w:szCs w:val="24"/>
              </w:rPr>
              <w:t>(показатель рассматривается по представлению ответственного заместителя директора)</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Участие в инновационной, методической и экспериментальной деятельности</w:t>
            </w: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16. Внедрение продуктов инновационной и экспериментальной деятельности</w:t>
            </w:r>
            <w:r w:rsidRPr="00FD4B52">
              <w:rPr>
                <w:rStyle w:val="a8"/>
                <w:rFonts w:ascii="Times New Roman" w:hAnsi="Times New Roman" w:cs="Times New Roman"/>
                <w:color w:val="000000"/>
                <w:sz w:val="24"/>
                <w:szCs w:val="24"/>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Разработка и реализация инновационных авторских образовательных программ, элективных курсов, ведение экспериментальной работы.</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 программы и элективные курсы должны быть утверждены на педагогическом совете и согласованы с СОРИПКРО)</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Авторская образовательная программа – 2</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Программа элективного курса, экспериментальная работа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17. Руководство и участие в экспертной деятельности </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Уровень руководства или участия </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Республиканский - 3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муниципальный - 2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Школьный - 1 </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rPr>
          <w:trHeight w:val="1080"/>
        </w:trPr>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18. Эффективность использования информационно-</w:t>
            </w:r>
            <w:r w:rsidRPr="00FD4B52">
              <w:rPr>
                <w:rFonts w:ascii="Times New Roman" w:hAnsi="Times New Roman" w:cs="Times New Roman"/>
                <w:sz w:val="24"/>
                <w:szCs w:val="24"/>
              </w:rPr>
              <w:t xml:space="preserve">коммуникационных </w:t>
            </w:r>
            <w:r w:rsidRPr="00FD4B52">
              <w:rPr>
                <w:rFonts w:ascii="Times New Roman" w:hAnsi="Times New Roman" w:cs="Times New Roman"/>
                <w:color w:val="000000"/>
                <w:sz w:val="24"/>
                <w:szCs w:val="24"/>
              </w:rPr>
              <w:t>технологий (ИКТ) в образовательном процессе</w:t>
            </w:r>
            <w:r w:rsidRPr="00FD4B52">
              <w:rPr>
                <w:rStyle w:val="a8"/>
                <w:rFonts w:ascii="Times New Roman" w:hAnsi="Times New Roman" w:cs="Times New Roman"/>
                <w:color w:val="000000"/>
                <w:sz w:val="24"/>
                <w:szCs w:val="24"/>
              </w:rPr>
              <w:t xml:space="preserve"> </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Фактическое проведение учебных занятий с использованием ИКТ (компьютерные программы, интерактивные комплексы, Интернет-ресурсы) с обязательной регистрацией в классном журнале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w:t>
            </w:r>
            <w:r w:rsidRPr="00FD4B52">
              <w:rPr>
                <w:rStyle w:val="a7"/>
                <w:rFonts w:ascii="Times New Roman" w:hAnsi="Times New Roman" w:cs="Times New Roman"/>
                <w:color w:val="000000"/>
                <w:sz w:val="24"/>
                <w:szCs w:val="24"/>
              </w:rPr>
              <w:t>показатель рассматривается при наличии разработок этих уроков в методической копилке школы)</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Не менее 10 уроков в полугодии - 2</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Не менее 5 уроков в полугодии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rPr>
          <w:trHeight w:val="278"/>
        </w:trPr>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19. Использование ИКТ при организации контрольно-оценочной деятельности</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Уровень использования</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Не менее 1 раза в четверть – 1 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rPr>
          <w:trHeight w:val="278"/>
        </w:trPr>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20. Наличие социально значимых </w:t>
            </w:r>
            <w:r w:rsidRPr="00FD4B52">
              <w:rPr>
                <w:rFonts w:ascii="Times New Roman" w:hAnsi="Times New Roman" w:cs="Times New Roman"/>
                <w:color w:val="000000"/>
                <w:sz w:val="24"/>
                <w:szCs w:val="24"/>
                <w:shd w:val="clear" w:color="auto" w:fill="FFFFFF"/>
              </w:rPr>
              <w:t xml:space="preserve">реализуемых дополнительных проектов (учебных и </w:t>
            </w:r>
            <w:proofErr w:type="spellStart"/>
            <w:r w:rsidRPr="00FD4B52">
              <w:rPr>
                <w:rFonts w:ascii="Times New Roman" w:hAnsi="Times New Roman" w:cs="Times New Roman"/>
                <w:color w:val="000000"/>
                <w:sz w:val="24"/>
                <w:szCs w:val="24"/>
                <w:shd w:val="clear" w:color="auto" w:fill="FFFFFF"/>
              </w:rPr>
              <w:t>соцпроектов</w:t>
            </w:r>
            <w:proofErr w:type="spellEnd"/>
            <w:r w:rsidRPr="00FD4B52">
              <w:rPr>
                <w:rFonts w:ascii="Times New Roman" w:hAnsi="Times New Roman" w:cs="Times New Roman"/>
                <w:color w:val="000000"/>
                <w:sz w:val="24"/>
                <w:szCs w:val="24"/>
                <w:shd w:val="clear" w:color="auto" w:fill="FFFFFF"/>
              </w:rPr>
              <w:t xml:space="preserve"> и т.п.), </w:t>
            </w:r>
            <w:r w:rsidRPr="00FD4B52">
              <w:rPr>
                <w:rFonts w:ascii="Times New Roman" w:hAnsi="Times New Roman" w:cs="Times New Roman"/>
                <w:sz w:val="24"/>
                <w:szCs w:val="24"/>
              </w:rPr>
              <w:t xml:space="preserve">выполненных под руководством учителя </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color w:val="000000"/>
                <w:sz w:val="24"/>
                <w:szCs w:val="24"/>
              </w:rPr>
              <w:t xml:space="preserve">Организация </w:t>
            </w:r>
            <w:r w:rsidRPr="00FD4B52">
              <w:rPr>
                <w:rFonts w:ascii="Times New Roman" w:hAnsi="Times New Roman" w:cs="Times New Roman"/>
                <w:sz w:val="24"/>
                <w:szCs w:val="24"/>
              </w:rPr>
              <w:t xml:space="preserve">социально значимых </w:t>
            </w:r>
            <w:r w:rsidRPr="00FD4B52">
              <w:rPr>
                <w:rFonts w:ascii="Times New Roman" w:hAnsi="Times New Roman" w:cs="Times New Roman"/>
                <w:color w:val="000000"/>
                <w:sz w:val="24"/>
                <w:szCs w:val="24"/>
                <w:shd w:val="clear" w:color="auto" w:fill="FFFFFF"/>
              </w:rPr>
              <w:t xml:space="preserve">реализуемых проектов </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sz w:val="24"/>
                <w:szCs w:val="24"/>
              </w:rPr>
              <w:t>Наличие – 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rPr>
          <w:trHeight w:val="856"/>
        </w:trPr>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5F1C5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sz w:val="24"/>
                <w:szCs w:val="24"/>
              </w:rPr>
              <w:t>21. Использование в учебном процессе внешних ресурсов (музеи, театры, лаборатории, библиотеки, в том числе виртуальных и т.д.)</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Style w:val="a9"/>
                <w:rFonts w:ascii="Times New Roman" w:hAnsi="Times New Roman" w:cs="Times New Roman"/>
                <w:color w:val="000000" w:themeColor="text1"/>
                <w:sz w:val="24"/>
                <w:szCs w:val="24"/>
              </w:rPr>
              <w:t>Планомерная организация работы</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Не менее 1 раза в четверть – 1 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b w:val="0"/>
                <w:bCs w:val="0"/>
                <w:color w:val="000000"/>
                <w:sz w:val="24"/>
                <w:szCs w:val="24"/>
              </w:rPr>
            </w:pPr>
            <w:r w:rsidRPr="00FD4B52">
              <w:rPr>
                <w:rFonts w:ascii="Times New Roman" w:hAnsi="Times New Roman" w:cs="Times New Roman"/>
                <w:color w:val="000000"/>
                <w:sz w:val="24"/>
                <w:szCs w:val="24"/>
              </w:rPr>
              <w:t>22.</w:t>
            </w:r>
            <w:r w:rsidRPr="00FD4B52">
              <w:rPr>
                <w:rFonts w:ascii="Times New Roman" w:hAnsi="Times New Roman" w:cs="Times New Roman"/>
                <w:color w:val="333333"/>
                <w:sz w:val="24"/>
                <w:szCs w:val="24"/>
              </w:rPr>
              <w:t xml:space="preserve"> </w:t>
            </w:r>
            <w:r w:rsidRPr="00FD4B52">
              <w:rPr>
                <w:rFonts w:ascii="Times New Roman" w:hAnsi="Times New Roman" w:cs="Times New Roman"/>
                <w:sz w:val="24"/>
                <w:szCs w:val="24"/>
              </w:rPr>
              <w:t xml:space="preserve">Работа с электронным журналом, электронным дневником на базе </w:t>
            </w:r>
            <w:r w:rsidRPr="00FD4B52">
              <w:rPr>
                <w:rFonts w:ascii="Times New Roman" w:hAnsi="Times New Roman" w:cs="Times New Roman"/>
                <w:sz w:val="24"/>
                <w:szCs w:val="24"/>
                <w:shd w:val="clear" w:color="auto" w:fill="FFFFFF"/>
              </w:rPr>
              <w:t xml:space="preserve">образовательной платформы </w:t>
            </w:r>
            <w:proofErr w:type="spellStart"/>
            <w:r w:rsidRPr="00FD4B52">
              <w:rPr>
                <w:rFonts w:ascii="Times New Roman" w:hAnsi="Times New Roman" w:cs="Times New Roman"/>
                <w:sz w:val="24"/>
                <w:szCs w:val="24"/>
                <w:shd w:val="clear" w:color="auto" w:fill="FFFFFF"/>
              </w:rPr>
              <w:t>Дневник</w:t>
            </w:r>
            <w:proofErr w:type="gramStart"/>
            <w:r w:rsidRPr="00FD4B52">
              <w:rPr>
                <w:rFonts w:ascii="Times New Roman" w:hAnsi="Times New Roman" w:cs="Times New Roman"/>
                <w:sz w:val="24"/>
                <w:szCs w:val="24"/>
                <w:shd w:val="clear" w:color="auto" w:fill="FFFFFF"/>
              </w:rPr>
              <w:t>.р</w:t>
            </w:r>
            <w:proofErr w:type="gramEnd"/>
            <w:r w:rsidRPr="00FD4B52">
              <w:rPr>
                <w:rFonts w:ascii="Times New Roman" w:hAnsi="Times New Roman" w:cs="Times New Roman"/>
                <w:sz w:val="24"/>
                <w:szCs w:val="24"/>
                <w:shd w:val="clear" w:color="auto" w:fill="FFFFFF"/>
              </w:rPr>
              <w:t>у</w:t>
            </w:r>
            <w:proofErr w:type="spellEnd"/>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Качественное и своевременное заполнение </w:t>
            </w:r>
            <w:r w:rsidRPr="00FD4B52">
              <w:rPr>
                <w:rFonts w:ascii="Times New Roman" w:hAnsi="Times New Roman" w:cs="Times New Roman"/>
                <w:color w:val="333333"/>
                <w:sz w:val="24"/>
                <w:szCs w:val="24"/>
              </w:rPr>
              <w:t>электронного журнала, электронного дневника</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 xml:space="preserve">(показатель рассматривается по представлению заместителя директора, ответственного за ведение </w:t>
            </w:r>
            <w:r w:rsidRPr="00FD4B52">
              <w:rPr>
                <w:rFonts w:ascii="Times New Roman" w:hAnsi="Times New Roman" w:cs="Times New Roman"/>
                <w:b/>
                <w:i/>
                <w:color w:val="333333"/>
                <w:sz w:val="24"/>
                <w:szCs w:val="24"/>
              </w:rPr>
              <w:t>электронного журнала, электронного дневника</w:t>
            </w:r>
            <w:r w:rsidRPr="00FD4B52">
              <w:rPr>
                <w:rStyle w:val="a7"/>
                <w:rFonts w:ascii="Times New Roman" w:hAnsi="Times New Roman" w:cs="Times New Roman"/>
                <w:color w:val="000000"/>
                <w:sz w:val="24"/>
                <w:szCs w:val="24"/>
              </w:rPr>
              <w:t>)</w:t>
            </w:r>
          </w:p>
          <w:p w:rsidR="005F1C55" w:rsidRPr="00FD4B52" w:rsidRDefault="005F1C55" w:rsidP="00FD4B52">
            <w:pPr>
              <w:spacing w:after="0" w:line="240" w:lineRule="auto"/>
              <w:rPr>
                <w:rStyle w:val="a7"/>
                <w:rFonts w:ascii="Times New Roman" w:hAnsi="Times New Roman" w:cs="Times New Roman"/>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нареканий-1балл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23. Размещение</w:t>
            </w:r>
            <w:r w:rsidR="00FC331D" w:rsidRPr="00FD4B52">
              <w:rPr>
                <w:rFonts w:ascii="Times New Roman" w:hAnsi="Times New Roman" w:cs="Times New Roman"/>
                <w:color w:val="000000"/>
                <w:sz w:val="24"/>
                <w:szCs w:val="24"/>
              </w:rPr>
              <w:t xml:space="preserve"> и публикации </w:t>
            </w:r>
            <w:r w:rsidRPr="00FD4B52">
              <w:rPr>
                <w:rFonts w:ascii="Times New Roman" w:hAnsi="Times New Roman" w:cs="Times New Roman"/>
                <w:color w:val="000000"/>
                <w:sz w:val="24"/>
                <w:szCs w:val="24"/>
              </w:rPr>
              <w:t xml:space="preserve"> материалов мероприятий на федеральных, региональных, муниципальных и  </w:t>
            </w:r>
            <w:proofErr w:type="gramStart"/>
            <w:r w:rsidRPr="00FD4B52">
              <w:rPr>
                <w:rFonts w:ascii="Times New Roman" w:hAnsi="Times New Roman" w:cs="Times New Roman"/>
                <w:color w:val="000000"/>
                <w:sz w:val="24"/>
                <w:szCs w:val="24"/>
              </w:rPr>
              <w:t>школьном</w:t>
            </w:r>
            <w:proofErr w:type="gramEnd"/>
            <w:r w:rsidRPr="00FD4B52">
              <w:rPr>
                <w:rFonts w:ascii="Times New Roman" w:hAnsi="Times New Roman" w:cs="Times New Roman"/>
                <w:color w:val="000000"/>
                <w:sz w:val="24"/>
                <w:szCs w:val="24"/>
              </w:rPr>
              <w:t xml:space="preserve"> сайтах</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Уровень пользования и фактическое размещение материалов на федеральных, региональных, муниципальных и  </w:t>
            </w:r>
            <w:proofErr w:type="gramStart"/>
            <w:r w:rsidRPr="00FD4B52">
              <w:rPr>
                <w:rFonts w:ascii="Times New Roman" w:hAnsi="Times New Roman" w:cs="Times New Roman"/>
                <w:color w:val="000000"/>
                <w:sz w:val="24"/>
                <w:szCs w:val="24"/>
              </w:rPr>
              <w:t>школьном</w:t>
            </w:r>
            <w:proofErr w:type="gramEnd"/>
            <w:r w:rsidRPr="00FD4B52">
              <w:rPr>
                <w:rFonts w:ascii="Times New Roman" w:hAnsi="Times New Roman" w:cs="Times New Roman"/>
                <w:color w:val="000000"/>
                <w:sz w:val="24"/>
                <w:szCs w:val="24"/>
              </w:rPr>
              <w:t xml:space="preserve"> сайтах. </w:t>
            </w:r>
          </w:p>
          <w:p w:rsidR="00C108B5"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Создание и уровень пользования личного сайта. </w:t>
            </w:r>
          </w:p>
          <w:p w:rsidR="00C258BE" w:rsidRPr="00FD4B52" w:rsidRDefault="00C258BE" w:rsidP="00FD4B52">
            <w:pPr>
              <w:spacing w:after="0" w:line="240" w:lineRule="auto"/>
              <w:rPr>
                <w:rFonts w:ascii="Times New Roman" w:hAnsi="Times New Roman" w:cs="Times New Roman"/>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Не менее 1 раза в месяц – 1 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Организационная деятельность учителя</w:t>
            </w: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b w:val="0"/>
                <w:bCs w:val="0"/>
                <w:color w:val="000000"/>
                <w:sz w:val="24"/>
                <w:szCs w:val="24"/>
              </w:rPr>
            </w:pPr>
            <w:r w:rsidRPr="00FD4B52">
              <w:rPr>
                <w:rFonts w:ascii="Times New Roman" w:hAnsi="Times New Roman" w:cs="Times New Roman"/>
                <w:color w:val="000000"/>
                <w:sz w:val="24"/>
                <w:szCs w:val="24"/>
              </w:rPr>
              <w:t>24. Участие учителя в процедурах государственной (итоговой) аттестации в качестве организатора, уполномоченного, руководителя пункта</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Качественное участие </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(показатель рассматривается при отсутствии нареканий, по представлению заместителя директора – координатора ЕГЭ и ОГЭ)</w:t>
            </w:r>
            <w:r w:rsidRPr="00FD4B52">
              <w:rPr>
                <w:rFonts w:ascii="Times New Roman" w:hAnsi="Times New Roman" w:cs="Times New Roman"/>
                <w:color w:val="000000"/>
                <w:sz w:val="24"/>
                <w:szCs w:val="24"/>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нареканий – 3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25. Создание и использование новых элементов инфраструктуры образовательной среды</w:t>
            </w:r>
          </w:p>
        </w:tc>
        <w:tc>
          <w:tcPr>
            <w:tcW w:w="4819" w:type="dxa"/>
            <w:gridSpan w:val="2"/>
            <w:tcBorders>
              <w:top w:val="single" w:sz="4" w:space="0" w:color="auto"/>
              <w:left w:val="single" w:sz="4" w:space="0" w:color="auto"/>
              <w:bottom w:val="single" w:sz="4" w:space="0" w:color="auto"/>
              <w:right w:val="single" w:sz="4" w:space="0" w:color="auto"/>
            </w:tcBorders>
          </w:tcPr>
          <w:p w:rsidR="005F1C55" w:rsidRPr="00FD4B52" w:rsidRDefault="00C108B5" w:rsidP="00C258BE">
            <w:pPr>
              <w:spacing w:after="0" w:line="240" w:lineRule="auto"/>
              <w:rPr>
                <w:rFonts w:ascii="Times New Roman" w:hAnsi="Times New Roman" w:cs="Times New Roman"/>
                <w:b/>
                <w:i/>
                <w:color w:val="000000"/>
                <w:sz w:val="24"/>
                <w:szCs w:val="24"/>
              </w:rPr>
            </w:pPr>
            <w:r w:rsidRPr="00FD4B52">
              <w:rPr>
                <w:rFonts w:ascii="Times New Roman" w:hAnsi="Times New Roman" w:cs="Times New Roman"/>
                <w:color w:val="000000"/>
                <w:sz w:val="24"/>
                <w:szCs w:val="24"/>
              </w:rPr>
              <w:t xml:space="preserve"> </w:t>
            </w:r>
            <w:r w:rsidRPr="00FD4B52">
              <w:rPr>
                <w:rStyle w:val="a7"/>
                <w:rFonts w:ascii="Times New Roman" w:hAnsi="Times New Roman" w:cs="Times New Roman"/>
                <w:b w:val="0"/>
                <w:color w:val="000000"/>
                <w:sz w:val="24"/>
                <w:szCs w:val="24"/>
              </w:rPr>
              <w:t>Создание и пополнение фондов учебных и методических материалов,</w:t>
            </w:r>
            <w:r w:rsidRPr="00FD4B52">
              <w:rPr>
                <w:rFonts w:ascii="Times New Roman" w:hAnsi="Times New Roman" w:cs="Times New Roman"/>
                <w:b/>
                <w:i/>
                <w:color w:val="000000"/>
                <w:sz w:val="24"/>
                <w:szCs w:val="24"/>
              </w:rPr>
              <w:t xml:space="preserve"> </w:t>
            </w:r>
            <w:r w:rsidRPr="00FD4B52">
              <w:rPr>
                <w:rFonts w:ascii="Times New Roman" w:hAnsi="Times New Roman" w:cs="Times New Roman"/>
                <w:sz w:val="24"/>
                <w:szCs w:val="24"/>
              </w:rPr>
              <w:t>тематическое оформление музея, организация выставки и т. п.</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Выполнение требований - 2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C258BE">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26.</w:t>
            </w:r>
            <w:r w:rsidRPr="00FD4B52">
              <w:rPr>
                <w:rFonts w:ascii="Times New Roman" w:hAnsi="Times New Roman" w:cs="Times New Roman"/>
                <w:sz w:val="24"/>
                <w:szCs w:val="24"/>
              </w:rPr>
              <w:t xml:space="preserve"> Своевременность сдачи, качество подготовки и исполнения отчетной документации</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Уровень исполнительской дисциплины</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замечаний - 2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C258BE">
            <w:pPr>
              <w:spacing w:after="0" w:line="240" w:lineRule="auto"/>
              <w:rPr>
                <w:rStyle w:val="a8"/>
                <w:rFonts w:ascii="Times New Roman" w:hAnsi="Times New Roman" w:cs="Times New Roman"/>
                <w:b w:val="0"/>
                <w:bCs w:val="0"/>
                <w:color w:val="000000"/>
                <w:sz w:val="24"/>
                <w:szCs w:val="24"/>
              </w:rPr>
            </w:pPr>
            <w:r w:rsidRPr="00FD4B52">
              <w:rPr>
                <w:rFonts w:ascii="Times New Roman" w:hAnsi="Times New Roman" w:cs="Times New Roman"/>
                <w:color w:val="000000"/>
                <w:sz w:val="24"/>
                <w:szCs w:val="24"/>
              </w:rPr>
              <w:t xml:space="preserve">27. Обеспечение благоприятного </w:t>
            </w:r>
            <w:proofErr w:type="spellStart"/>
            <w:r w:rsidRPr="00FD4B52">
              <w:rPr>
                <w:rFonts w:ascii="Times New Roman" w:hAnsi="Times New Roman" w:cs="Times New Roman"/>
                <w:color w:val="000000"/>
                <w:sz w:val="24"/>
                <w:szCs w:val="24"/>
              </w:rPr>
              <w:t>мрально-психологического</w:t>
            </w:r>
            <w:proofErr w:type="spellEnd"/>
            <w:r w:rsidRPr="00FD4B52">
              <w:rPr>
                <w:rFonts w:ascii="Times New Roman" w:hAnsi="Times New Roman" w:cs="Times New Roman"/>
                <w:color w:val="000000"/>
                <w:sz w:val="24"/>
                <w:szCs w:val="24"/>
              </w:rPr>
              <w:t xml:space="preserve"> климата в коллективе</w:t>
            </w:r>
          </w:p>
        </w:tc>
        <w:tc>
          <w:tcPr>
            <w:tcW w:w="4819"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Отсутствие конфликтных ситуаций с коллегами, обучающимися и их родителями (законными представителями) </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жалоб - 1 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28. Своевременное и качественное выполнение поручений  </w:t>
            </w:r>
          </w:p>
        </w:tc>
        <w:tc>
          <w:tcPr>
            <w:tcW w:w="4819" w:type="dxa"/>
            <w:gridSpan w:val="2"/>
            <w:tcBorders>
              <w:top w:val="single" w:sz="4" w:space="0" w:color="auto"/>
              <w:left w:val="single" w:sz="4" w:space="0" w:color="auto"/>
              <w:bottom w:val="single" w:sz="4" w:space="0" w:color="auto"/>
              <w:right w:val="single" w:sz="4" w:space="0" w:color="auto"/>
            </w:tcBorders>
          </w:tcPr>
          <w:p w:rsidR="005F1C55" w:rsidRPr="00FD4B52" w:rsidRDefault="00C108B5" w:rsidP="00C258BE">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Уровень исполнительской дисциплины (качественная организация дежурства по школе, в столовой, на перемене, сопровождение обучающихся на различные мероприятия, замещение отсутствующих учителей и т.п.)</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замечаний - 2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6C4167">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5F1C55" w:rsidRDefault="00C108B5" w:rsidP="00C258BE">
            <w:pPr>
              <w:pStyle w:val="a5"/>
              <w:rPr>
                <w:rFonts w:ascii="Times New Roman" w:hAnsi="Times New Roman" w:cs="Times New Roman"/>
                <w:color w:val="000000"/>
                <w:sz w:val="24"/>
                <w:szCs w:val="24"/>
              </w:rPr>
            </w:pPr>
            <w:r w:rsidRPr="00FD4B52">
              <w:rPr>
                <w:rFonts w:ascii="Times New Roman" w:hAnsi="Times New Roman" w:cs="Times New Roman"/>
                <w:color w:val="000000"/>
                <w:sz w:val="24"/>
                <w:szCs w:val="24"/>
              </w:rPr>
              <w:t>29. Организация работы по соблюдению Устава и правил поведения учащимися на уроке и во внеурочное время</w:t>
            </w:r>
          </w:p>
          <w:p w:rsidR="00C258BE" w:rsidRPr="00FD4B52" w:rsidRDefault="00C258BE" w:rsidP="00C258BE">
            <w:pPr>
              <w:pStyle w:val="a5"/>
              <w:rPr>
                <w:rFonts w:ascii="Times New Roman" w:hAnsi="Times New Roman" w:cs="Times New Roman"/>
                <w:color w:val="000000"/>
                <w:sz w:val="24"/>
                <w:szCs w:val="24"/>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Отсутствие нарушений устава и правил поведения учащимися (внешний вид, опоздания, культура взаимодействия и т.д.). </w:t>
            </w:r>
          </w:p>
        </w:tc>
        <w:tc>
          <w:tcPr>
            <w:tcW w:w="2268" w:type="dxa"/>
            <w:gridSpan w:val="2"/>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замечаний - 1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13751" w:type="dxa"/>
            <w:gridSpan w:val="8"/>
            <w:tcBorders>
              <w:top w:val="nil"/>
              <w:left w:val="single" w:sz="4" w:space="0" w:color="auto"/>
              <w:bottom w:val="nil"/>
              <w:right w:val="single" w:sz="4" w:space="0" w:color="auto"/>
            </w:tcBorders>
          </w:tcPr>
          <w:p w:rsidR="00C258BE" w:rsidRDefault="00C258BE" w:rsidP="00FD4B52">
            <w:pPr>
              <w:spacing w:after="0" w:line="240" w:lineRule="auto"/>
              <w:rPr>
                <w:rFonts w:ascii="Times New Roman" w:hAnsi="Times New Roman" w:cs="Times New Roman"/>
                <w:b/>
                <w:sz w:val="24"/>
                <w:szCs w:val="24"/>
              </w:rPr>
            </w:pPr>
          </w:p>
          <w:p w:rsidR="00C108B5" w:rsidRPr="00FD4B52" w:rsidRDefault="00C108B5" w:rsidP="00C258BE">
            <w:pPr>
              <w:spacing w:after="0" w:line="240" w:lineRule="auto"/>
              <w:jc w:val="center"/>
              <w:rPr>
                <w:rFonts w:ascii="Times New Roman" w:hAnsi="Times New Roman" w:cs="Times New Roman"/>
                <w:b/>
                <w:sz w:val="24"/>
                <w:szCs w:val="24"/>
              </w:rPr>
            </w:pPr>
            <w:r w:rsidRPr="00FD4B52">
              <w:rPr>
                <w:rFonts w:ascii="Times New Roman" w:hAnsi="Times New Roman" w:cs="Times New Roman"/>
                <w:b/>
                <w:sz w:val="24"/>
                <w:szCs w:val="24"/>
              </w:rPr>
              <w:t>Раздел IV. Эффективность реализации педагогическим работником образовательной программы образовательного учреждения</w:t>
            </w:r>
          </w:p>
          <w:p w:rsidR="005F1C55" w:rsidRPr="00FD4B52" w:rsidRDefault="005F1C55" w:rsidP="00FD4B52">
            <w:pPr>
              <w:spacing w:after="0" w:line="240" w:lineRule="auto"/>
              <w:rPr>
                <w:rFonts w:ascii="Times New Roman" w:hAnsi="Times New Roman" w:cs="Times New Roman"/>
                <w:b/>
                <w:sz w:val="24"/>
                <w:szCs w:val="24"/>
              </w:rPr>
            </w:pPr>
          </w:p>
        </w:tc>
        <w:tc>
          <w:tcPr>
            <w:tcW w:w="992" w:type="dxa"/>
            <w:tcBorders>
              <w:top w:val="nil"/>
              <w:left w:val="single" w:sz="4" w:space="0" w:color="auto"/>
              <w:bottom w:val="nil"/>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c>
          <w:tcPr>
            <w:tcW w:w="1134" w:type="dxa"/>
            <w:tcBorders>
              <w:top w:val="nil"/>
              <w:left w:val="single" w:sz="4" w:space="0" w:color="auto"/>
              <w:bottom w:val="nil"/>
              <w:right w:val="single" w:sz="4" w:space="0" w:color="auto"/>
            </w:tcBorders>
          </w:tcPr>
          <w:p w:rsidR="00C108B5" w:rsidRPr="00FD4B52" w:rsidRDefault="00C108B5" w:rsidP="00FD4B52">
            <w:pPr>
              <w:spacing w:after="0" w:line="240" w:lineRule="auto"/>
              <w:rPr>
                <w:rFonts w:ascii="Times New Roman" w:hAnsi="Times New Roman" w:cs="Times New Roman"/>
                <w:b/>
                <w:sz w:val="24"/>
                <w:szCs w:val="24"/>
              </w:rPr>
            </w:pPr>
          </w:p>
        </w:tc>
      </w:tr>
      <w:tr w:rsidR="00C108B5" w:rsidRPr="00FD4B52" w:rsidTr="00C108B5">
        <w:tc>
          <w:tcPr>
            <w:tcW w:w="2127"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Сохранение здоровья </w:t>
            </w:r>
            <w:proofErr w:type="gramStart"/>
            <w:r w:rsidRPr="00FD4B52">
              <w:rPr>
                <w:rFonts w:ascii="Times New Roman" w:hAnsi="Times New Roman" w:cs="Times New Roman"/>
                <w:color w:val="000000"/>
                <w:sz w:val="24"/>
                <w:szCs w:val="24"/>
              </w:rPr>
              <w:t>обучающихся</w:t>
            </w:r>
            <w:proofErr w:type="gramEnd"/>
          </w:p>
        </w:tc>
        <w:tc>
          <w:tcPr>
            <w:tcW w:w="3260"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30. Использование </w:t>
            </w:r>
            <w:proofErr w:type="spellStart"/>
            <w:r w:rsidRPr="00FD4B52">
              <w:rPr>
                <w:rFonts w:ascii="Times New Roman" w:hAnsi="Times New Roman" w:cs="Times New Roman"/>
                <w:color w:val="000000"/>
                <w:sz w:val="24"/>
                <w:szCs w:val="24"/>
              </w:rPr>
              <w:t>здоровьесберегающих</w:t>
            </w:r>
            <w:proofErr w:type="spellEnd"/>
            <w:r w:rsidRPr="00FD4B52">
              <w:rPr>
                <w:rFonts w:ascii="Times New Roman" w:hAnsi="Times New Roman" w:cs="Times New Roman"/>
                <w:color w:val="000000"/>
                <w:sz w:val="24"/>
                <w:szCs w:val="24"/>
              </w:rPr>
              <w:t xml:space="preserve"> технологий в образовательном процессе</w:t>
            </w:r>
            <w:r w:rsidRPr="00FD4B52">
              <w:rPr>
                <w:rStyle w:val="a8"/>
                <w:rFonts w:ascii="Times New Roman" w:hAnsi="Times New Roman" w:cs="Times New Roman"/>
                <w:color w:val="000000"/>
                <w:sz w:val="24"/>
                <w:szCs w:val="24"/>
              </w:rPr>
              <w:t xml:space="preserve"> </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5F1C5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30</w:t>
            </w:r>
            <w:r w:rsidR="00C108B5" w:rsidRPr="00FD4B52">
              <w:rPr>
                <w:rFonts w:ascii="Times New Roman" w:hAnsi="Times New Roman" w:cs="Times New Roman"/>
                <w:color w:val="000000"/>
                <w:sz w:val="24"/>
                <w:szCs w:val="24"/>
              </w:rPr>
              <w:t xml:space="preserve">.1. Применение </w:t>
            </w:r>
            <w:proofErr w:type="spellStart"/>
            <w:r w:rsidR="00C108B5" w:rsidRPr="00FD4B52">
              <w:rPr>
                <w:rFonts w:ascii="Times New Roman" w:hAnsi="Times New Roman" w:cs="Times New Roman"/>
                <w:color w:val="000000"/>
                <w:sz w:val="24"/>
                <w:szCs w:val="24"/>
              </w:rPr>
              <w:t>здоровьесберегающих</w:t>
            </w:r>
            <w:proofErr w:type="spellEnd"/>
            <w:r w:rsidR="00C108B5" w:rsidRPr="00FD4B52">
              <w:rPr>
                <w:rFonts w:ascii="Times New Roman" w:hAnsi="Times New Roman" w:cs="Times New Roman"/>
                <w:color w:val="000000"/>
                <w:sz w:val="24"/>
                <w:szCs w:val="24"/>
              </w:rPr>
              <w:t xml:space="preserve"> технологий </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 xml:space="preserve">(показатель рассматривается по результатам должностного контроля при наличии </w:t>
            </w:r>
            <w:proofErr w:type="spellStart"/>
            <w:r w:rsidRPr="00FD4B52">
              <w:rPr>
                <w:rStyle w:val="a7"/>
                <w:rFonts w:ascii="Times New Roman" w:hAnsi="Times New Roman" w:cs="Times New Roman"/>
                <w:color w:val="000000"/>
                <w:sz w:val="24"/>
                <w:szCs w:val="24"/>
              </w:rPr>
              <w:t>здоровьесберегающих</w:t>
            </w:r>
            <w:proofErr w:type="spellEnd"/>
            <w:r w:rsidRPr="00FD4B52">
              <w:rPr>
                <w:rStyle w:val="a7"/>
                <w:rFonts w:ascii="Times New Roman" w:hAnsi="Times New Roman" w:cs="Times New Roman"/>
                <w:color w:val="000000"/>
                <w:sz w:val="24"/>
                <w:szCs w:val="24"/>
              </w:rPr>
              <w:t xml:space="preserve"> технологий в поурочном планировании учителя)</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Регулярное и качественное применение - 1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5F1C5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30</w:t>
            </w:r>
            <w:r w:rsidR="00C108B5" w:rsidRPr="00FD4B52">
              <w:rPr>
                <w:rFonts w:ascii="Times New Roman" w:hAnsi="Times New Roman" w:cs="Times New Roman"/>
                <w:color w:val="000000"/>
                <w:sz w:val="24"/>
                <w:szCs w:val="24"/>
              </w:rPr>
              <w:t xml:space="preserve">.2. </w:t>
            </w:r>
            <w:r w:rsidR="00C108B5" w:rsidRPr="00FD4B52">
              <w:rPr>
                <w:rFonts w:ascii="Times New Roman" w:hAnsi="Times New Roman" w:cs="Times New Roman"/>
                <w:iCs/>
                <w:sz w:val="24"/>
                <w:szCs w:val="24"/>
              </w:rPr>
              <w:t>Отсутствие травм, полученных учащимися на урочных занятиях и во внеурочное время</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- 1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Доступность качественного образования и воспитания</w:t>
            </w:r>
          </w:p>
        </w:tc>
        <w:tc>
          <w:tcPr>
            <w:tcW w:w="3260"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31. Степень доступности качественного образования </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5F1C5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31</w:t>
            </w:r>
            <w:r w:rsidR="00C108B5" w:rsidRPr="00FD4B52">
              <w:rPr>
                <w:rFonts w:ascii="Times New Roman" w:hAnsi="Times New Roman" w:cs="Times New Roman"/>
                <w:color w:val="000000"/>
                <w:sz w:val="24"/>
                <w:szCs w:val="24"/>
              </w:rPr>
              <w:t>.1.Количество обучающихся, получивших «4» и «5» по итогам периода /к общему количеству обучающихся, которым преподается предмет</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учителя начальных классов учитываются только русский язык, математика и чтение).</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 0,7 до 1,0 - 2 балла</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 0,5 до 0,6 - 1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5F1C5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31</w:t>
            </w:r>
            <w:r w:rsidR="00C108B5" w:rsidRPr="00FD4B52">
              <w:rPr>
                <w:rFonts w:ascii="Times New Roman" w:hAnsi="Times New Roman" w:cs="Times New Roman"/>
                <w:sz w:val="24"/>
                <w:szCs w:val="24"/>
              </w:rPr>
              <w:t>.2. Снижение доли (отсутствие) обучающихся</w:t>
            </w:r>
            <w:r w:rsidR="00C108B5" w:rsidRPr="00FD4B52">
              <w:rPr>
                <w:rFonts w:ascii="Times New Roman" w:hAnsi="Times New Roman" w:cs="Times New Roman"/>
                <w:color w:val="000000" w:themeColor="text1"/>
                <w:sz w:val="24"/>
                <w:szCs w:val="24"/>
              </w:rPr>
              <w:t xml:space="preserve">, </w:t>
            </w:r>
            <w:r w:rsidR="00C108B5" w:rsidRPr="00FD4B52">
              <w:rPr>
                <w:rStyle w:val="a9"/>
                <w:rFonts w:ascii="Times New Roman" w:hAnsi="Times New Roman" w:cs="Times New Roman"/>
                <w:color w:val="000000" w:themeColor="text1"/>
                <w:sz w:val="24"/>
                <w:szCs w:val="24"/>
              </w:rPr>
              <w:t>имеющих академическую задолженность по итогам четвертей и полугодия по всем классам, </w:t>
            </w:r>
            <w:r w:rsidR="00C108B5" w:rsidRPr="00FD4B52">
              <w:rPr>
                <w:rStyle w:val="apple-converted-space"/>
                <w:rFonts w:ascii="Times New Roman" w:hAnsi="Times New Roman" w:cs="Times New Roman"/>
                <w:iCs/>
                <w:color w:val="000000" w:themeColor="text1"/>
                <w:sz w:val="24"/>
                <w:szCs w:val="24"/>
              </w:rPr>
              <w:t>в</w:t>
            </w:r>
            <w:r w:rsidR="00C108B5" w:rsidRPr="00FD4B52">
              <w:rPr>
                <w:rStyle w:val="a9"/>
                <w:rFonts w:ascii="Times New Roman" w:hAnsi="Times New Roman" w:cs="Times New Roman"/>
                <w:color w:val="000000" w:themeColor="text1"/>
                <w:sz w:val="24"/>
                <w:szCs w:val="24"/>
              </w:rPr>
              <w:t xml:space="preserve"> которых учитель ведет учебные занятия не менее одного года в сравнении с предыдущим полугодием </w:t>
            </w:r>
            <w:r w:rsidR="00C108B5" w:rsidRPr="00FD4B52">
              <w:rPr>
                <w:rStyle w:val="a7"/>
                <w:rFonts w:ascii="Times New Roman" w:hAnsi="Times New Roman" w:cs="Times New Roman"/>
                <w:color w:val="000000"/>
                <w:sz w:val="24"/>
                <w:szCs w:val="24"/>
              </w:rPr>
              <w:t>(для учителя начальных классов – к общему количеству обучающихся его класса)</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1 балл</w:t>
            </w:r>
          </w:p>
          <w:p w:rsidR="00C108B5" w:rsidRPr="00FD4B52" w:rsidRDefault="00C108B5" w:rsidP="00FD4B52">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5F1C55" w:rsidP="00FD4B52">
            <w:pPr>
              <w:spacing w:after="0" w:line="240" w:lineRule="auto"/>
              <w:rPr>
                <w:rFonts w:ascii="Times New Roman" w:hAnsi="Times New Roman" w:cs="Times New Roman"/>
                <w:sz w:val="24"/>
                <w:szCs w:val="24"/>
              </w:rPr>
            </w:pPr>
            <w:r w:rsidRPr="00FD4B52">
              <w:rPr>
                <w:rStyle w:val="a9"/>
                <w:rFonts w:ascii="Times New Roman" w:hAnsi="Times New Roman" w:cs="Times New Roman"/>
                <w:color w:val="000000" w:themeColor="text1"/>
                <w:sz w:val="24"/>
                <w:szCs w:val="24"/>
              </w:rPr>
              <w:t>31</w:t>
            </w:r>
            <w:r w:rsidR="00C108B5" w:rsidRPr="00FD4B52">
              <w:rPr>
                <w:rStyle w:val="a9"/>
                <w:rFonts w:ascii="Times New Roman" w:hAnsi="Times New Roman" w:cs="Times New Roman"/>
                <w:color w:val="000000" w:themeColor="text1"/>
                <w:sz w:val="24"/>
                <w:szCs w:val="24"/>
              </w:rPr>
              <w:t xml:space="preserve">.3. Планомерная эффективная работа с </w:t>
            </w:r>
            <w:r w:rsidR="00C108B5" w:rsidRPr="00FD4B52">
              <w:rPr>
                <w:rFonts w:ascii="Times New Roman" w:hAnsi="Times New Roman" w:cs="Times New Roman"/>
                <w:sz w:val="24"/>
                <w:szCs w:val="24"/>
              </w:rPr>
              <w:t>обучающихся</w:t>
            </w:r>
            <w:r w:rsidR="00C108B5" w:rsidRPr="00FD4B52">
              <w:rPr>
                <w:rFonts w:ascii="Times New Roman" w:hAnsi="Times New Roman" w:cs="Times New Roman"/>
                <w:color w:val="000000" w:themeColor="text1"/>
                <w:sz w:val="24"/>
                <w:szCs w:val="24"/>
              </w:rPr>
              <w:t xml:space="preserve">, </w:t>
            </w:r>
            <w:r w:rsidR="00C108B5" w:rsidRPr="00FD4B52">
              <w:rPr>
                <w:rStyle w:val="a9"/>
                <w:rFonts w:ascii="Times New Roman" w:hAnsi="Times New Roman" w:cs="Times New Roman"/>
                <w:color w:val="000000" w:themeColor="text1"/>
                <w:sz w:val="24"/>
                <w:szCs w:val="24"/>
              </w:rPr>
              <w:t xml:space="preserve">имеющих академическую задолженность по повышению качества знаний. </w:t>
            </w:r>
            <w:r w:rsidR="00C108B5" w:rsidRPr="00FD4B52">
              <w:rPr>
                <w:rFonts w:ascii="Times New Roman" w:hAnsi="Times New Roman" w:cs="Times New Roman"/>
                <w:sz w:val="24"/>
                <w:szCs w:val="24"/>
              </w:rPr>
              <w:t xml:space="preserve"> </w:t>
            </w:r>
            <w:proofErr w:type="gramStart"/>
            <w:r w:rsidR="00C108B5" w:rsidRPr="00FD4B52">
              <w:rPr>
                <w:rFonts w:ascii="Times New Roman" w:hAnsi="Times New Roman" w:cs="Times New Roman"/>
                <w:sz w:val="24"/>
                <w:szCs w:val="24"/>
              </w:rPr>
              <w:t>Индивидуальная дополнительная работа со слабо успевающими учащимися (отношение кол-ва уч-ся, имеющих «3», «2», «1», с которыми проведена индивидуальная дополнительная работа к численности обучающихся, имеющих «3», «2», «1» (рассматривается при наличии подтверждающих документов: тетрадей для дополнительных работ и т.п.)</w:t>
            </w:r>
            <w:proofErr w:type="gramEnd"/>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от 1 до 0,8 – 3 балла</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от 0,7 до 0,5 – 2 балла </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от 0,4 до 0,1 – 1 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32. Средний показатель успешности качественного образования </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sz w:val="24"/>
                <w:szCs w:val="24"/>
              </w:rPr>
              <w:t xml:space="preserve">Средний балл оценки уровня учебных достижений по предмету </w:t>
            </w:r>
            <w:r w:rsidRPr="00FD4B52">
              <w:rPr>
                <w:rFonts w:ascii="Times New Roman" w:hAnsi="Times New Roman" w:cs="Times New Roman"/>
                <w:color w:val="000000"/>
                <w:sz w:val="24"/>
                <w:szCs w:val="24"/>
              </w:rPr>
              <w:t>по итогам периода во всех классах, в которых учитель ведет учебные занятия,</w:t>
            </w:r>
            <w:r w:rsidRPr="00FD4B52">
              <w:rPr>
                <w:rFonts w:ascii="Times New Roman" w:hAnsi="Times New Roman" w:cs="Times New Roman"/>
                <w:sz w:val="24"/>
                <w:szCs w:val="24"/>
              </w:rPr>
              <w:t xml:space="preserve"> выше среднего по образовательному учреждению и/или имеет позитивную динамику (желательно на основании внешних измерений)</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(для учителя начальных классов учитываются только русский язык, математика и чтение).</w:t>
            </w:r>
          </w:p>
          <w:p w:rsidR="00C108B5" w:rsidRPr="00FD4B52" w:rsidRDefault="00C108B5" w:rsidP="00FD4B52">
            <w:pPr>
              <w:spacing w:after="0" w:line="240" w:lineRule="auto"/>
              <w:rPr>
                <w:rFonts w:ascii="Times New Roman" w:hAnsi="Times New Roman" w:cs="Times New Roman"/>
                <w:b/>
                <w:bCs/>
                <w:i/>
                <w:iCs/>
                <w:color w:val="000000"/>
                <w:sz w:val="24"/>
                <w:szCs w:val="24"/>
              </w:rPr>
            </w:pPr>
            <w:r w:rsidRPr="00FD4B52">
              <w:rPr>
                <w:rStyle w:val="a7"/>
                <w:rFonts w:ascii="Times New Roman" w:hAnsi="Times New Roman" w:cs="Times New Roman"/>
                <w:color w:val="000000"/>
                <w:sz w:val="24"/>
                <w:szCs w:val="24"/>
              </w:rPr>
              <w:t>Если предмет в школе ведет один учитель, данный критерий рассматривается в сравнении со средним баллом предыдущего полугодия при условии, что средний балл по предмету не ниже 3,4 (для предметов естественно-математического цикла) и 3,6 (для остальных предметов)</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Соответствие двум критериям – 2 балла </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Соответствие одному из критериев – 1 балл</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p>
        </w:tc>
      </w:tr>
      <w:tr w:rsidR="00C108B5" w:rsidRPr="00FD4B52" w:rsidTr="00C108B5">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33. Уровень комфортности получения качественного образования и воспитания</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фактов жалоб, перевода обучающихся из класса, где преподает этот учитель, по причине недовольства качеством предоставляемых им образовательных услуг.</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- 2</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Результаты профессиональной деятельности педагога по обеспечению обучения</w:t>
            </w: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34. Формирование у обучающихся компетентностей, необходимых для развития готовности объяснять явления действительности на основе приобретенных знаний, искать и анализировать информацию</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Обеспечение практической ценности результатов обучения (для формирования у учащихся компетентностей, необходимых для развития готовности применять приобретенные знания для решения различных типичных жизненных проблем)</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Обеспечение мотивации учащихся к учебной и </w:t>
            </w:r>
            <w:proofErr w:type="spellStart"/>
            <w:r w:rsidRPr="00FD4B52">
              <w:rPr>
                <w:rFonts w:ascii="Times New Roman" w:hAnsi="Times New Roman" w:cs="Times New Roman"/>
                <w:color w:val="000000"/>
                <w:sz w:val="24"/>
                <w:szCs w:val="24"/>
              </w:rPr>
              <w:t>внеучебной</w:t>
            </w:r>
            <w:proofErr w:type="spellEnd"/>
            <w:r w:rsidRPr="00FD4B52">
              <w:rPr>
                <w:rFonts w:ascii="Times New Roman" w:hAnsi="Times New Roman" w:cs="Times New Roman"/>
                <w:color w:val="000000"/>
                <w:sz w:val="24"/>
                <w:szCs w:val="24"/>
              </w:rPr>
              <w:t xml:space="preserve"> деятельности</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Обеспечение освоения учащимися учебно-познавательных компетентностей («умений учиться»)</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pStyle w:val="2"/>
              <w:shd w:val="clear" w:color="auto" w:fill="FFFFFF"/>
              <w:spacing w:before="0"/>
              <w:textAlignment w:val="baseline"/>
              <w:rPr>
                <w:rFonts w:ascii="Times New Roman" w:hAnsi="Times New Roman" w:cs="Times New Roman"/>
                <w:color w:val="auto"/>
                <w:sz w:val="24"/>
                <w:szCs w:val="24"/>
              </w:rPr>
            </w:pPr>
            <w:r w:rsidRPr="00FD4B52">
              <w:rPr>
                <w:rFonts w:ascii="Times New Roman" w:hAnsi="Times New Roman" w:cs="Times New Roman"/>
                <w:color w:val="auto"/>
                <w:sz w:val="24"/>
                <w:szCs w:val="24"/>
              </w:rPr>
              <w:t>Анкетирование, проводимое МАОУ психологический Центр диагностики и консультирования "Доверие"</w:t>
            </w:r>
            <w:r w:rsidRPr="00FD4B52">
              <w:rPr>
                <w:rFonts w:ascii="Times New Roman" w:hAnsi="Times New Roman" w:cs="Times New Roman"/>
                <w:color w:val="auto"/>
                <w:sz w:val="24"/>
                <w:szCs w:val="24"/>
                <w:bdr w:val="none" w:sz="0" w:space="0" w:color="auto" w:frame="1"/>
              </w:rPr>
              <w:t xml:space="preserve"> либо</w:t>
            </w:r>
            <w:r w:rsidRPr="00FD4B52">
              <w:rPr>
                <w:rFonts w:ascii="Times New Roman" w:hAnsi="Times New Roman" w:cs="Times New Roman"/>
                <w:color w:val="auto"/>
                <w:sz w:val="24"/>
                <w:szCs w:val="24"/>
              </w:rPr>
              <w:t xml:space="preserve"> </w:t>
            </w:r>
            <w:r w:rsidRPr="00FD4B52">
              <w:rPr>
                <w:rStyle w:val="a7"/>
                <w:rFonts w:ascii="Times New Roman" w:hAnsi="Times New Roman" w:cs="Times New Roman"/>
                <w:b w:val="0"/>
                <w:color w:val="auto"/>
                <w:sz w:val="24"/>
                <w:szCs w:val="24"/>
              </w:rPr>
              <w:t>психологической службой образовательного учреждения</w:t>
            </w:r>
            <w:r w:rsidRPr="00FD4B52">
              <w:rPr>
                <w:rStyle w:val="a7"/>
                <w:rFonts w:ascii="Times New Roman" w:hAnsi="Times New Roman" w:cs="Times New Roman"/>
                <w:color w:val="auto"/>
                <w:sz w:val="24"/>
                <w:szCs w:val="24"/>
              </w:rPr>
              <w:t xml:space="preserve"> </w:t>
            </w:r>
          </w:p>
          <w:p w:rsidR="00C108B5" w:rsidRPr="00FD4B52" w:rsidRDefault="00C108B5" w:rsidP="00FD4B52">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 0,8 до 1 - 1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Результаты профессиональной деятельности педагога по обеспечению воспитания и развития </w:t>
            </w:r>
            <w:proofErr w:type="gramStart"/>
            <w:r w:rsidRPr="00FD4B52">
              <w:rPr>
                <w:rFonts w:ascii="Times New Roman" w:hAnsi="Times New Roman" w:cs="Times New Roman"/>
                <w:color w:val="000000"/>
                <w:sz w:val="24"/>
                <w:szCs w:val="24"/>
              </w:rPr>
              <w:t>обучающихся</w:t>
            </w:r>
            <w:proofErr w:type="gramEnd"/>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35. Обеспечение формирования у учащихся социального опыта оценивать свои поступки и поступки других людей с позиций социальных норм</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Стимулирование личностного развития учащихся</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Обеспечение приобретения учащимися опыта самостоятельного планирования и осуществления эффективной деятельности </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Обеспечение в образовательной деятельности развития творческих способностей учащихся</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Формирование у учащихся умения ориентироваться в мире социально-нравственных и общекультурных ценностей и действенных представлений о мере своих прав и обязанностей</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pStyle w:val="2"/>
              <w:shd w:val="clear" w:color="auto" w:fill="FFFFFF"/>
              <w:spacing w:before="0"/>
              <w:textAlignment w:val="baseline"/>
              <w:rPr>
                <w:rFonts w:ascii="Times New Roman" w:hAnsi="Times New Roman" w:cs="Times New Roman"/>
                <w:color w:val="auto"/>
                <w:sz w:val="24"/>
                <w:szCs w:val="24"/>
              </w:rPr>
            </w:pPr>
            <w:r w:rsidRPr="00FD4B52">
              <w:rPr>
                <w:rFonts w:ascii="Times New Roman" w:hAnsi="Times New Roman" w:cs="Times New Roman"/>
                <w:color w:val="auto"/>
                <w:sz w:val="24"/>
                <w:szCs w:val="24"/>
              </w:rPr>
              <w:t>Анкетирование, проводимое МАОУ психологический Центр диагностики и консультирования "Доверие"</w:t>
            </w:r>
            <w:r w:rsidRPr="00FD4B52">
              <w:rPr>
                <w:rFonts w:ascii="Times New Roman" w:hAnsi="Times New Roman" w:cs="Times New Roman"/>
                <w:color w:val="auto"/>
                <w:sz w:val="24"/>
                <w:szCs w:val="24"/>
                <w:bdr w:val="none" w:sz="0" w:space="0" w:color="auto" w:frame="1"/>
              </w:rPr>
              <w:t xml:space="preserve"> либо</w:t>
            </w:r>
            <w:r w:rsidRPr="00FD4B52">
              <w:rPr>
                <w:rFonts w:ascii="Times New Roman" w:hAnsi="Times New Roman" w:cs="Times New Roman"/>
                <w:color w:val="auto"/>
                <w:sz w:val="24"/>
                <w:szCs w:val="24"/>
              </w:rPr>
              <w:t xml:space="preserve"> </w:t>
            </w:r>
            <w:r w:rsidRPr="00FD4B52">
              <w:rPr>
                <w:rStyle w:val="a7"/>
                <w:rFonts w:ascii="Times New Roman" w:hAnsi="Times New Roman" w:cs="Times New Roman"/>
                <w:b w:val="0"/>
                <w:color w:val="auto"/>
                <w:sz w:val="24"/>
                <w:szCs w:val="24"/>
              </w:rPr>
              <w:t>психологической службой образовательного учреждения</w:t>
            </w:r>
            <w:r w:rsidRPr="00FD4B52">
              <w:rPr>
                <w:rStyle w:val="a7"/>
                <w:rFonts w:ascii="Times New Roman" w:hAnsi="Times New Roman" w:cs="Times New Roman"/>
                <w:color w:val="auto"/>
                <w:sz w:val="24"/>
                <w:szCs w:val="24"/>
              </w:rPr>
              <w:t xml:space="preserve"> </w:t>
            </w:r>
          </w:p>
          <w:p w:rsidR="00C108B5" w:rsidRPr="00FD4B52" w:rsidRDefault="00C108B5" w:rsidP="00FD4B52">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 0,8 до 1 - 1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Результаты профессиональной деятельности педагога по обеспечению необходимой психологической защищенности учащихся в образовательном процессе</w:t>
            </w: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36. Обеспечение удовлетворенности учащихся процессом и результатами учебно-воспитательной деятельности</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Обеспечение активности  учащихся в образовательной деятельности</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Обеспечение отсутствия у учащихся чрезмерной нервно-эмоциональной и   физической напряженности на уроках</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pStyle w:val="2"/>
              <w:shd w:val="clear" w:color="auto" w:fill="FFFFFF"/>
              <w:spacing w:before="0"/>
              <w:textAlignment w:val="baseline"/>
              <w:rPr>
                <w:rFonts w:ascii="Times New Roman" w:hAnsi="Times New Roman" w:cs="Times New Roman"/>
                <w:color w:val="auto"/>
                <w:sz w:val="24"/>
                <w:szCs w:val="24"/>
              </w:rPr>
            </w:pPr>
            <w:r w:rsidRPr="00FD4B52">
              <w:rPr>
                <w:rFonts w:ascii="Times New Roman" w:hAnsi="Times New Roman" w:cs="Times New Roman"/>
                <w:color w:val="auto"/>
                <w:sz w:val="24"/>
                <w:szCs w:val="24"/>
              </w:rPr>
              <w:t>Анкетирование, проводимое МАОУ психологический Центр диагностики и консультирования "Доверие"</w:t>
            </w:r>
            <w:r w:rsidRPr="00FD4B52">
              <w:rPr>
                <w:rFonts w:ascii="Times New Roman" w:hAnsi="Times New Roman" w:cs="Times New Roman"/>
                <w:color w:val="auto"/>
                <w:sz w:val="24"/>
                <w:szCs w:val="24"/>
                <w:bdr w:val="none" w:sz="0" w:space="0" w:color="auto" w:frame="1"/>
              </w:rPr>
              <w:t xml:space="preserve"> либо</w:t>
            </w:r>
            <w:r w:rsidRPr="00FD4B52">
              <w:rPr>
                <w:rFonts w:ascii="Times New Roman" w:hAnsi="Times New Roman" w:cs="Times New Roman"/>
                <w:color w:val="auto"/>
                <w:sz w:val="24"/>
                <w:szCs w:val="24"/>
              </w:rPr>
              <w:t xml:space="preserve"> </w:t>
            </w:r>
            <w:r w:rsidRPr="00FD4B52">
              <w:rPr>
                <w:rStyle w:val="a7"/>
                <w:rFonts w:ascii="Times New Roman" w:hAnsi="Times New Roman" w:cs="Times New Roman"/>
                <w:b w:val="0"/>
                <w:color w:val="auto"/>
                <w:sz w:val="24"/>
                <w:szCs w:val="24"/>
              </w:rPr>
              <w:t>психологической службой образовательного учреждения</w:t>
            </w:r>
            <w:r w:rsidRPr="00FD4B52">
              <w:rPr>
                <w:rStyle w:val="a7"/>
                <w:rFonts w:ascii="Times New Roman" w:hAnsi="Times New Roman" w:cs="Times New Roman"/>
                <w:color w:val="auto"/>
                <w:sz w:val="24"/>
                <w:szCs w:val="24"/>
              </w:rPr>
              <w:t xml:space="preserve"> </w:t>
            </w:r>
          </w:p>
          <w:p w:rsidR="00C108B5" w:rsidRPr="00FD4B52" w:rsidRDefault="00C108B5" w:rsidP="00FD4B52">
            <w:pPr>
              <w:spacing w:after="0" w:line="240" w:lineRule="auto"/>
              <w:rPr>
                <w:rStyle w:val="a7"/>
                <w:rFonts w:ascii="Times New Roman" w:hAnsi="Times New Roman" w:cs="Times New Roman"/>
                <w:b w:val="0"/>
                <w:bCs w:val="0"/>
                <w:i w:val="0"/>
                <w:iCs w:val="0"/>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 0,8 до 1 - 1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val="restart"/>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Организация воспитательной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37. Отсутствие пропусков уроков </w:t>
            </w:r>
            <w:proofErr w:type="gramStart"/>
            <w:r w:rsidRPr="00FD4B52">
              <w:rPr>
                <w:rFonts w:ascii="Times New Roman" w:hAnsi="Times New Roman" w:cs="Times New Roman"/>
                <w:color w:val="000000"/>
                <w:sz w:val="24"/>
                <w:szCs w:val="24"/>
              </w:rPr>
              <w:t>обучающимися</w:t>
            </w:r>
            <w:proofErr w:type="gramEnd"/>
            <w:r w:rsidRPr="00FD4B52">
              <w:rPr>
                <w:rFonts w:ascii="Times New Roman" w:hAnsi="Times New Roman" w:cs="Times New Roman"/>
                <w:color w:val="000000"/>
                <w:sz w:val="24"/>
                <w:szCs w:val="24"/>
              </w:rPr>
              <w:t xml:space="preserve"> у учителя предметника без уважительной причины</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пропусков</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 по данным должностного контроля)</w:t>
            </w:r>
          </w:p>
          <w:p w:rsidR="00C108B5" w:rsidRPr="00FD4B52" w:rsidRDefault="00C108B5" w:rsidP="00FD4B52">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Отсутствие - 1</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38. Работа с родителями (вне функций классного руководства):</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 - посещение семей, тематические выступления на родительских собраниях, участие в активных формах взаимодействия с родительской общественностью.</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sz w:val="24"/>
                <w:szCs w:val="24"/>
              </w:rPr>
              <w:t xml:space="preserve"> - разработка и</w:t>
            </w:r>
            <w:r w:rsidRPr="00FD4B52">
              <w:rPr>
                <w:rFonts w:ascii="Times New Roman" w:hAnsi="Times New Roman" w:cs="Times New Roman"/>
                <w:color w:val="000000"/>
                <w:sz w:val="24"/>
                <w:szCs w:val="24"/>
                <w:shd w:val="clear" w:color="auto" w:fill="FFFFFF"/>
              </w:rPr>
              <w:t xml:space="preserve"> внедрение мероприятий, направленных на создание контакта с родителями обучающихся</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Организация работы с родителями</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Соответствие двум критериям – 2 балла </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Соответствие одному из критериев – 1 балл</w:t>
            </w:r>
          </w:p>
          <w:p w:rsidR="00C108B5" w:rsidRPr="00FD4B52" w:rsidRDefault="00C108B5" w:rsidP="00FD4B5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39.  Воспитательная работа с учащимися за рамками функционала классного руководителя: </w:t>
            </w:r>
            <w:proofErr w:type="spellStart"/>
            <w:r w:rsidRPr="00FD4B52">
              <w:rPr>
                <w:rFonts w:ascii="Times New Roman" w:hAnsi="Times New Roman" w:cs="Times New Roman"/>
                <w:sz w:val="24"/>
                <w:szCs w:val="24"/>
              </w:rPr>
              <w:t>турслёты</w:t>
            </w:r>
            <w:proofErr w:type="spellEnd"/>
            <w:r w:rsidRPr="00FD4B52">
              <w:rPr>
                <w:rFonts w:ascii="Times New Roman" w:hAnsi="Times New Roman" w:cs="Times New Roman"/>
                <w:sz w:val="24"/>
                <w:szCs w:val="24"/>
              </w:rPr>
              <w:t xml:space="preserve">, соревнования, походы и т.д. </w:t>
            </w:r>
          </w:p>
          <w:p w:rsidR="00C108B5" w:rsidRPr="00FD4B52" w:rsidRDefault="00C108B5" w:rsidP="00FD4B52">
            <w:pPr>
              <w:spacing w:after="0" w:line="240" w:lineRule="auto"/>
              <w:rPr>
                <w:rFonts w:ascii="Times New Roman" w:hAnsi="Times New Roman" w:cs="Times New Roman"/>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Отношение кол-ва учащихся, вовлеченных в мероприятия воспитательного характера, к численности учащихся, обучающихся у данного учителя </w:t>
            </w:r>
            <w:r w:rsidRPr="00FD4B52">
              <w:rPr>
                <w:rFonts w:ascii="Times New Roman" w:hAnsi="Times New Roman" w:cs="Times New Roman"/>
                <w:b/>
                <w:sz w:val="24"/>
                <w:szCs w:val="24"/>
              </w:rPr>
              <w:t>(при условии участия на муниципальном, региональном или Всероссийском уровне)</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от 1 до 0,8 – 3 балла</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от 0,7 до 0,5 – 2 балла </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от 0,4 до 0,1 – 1 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40. Индивидуальная работа с учащимися, требующими дополнительного индивидуального сопровождения (</w:t>
            </w:r>
            <w:r w:rsidRPr="00FD4B52">
              <w:rPr>
                <w:rFonts w:ascii="Times New Roman" w:hAnsi="Times New Roman" w:cs="Times New Roman"/>
                <w:color w:val="000000"/>
                <w:sz w:val="24"/>
                <w:szCs w:val="24"/>
                <w:shd w:val="clear" w:color="auto" w:fill="FFFFFF"/>
              </w:rPr>
              <w:t>после длительного отсутствия по болезни и т.д.</w:t>
            </w:r>
            <w:r w:rsidRPr="00FD4B52">
              <w:rPr>
                <w:rFonts w:ascii="Times New Roman" w:hAnsi="Times New Roman" w:cs="Times New Roman"/>
                <w:color w:val="000000"/>
                <w:sz w:val="24"/>
                <w:szCs w:val="24"/>
              </w:rPr>
              <w:t>)</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Style w:val="a9"/>
                <w:rFonts w:ascii="Times New Roman" w:hAnsi="Times New Roman" w:cs="Times New Roman"/>
                <w:color w:val="000000" w:themeColor="text1"/>
                <w:sz w:val="24"/>
                <w:szCs w:val="24"/>
              </w:rPr>
              <w:t xml:space="preserve">Планомерная эффективная работа с </w:t>
            </w:r>
            <w:proofErr w:type="gramStart"/>
            <w:r w:rsidRPr="00FD4B52">
              <w:rPr>
                <w:rFonts w:ascii="Times New Roman" w:hAnsi="Times New Roman" w:cs="Times New Roman"/>
                <w:sz w:val="24"/>
                <w:szCs w:val="24"/>
              </w:rPr>
              <w:t>обучающихся</w:t>
            </w:r>
            <w:proofErr w:type="gramEnd"/>
            <w:r w:rsidRPr="00FD4B52">
              <w:rPr>
                <w:rFonts w:ascii="Times New Roman" w:hAnsi="Times New Roman" w:cs="Times New Roman"/>
                <w:color w:val="000000" w:themeColor="text1"/>
                <w:sz w:val="24"/>
                <w:szCs w:val="24"/>
              </w:rPr>
              <w:t xml:space="preserve">, </w:t>
            </w:r>
            <w:r w:rsidRPr="00FD4B52">
              <w:rPr>
                <w:rFonts w:ascii="Times New Roman" w:hAnsi="Times New Roman" w:cs="Times New Roman"/>
                <w:color w:val="000000"/>
                <w:sz w:val="24"/>
                <w:szCs w:val="24"/>
              </w:rPr>
              <w:t>требующими дополнительного индивидуального сопровождения</w:t>
            </w:r>
          </w:p>
          <w:p w:rsidR="00C108B5" w:rsidRPr="00FD4B52" w:rsidRDefault="00C108B5" w:rsidP="00FD4B52">
            <w:pPr>
              <w:spacing w:after="0" w:line="240" w:lineRule="auto"/>
              <w:rPr>
                <w:rFonts w:ascii="Times New Roman" w:hAnsi="Times New Roman" w:cs="Times New Roman"/>
                <w:sz w:val="24"/>
                <w:szCs w:val="24"/>
              </w:rPr>
            </w:pPr>
            <w:proofErr w:type="gramStart"/>
            <w:r w:rsidRPr="00FD4B52">
              <w:rPr>
                <w:rStyle w:val="a7"/>
                <w:rFonts w:ascii="Times New Roman" w:hAnsi="Times New Roman" w:cs="Times New Roman"/>
                <w:color w:val="000000"/>
                <w:sz w:val="24"/>
                <w:szCs w:val="24"/>
              </w:rPr>
              <w:t>(по данным должностного контроля и представленным документам: тетради для дополнительных работ, «Журнала учета и планирования неаудиторной занятости педагога»</w:t>
            </w:r>
            <w:proofErr w:type="gramEnd"/>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1 балл</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top w:val="single" w:sz="4" w:space="0" w:color="auto"/>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41.  Индивидуальная дополнительная работа с детьми, проявляющими повышенный интерес к предмету (одарёнными, талантливыми и т.п.) </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Индивидуальные программы и их реализация</w:t>
            </w:r>
          </w:p>
          <w:p w:rsidR="00C108B5" w:rsidRPr="00FD4B52" w:rsidRDefault="00C108B5" w:rsidP="00FD4B52">
            <w:pPr>
              <w:spacing w:after="0" w:line="240" w:lineRule="auto"/>
              <w:rPr>
                <w:rFonts w:ascii="Times New Roman" w:hAnsi="Times New Roman" w:cs="Times New Roman"/>
                <w:sz w:val="24"/>
                <w:szCs w:val="24"/>
              </w:rPr>
            </w:pPr>
            <w:r w:rsidRPr="00FD4B52">
              <w:rPr>
                <w:rStyle w:val="a7"/>
                <w:rFonts w:ascii="Times New Roman" w:hAnsi="Times New Roman" w:cs="Times New Roman"/>
                <w:color w:val="000000"/>
                <w:sz w:val="24"/>
                <w:szCs w:val="24"/>
              </w:rPr>
              <w:t>(по данным должностного контроля, представленным программам, другим подтверждающим документам)</w:t>
            </w:r>
            <w:r w:rsidRPr="00FD4B52">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 2 балла</w:t>
            </w:r>
          </w:p>
          <w:p w:rsidR="00C108B5" w:rsidRPr="00FD4B52" w:rsidRDefault="00C108B5" w:rsidP="00FD4B52">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42. Привлечение </w:t>
            </w:r>
            <w:proofErr w:type="gramStart"/>
            <w:r w:rsidRPr="00FD4B52">
              <w:rPr>
                <w:rFonts w:ascii="Times New Roman" w:hAnsi="Times New Roman" w:cs="Times New Roman"/>
                <w:color w:val="000000"/>
                <w:sz w:val="24"/>
                <w:szCs w:val="24"/>
              </w:rPr>
              <w:t>обучающихся</w:t>
            </w:r>
            <w:proofErr w:type="gramEnd"/>
            <w:r w:rsidRPr="00FD4B52">
              <w:rPr>
                <w:rFonts w:ascii="Times New Roman" w:hAnsi="Times New Roman" w:cs="Times New Roman"/>
                <w:color w:val="000000"/>
                <w:sz w:val="24"/>
                <w:szCs w:val="24"/>
              </w:rPr>
              <w:t xml:space="preserve"> к внеурочной деятельности по предмету </w:t>
            </w:r>
          </w:p>
          <w:p w:rsidR="00C108B5" w:rsidRPr="00FD4B52" w:rsidRDefault="00C108B5" w:rsidP="00FD4B52">
            <w:pPr>
              <w:spacing w:after="0" w:line="240" w:lineRule="auto"/>
              <w:rPr>
                <w:rStyle w:val="a8"/>
                <w:rFonts w:ascii="Times New Roman" w:hAnsi="Times New Roman" w:cs="Times New Roman"/>
                <w:color w:val="000000"/>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5F1C5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Организация деятельности кружка, клуба, объединения, факультатива по предмету</w:t>
            </w:r>
            <w:r w:rsidR="005F1C55" w:rsidRPr="00FD4B52">
              <w:rPr>
                <w:rFonts w:ascii="Times New Roman" w:hAnsi="Times New Roman" w:cs="Times New Roman"/>
                <w:color w:val="000000"/>
                <w:sz w:val="24"/>
                <w:szCs w:val="24"/>
              </w:rPr>
              <w:t xml:space="preserve"> </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(показатель рассматривается по данным должностного контроля при условии регулярной деятельности кружка, клуба, объединения, факультатива)</w:t>
            </w: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Не реже 1 раза в неделю – 2 балла</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vMerge/>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 xml:space="preserve">43. Внеурочная работа с </w:t>
            </w:r>
            <w:proofErr w:type="gramStart"/>
            <w:r w:rsidRPr="00FD4B52">
              <w:rPr>
                <w:rFonts w:ascii="Times New Roman" w:hAnsi="Times New Roman" w:cs="Times New Roman"/>
                <w:color w:val="000000"/>
                <w:sz w:val="24"/>
                <w:szCs w:val="24"/>
              </w:rPr>
              <w:t>обучающимися</w:t>
            </w:r>
            <w:proofErr w:type="gramEnd"/>
            <w:r w:rsidRPr="00FD4B52">
              <w:rPr>
                <w:rFonts w:ascii="Times New Roman" w:hAnsi="Times New Roman" w:cs="Times New Roman"/>
                <w:color w:val="000000"/>
                <w:sz w:val="24"/>
                <w:szCs w:val="24"/>
              </w:rPr>
              <w:t xml:space="preserve"> учителя-предметника:</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Cs/>
                <w:color w:val="000000"/>
                <w:sz w:val="24"/>
                <w:szCs w:val="24"/>
              </w:rPr>
              <w:t>театральная, вокальная,</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Cs/>
                <w:color w:val="000000"/>
                <w:sz w:val="24"/>
                <w:szCs w:val="24"/>
              </w:rPr>
              <w:t>хореографическая, спортивная,</w:t>
            </w:r>
            <w:r w:rsidRPr="00FD4B52">
              <w:rPr>
                <w:rFonts w:ascii="Times New Roman" w:hAnsi="Times New Roman" w:cs="Times New Roman"/>
                <w:color w:val="000000"/>
                <w:sz w:val="24"/>
                <w:szCs w:val="24"/>
              </w:rPr>
              <w:t xml:space="preserve"> </w:t>
            </w:r>
            <w:r w:rsidRPr="00FD4B52">
              <w:rPr>
                <w:rFonts w:ascii="Times New Roman" w:hAnsi="Times New Roman" w:cs="Times New Roman"/>
                <w:bCs/>
                <w:color w:val="000000"/>
                <w:sz w:val="24"/>
                <w:szCs w:val="24"/>
              </w:rPr>
              <w:t>техническая,</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Cs/>
                <w:color w:val="000000"/>
                <w:sz w:val="24"/>
                <w:szCs w:val="24"/>
              </w:rPr>
              <w:t xml:space="preserve">литературно– </w:t>
            </w:r>
            <w:proofErr w:type="gramStart"/>
            <w:r w:rsidRPr="00FD4B52">
              <w:rPr>
                <w:rFonts w:ascii="Times New Roman" w:hAnsi="Times New Roman" w:cs="Times New Roman"/>
                <w:bCs/>
                <w:color w:val="000000"/>
                <w:sz w:val="24"/>
                <w:szCs w:val="24"/>
              </w:rPr>
              <w:t>ху</w:t>
            </w:r>
            <w:proofErr w:type="gramEnd"/>
            <w:r w:rsidRPr="00FD4B52">
              <w:rPr>
                <w:rFonts w:ascii="Times New Roman" w:hAnsi="Times New Roman" w:cs="Times New Roman"/>
                <w:bCs/>
                <w:color w:val="000000"/>
                <w:sz w:val="24"/>
                <w:szCs w:val="24"/>
              </w:rPr>
              <w:t>дожественная,</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Cs/>
                <w:color w:val="000000"/>
                <w:sz w:val="24"/>
                <w:szCs w:val="24"/>
              </w:rPr>
              <w:t>военно-патриотическая,</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Cs/>
                <w:color w:val="000000"/>
                <w:sz w:val="24"/>
                <w:szCs w:val="24"/>
              </w:rPr>
              <w:t>экологическая,</w:t>
            </w:r>
            <w:r w:rsidRPr="00FD4B52">
              <w:rPr>
                <w:rFonts w:ascii="Times New Roman" w:hAnsi="Times New Roman" w:cs="Times New Roman"/>
                <w:color w:val="000000"/>
                <w:sz w:val="24"/>
                <w:szCs w:val="24"/>
              </w:rPr>
              <w:t xml:space="preserve"> </w:t>
            </w:r>
            <w:r w:rsidRPr="00FD4B52">
              <w:rPr>
                <w:rFonts w:ascii="Times New Roman" w:hAnsi="Times New Roman" w:cs="Times New Roman"/>
                <w:bCs/>
                <w:color w:val="000000"/>
                <w:sz w:val="24"/>
                <w:szCs w:val="24"/>
              </w:rPr>
              <w:t>краеведческая,</w:t>
            </w:r>
          </w:p>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bCs/>
                <w:color w:val="000000"/>
                <w:sz w:val="24"/>
                <w:szCs w:val="24"/>
              </w:rPr>
              <w:t>волонтерская,</w:t>
            </w:r>
            <w:r w:rsidRPr="00FD4B52">
              <w:rPr>
                <w:rFonts w:ascii="Times New Roman" w:hAnsi="Times New Roman" w:cs="Times New Roman"/>
                <w:color w:val="000000"/>
                <w:sz w:val="24"/>
                <w:szCs w:val="24"/>
              </w:rPr>
              <w:t xml:space="preserve"> </w:t>
            </w:r>
            <w:proofErr w:type="gramStart"/>
            <w:r w:rsidRPr="00FD4B52">
              <w:rPr>
                <w:rFonts w:ascii="Times New Roman" w:hAnsi="Times New Roman" w:cs="Times New Roman"/>
                <w:bCs/>
                <w:color w:val="000000"/>
                <w:sz w:val="24"/>
                <w:szCs w:val="24"/>
              </w:rPr>
              <w:t>ИЗО</w:t>
            </w:r>
            <w:proofErr w:type="gramEnd"/>
            <w:r w:rsidRPr="00FD4B52">
              <w:rPr>
                <w:rFonts w:ascii="Times New Roman" w:hAnsi="Times New Roman" w:cs="Times New Roman"/>
                <w:bCs/>
                <w:color w:val="000000"/>
                <w:sz w:val="24"/>
                <w:szCs w:val="24"/>
              </w:rPr>
              <w:t>,</w:t>
            </w:r>
            <w:r w:rsidRPr="00FD4B52">
              <w:rPr>
                <w:rFonts w:ascii="Times New Roman" w:hAnsi="Times New Roman" w:cs="Times New Roman"/>
                <w:color w:val="000000"/>
                <w:sz w:val="24"/>
                <w:szCs w:val="24"/>
              </w:rPr>
              <w:t xml:space="preserve"> </w:t>
            </w:r>
            <w:r w:rsidRPr="00FD4B52">
              <w:rPr>
                <w:rFonts w:ascii="Times New Roman" w:hAnsi="Times New Roman" w:cs="Times New Roman"/>
                <w:bCs/>
                <w:color w:val="000000"/>
                <w:sz w:val="24"/>
                <w:szCs w:val="24"/>
              </w:rPr>
              <w:t>дизайн, мода,</w:t>
            </w:r>
            <w:r w:rsidRPr="00FD4B52">
              <w:rPr>
                <w:rFonts w:ascii="Times New Roman" w:hAnsi="Times New Roman" w:cs="Times New Roman"/>
                <w:color w:val="000000"/>
                <w:sz w:val="24"/>
                <w:szCs w:val="24"/>
              </w:rPr>
              <w:t xml:space="preserve"> </w:t>
            </w:r>
            <w:r w:rsidRPr="00FD4B52">
              <w:rPr>
                <w:rFonts w:ascii="Times New Roman" w:hAnsi="Times New Roman" w:cs="Times New Roman"/>
                <w:bCs/>
                <w:color w:val="000000"/>
                <w:sz w:val="24"/>
                <w:szCs w:val="24"/>
              </w:rPr>
              <w:t>прикладное искусство,</w:t>
            </w:r>
          </w:p>
          <w:p w:rsidR="00C108B5" w:rsidRPr="00FD4B52" w:rsidRDefault="00C108B5" w:rsidP="00FD4B52">
            <w:pPr>
              <w:spacing w:after="0" w:line="240" w:lineRule="auto"/>
              <w:rPr>
                <w:rStyle w:val="a8"/>
                <w:rFonts w:ascii="Times New Roman" w:hAnsi="Times New Roman" w:cs="Times New Roman"/>
                <w:color w:val="000000"/>
                <w:sz w:val="24"/>
                <w:szCs w:val="24"/>
              </w:rPr>
            </w:pPr>
            <w:r w:rsidRPr="00FD4B52">
              <w:rPr>
                <w:rFonts w:ascii="Times New Roman" w:hAnsi="Times New Roman" w:cs="Times New Roman"/>
                <w:bCs/>
                <w:color w:val="000000"/>
                <w:sz w:val="24"/>
                <w:szCs w:val="24"/>
              </w:rPr>
              <w:t xml:space="preserve">организация и проведение КВН, </w:t>
            </w:r>
            <w:proofErr w:type="spellStart"/>
            <w:r w:rsidRPr="00FD4B52">
              <w:rPr>
                <w:rFonts w:ascii="Times New Roman" w:hAnsi="Times New Roman" w:cs="Times New Roman"/>
                <w:bCs/>
                <w:color w:val="000000"/>
                <w:sz w:val="24"/>
                <w:szCs w:val="24"/>
              </w:rPr>
              <w:t>брейн-рингов</w:t>
            </w:r>
            <w:proofErr w:type="spellEnd"/>
            <w:r w:rsidRPr="00FD4B52">
              <w:rPr>
                <w:rFonts w:ascii="Times New Roman" w:hAnsi="Times New Roman" w:cs="Times New Roman"/>
                <w:bCs/>
                <w:color w:val="000000"/>
                <w:sz w:val="24"/>
                <w:szCs w:val="24"/>
              </w:rPr>
              <w:t xml:space="preserve"> и т.д. </w:t>
            </w: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Количество проведенных внеурочных мероприятий при охвате обучающихся не менее 10 человек</w:t>
            </w:r>
          </w:p>
          <w:p w:rsidR="00C108B5" w:rsidRPr="00FD4B52" w:rsidRDefault="00C108B5" w:rsidP="00FD4B52">
            <w:pPr>
              <w:spacing w:after="0" w:line="240" w:lineRule="auto"/>
              <w:rPr>
                <w:rStyle w:val="a7"/>
                <w:rFonts w:ascii="Times New Roman" w:hAnsi="Times New Roman" w:cs="Times New Roman"/>
                <w:color w:val="000000"/>
                <w:sz w:val="24"/>
                <w:szCs w:val="24"/>
              </w:rPr>
            </w:pPr>
            <w:r w:rsidRPr="00FD4B52">
              <w:rPr>
                <w:rStyle w:val="a7"/>
                <w:rFonts w:ascii="Times New Roman" w:hAnsi="Times New Roman" w:cs="Times New Roman"/>
                <w:color w:val="000000"/>
                <w:sz w:val="24"/>
                <w:szCs w:val="24"/>
              </w:rPr>
              <w:t xml:space="preserve">(по данным должностного контроля и «Журнала учета и планирования неаудиторной занятости педагога») </w:t>
            </w:r>
          </w:p>
          <w:p w:rsidR="00726C7D" w:rsidRDefault="00726C7D" w:rsidP="00FD4B52">
            <w:pPr>
              <w:spacing w:after="0" w:line="240" w:lineRule="auto"/>
              <w:rPr>
                <w:rFonts w:ascii="Times New Roman" w:hAnsi="Times New Roman" w:cs="Times New Roman"/>
                <w:color w:val="000000"/>
                <w:sz w:val="24"/>
                <w:szCs w:val="24"/>
              </w:rPr>
            </w:pPr>
          </w:p>
          <w:p w:rsidR="00726C7D" w:rsidRDefault="00726C7D" w:rsidP="00225EC4">
            <w:pPr>
              <w:jc w:val="center"/>
              <w:rPr>
                <w:rFonts w:ascii="Times New Roman" w:hAnsi="Times New Roman" w:cs="Times New Roman"/>
                <w:sz w:val="24"/>
                <w:szCs w:val="24"/>
              </w:rPr>
            </w:pPr>
          </w:p>
          <w:p w:rsidR="00C108B5" w:rsidRPr="00726C7D" w:rsidRDefault="00C108B5" w:rsidP="00726C7D">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r w:rsidRPr="00FD4B52">
              <w:rPr>
                <w:rFonts w:ascii="Times New Roman" w:hAnsi="Times New Roman" w:cs="Times New Roman"/>
                <w:color w:val="000000"/>
                <w:sz w:val="24"/>
                <w:szCs w:val="24"/>
              </w:rPr>
              <w:t>За каждое мероприятие – 1 (но не более 2 баллов в сумме)</w:t>
            </w:r>
          </w:p>
        </w:tc>
        <w:tc>
          <w:tcPr>
            <w:tcW w:w="993" w:type="dxa"/>
            <w:tcBorders>
              <w:top w:val="single" w:sz="4" w:space="0" w:color="auto"/>
              <w:left w:val="single" w:sz="4" w:space="0" w:color="auto"/>
              <w:bottom w:val="single" w:sz="4" w:space="0" w:color="auto"/>
              <w:right w:val="single" w:sz="4" w:space="0" w:color="auto"/>
            </w:tcBorders>
            <w:vAlign w:val="center"/>
          </w:tcPr>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r w:rsidR="00C108B5" w:rsidRPr="00FD4B52" w:rsidTr="00C108B5">
        <w:tc>
          <w:tcPr>
            <w:tcW w:w="2127" w:type="dxa"/>
            <w:tcBorders>
              <w:left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5245" w:type="dxa"/>
            <w:gridSpan w:val="4"/>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0D3A" w:rsidRPr="00FD4B52" w:rsidRDefault="009A7033" w:rsidP="00FD4B5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ИТОГО БАЛЛОВ:</w:t>
            </w:r>
          </w:p>
        </w:tc>
        <w:tc>
          <w:tcPr>
            <w:tcW w:w="993" w:type="dxa"/>
            <w:tcBorders>
              <w:top w:val="single" w:sz="4" w:space="0" w:color="auto"/>
              <w:left w:val="single" w:sz="4" w:space="0" w:color="auto"/>
              <w:bottom w:val="single" w:sz="4" w:space="0" w:color="auto"/>
              <w:right w:val="single" w:sz="4" w:space="0" w:color="auto"/>
            </w:tcBorders>
            <w:vAlign w:val="center"/>
          </w:tcPr>
          <w:p w:rsidR="00D50D3A" w:rsidRPr="00FD4B52" w:rsidRDefault="00D50D3A" w:rsidP="00FD4B52">
            <w:pPr>
              <w:spacing w:after="0" w:line="240" w:lineRule="auto"/>
              <w:rPr>
                <w:rFonts w:ascii="Times New Roman" w:hAnsi="Times New Roman" w:cs="Times New Roman"/>
                <w:b/>
                <w:color w:val="000000"/>
                <w:sz w:val="24"/>
                <w:szCs w:val="24"/>
              </w:rPr>
            </w:pPr>
          </w:p>
          <w:p w:rsidR="00C108B5" w:rsidRPr="00FD4B52" w:rsidRDefault="00C108B5" w:rsidP="00FD4B52">
            <w:pPr>
              <w:spacing w:after="0" w:line="240" w:lineRule="auto"/>
              <w:rPr>
                <w:rFonts w:ascii="Times New Roman" w:hAnsi="Times New Roman" w:cs="Times New Roman"/>
                <w:b/>
                <w:color w:val="000000"/>
                <w:sz w:val="24"/>
                <w:szCs w:val="24"/>
              </w:rPr>
            </w:pPr>
            <w:r w:rsidRPr="00FD4B52">
              <w:rPr>
                <w:rFonts w:ascii="Times New Roman" w:hAnsi="Times New Roman" w:cs="Times New Roman"/>
                <w:b/>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108B5" w:rsidRPr="00FD4B52" w:rsidRDefault="00C108B5" w:rsidP="00FD4B52">
            <w:pPr>
              <w:spacing w:after="0" w:line="240" w:lineRule="auto"/>
              <w:rPr>
                <w:rFonts w:ascii="Times New Roman" w:hAnsi="Times New Roman" w:cs="Times New Roman"/>
                <w:b/>
                <w:color w:val="000000"/>
                <w:sz w:val="24"/>
                <w:szCs w:val="24"/>
              </w:rPr>
            </w:pPr>
          </w:p>
        </w:tc>
      </w:tr>
    </w:tbl>
    <w:p w:rsidR="00C108B5" w:rsidRPr="00FD4B52" w:rsidRDefault="00C108B5" w:rsidP="00FD4B52">
      <w:pPr>
        <w:spacing w:after="0" w:line="240" w:lineRule="auto"/>
        <w:rPr>
          <w:rFonts w:ascii="Times New Roman" w:hAnsi="Times New Roman" w:cs="Times New Roman"/>
          <w:sz w:val="24"/>
          <w:szCs w:val="24"/>
        </w:rPr>
      </w:pPr>
    </w:p>
    <w:p w:rsidR="00C108B5" w:rsidRPr="00FC4143"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Учитель  _____________________________ __________________________________</w:t>
      </w:r>
      <w:r w:rsidR="00FC4143" w:rsidRPr="00FC4143">
        <w:rPr>
          <w:rFonts w:ascii="Times New Roman" w:hAnsi="Times New Roman" w:cs="Times New Roman"/>
          <w:sz w:val="24"/>
          <w:szCs w:val="24"/>
        </w:rPr>
        <w:t xml:space="preserve">        </w:t>
      </w:r>
      <w:r w:rsidR="00FC4143">
        <w:rPr>
          <w:rFonts w:ascii="Times New Roman" w:hAnsi="Times New Roman" w:cs="Times New Roman"/>
          <w:sz w:val="24"/>
          <w:szCs w:val="24"/>
        </w:rPr>
        <w:t xml:space="preserve">Санакоева Л.М.                                  </w:t>
      </w:r>
      <w:proofErr w:type="spellStart"/>
      <w:r w:rsidR="00FC4143">
        <w:rPr>
          <w:rFonts w:ascii="Times New Roman" w:hAnsi="Times New Roman" w:cs="Times New Roman"/>
          <w:sz w:val="24"/>
          <w:szCs w:val="24"/>
        </w:rPr>
        <w:t>Цаллагова</w:t>
      </w:r>
      <w:proofErr w:type="spellEnd"/>
      <w:r w:rsidR="00FC4143">
        <w:rPr>
          <w:rFonts w:ascii="Times New Roman" w:hAnsi="Times New Roman" w:cs="Times New Roman"/>
          <w:sz w:val="24"/>
          <w:szCs w:val="24"/>
        </w:rPr>
        <w:t xml:space="preserve"> А.Б.</w:t>
      </w:r>
    </w:p>
    <w:p w:rsidR="00C108B5" w:rsidRPr="00FD4B52"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                                                                                                      (Ф.И.О.)</w:t>
      </w:r>
    </w:p>
    <w:p w:rsidR="00FC4143" w:rsidRDefault="00C108B5" w:rsidP="00FD4B5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Принято: _____________________                 Подписи членов экспертной комиссии: </w:t>
      </w:r>
      <w:r w:rsidR="00FC4143">
        <w:rPr>
          <w:rFonts w:ascii="Times New Roman" w:hAnsi="Times New Roman" w:cs="Times New Roman"/>
          <w:sz w:val="24"/>
          <w:szCs w:val="24"/>
        </w:rPr>
        <w:t xml:space="preserve">         Павлова В.В                                       Басаева А.Я.</w:t>
      </w:r>
    </w:p>
    <w:p w:rsidR="00BC38A0" w:rsidRDefault="00FC4143" w:rsidP="00FD4B5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Хадикова</w:t>
      </w:r>
      <w:proofErr w:type="spellEnd"/>
      <w:r>
        <w:rPr>
          <w:rFonts w:ascii="Times New Roman" w:hAnsi="Times New Roman" w:cs="Times New Roman"/>
          <w:sz w:val="24"/>
          <w:szCs w:val="24"/>
        </w:rPr>
        <w:t xml:space="preserve"> З.Б.                                                             </w:t>
      </w:r>
      <w:proofErr w:type="spellStart"/>
      <w:r>
        <w:rPr>
          <w:rFonts w:ascii="Times New Roman" w:hAnsi="Times New Roman" w:cs="Times New Roman"/>
          <w:sz w:val="24"/>
          <w:szCs w:val="24"/>
        </w:rPr>
        <w:t>Кирпичникова</w:t>
      </w:r>
      <w:proofErr w:type="spellEnd"/>
      <w:r>
        <w:rPr>
          <w:rFonts w:ascii="Times New Roman" w:hAnsi="Times New Roman" w:cs="Times New Roman"/>
          <w:sz w:val="24"/>
          <w:szCs w:val="24"/>
        </w:rPr>
        <w:t xml:space="preserve"> Л.В.</w:t>
      </w:r>
    </w:p>
    <w:p w:rsidR="00FC4143" w:rsidRDefault="00FC4143" w:rsidP="00FD4B52">
      <w:pPr>
        <w:spacing w:after="0" w:line="240" w:lineRule="auto"/>
        <w:rPr>
          <w:rFonts w:ascii="Times New Roman" w:hAnsi="Times New Roman" w:cs="Times New Roman"/>
          <w:sz w:val="24"/>
          <w:szCs w:val="24"/>
        </w:rPr>
      </w:pPr>
    </w:p>
    <w:p w:rsidR="00FC4143" w:rsidRDefault="00FC4143" w:rsidP="00FD4B5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Волохова</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Дзахоева</w:t>
      </w:r>
      <w:proofErr w:type="spellEnd"/>
      <w:r>
        <w:rPr>
          <w:rFonts w:ascii="Times New Roman" w:hAnsi="Times New Roman" w:cs="Times New Roman"/>
          <w:sz w:val="24"/>
          <w:szCs w:val="24"/>
        </w:rPr>
        <w:t xml:space="preserve"> Т.Р.</w:t>
      </w:r>
    </w:p>
    <w:p w:rsidR="00FC4143" w:rsidRDefault="00FC4143" w:rsidP="00FD4B52">
      <w:pPr>
        <w:spacing w:after="0" w:line="240" w:lineRule="auto"/>
        <w:rPr>
          <w:rFonts w:ascii="Times New Roman" w:hAnsi="Times New Roman" w:cs="Times New Roman"/>
          <w:sz w:val="24"/>
          <w:szCs w:val="24"/>
        </w:rPr>
      </w:pPr>
    </w:p>
    <w:p w:rsidR="00FC4143" w:rsidRPr="00FC4143" w:rsidRDefault="00FC4143" w:rsidP="00FD4B5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Кочисова</w:t>
      </w:r>
      <w:proofErr w:type="spellEnd"/>
      <w:r>
        <w:rPr>
          <w:rFonts w:ascii="Times New Roman" w:hAnsi="Times New Roman" w:cs="Times New Roman"/>
          <w:sz w:val="24"/>
          <w:szCs w:val="24"/>
        </w:rPr>
        <w:t xml:space="preserve"> А.С.</w:t>
      </w:r>
    </w:p>
    <w:p w:rsidR="00FC4143" w:rsidRPr="00FC4143" w:rsidRDefault="00FC4143" w:rsidP="00FD4B52">
      <w:pPr>
        <w:spacing w:after="0" w:line="240" w:lineRule="auto"/>
        <w:rPr>
          <w:rFonts w:ascii="Times New Roman" w:hAnsi="Times New Roman" w:cs="Times New Roman"/>
          <w:sz w:val="24"/>
          <w:szCs w:val="24"/>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8358E5" w:rsidRDefault="008358E5" w:rsidP="001A0F55">
      <w:pPr>
        <w:tabs>
          <w:tab w:val="left" w:pos="0"/>
          <w:tab w:val="left" w:pos="851"/>
        </w:tabs>
        <w:jc w:val="right"/>
        <w:rPr>
          <w:rFonts w:ascii="Times New Roman" w:hAnsi="Times New Roman" w:cs="Times New Roman"/>
          <w:bCs/>
        </w:rPr>
      </w:pPr>
    </w:p>
    <w:p w:rsidR="001A0F55" w:rsidRPr="001A0F55" w:rsidRDefault="001A0F55" w:rsidP="001A0F55">
      <w:pPr>
        <w:tabs>
          <w:tab w:val="left" w:pos="0"/>
          <w:tab w:val="left" w:pos="851"/>
        </w:tabs>
        <w:jc w:val="right"/>
        <w:rPr>
          <w:rFonts w:ascii="Times New Roman" w:hAnsi="Times New Roman" w:cs="Times New Roman"/>
          <w:bCs/>
        </w:rPr>
      </w:pPr>
      <w:r w:rsidRPr="001A0F55">
        <w:rPr>
          <w:rFonts w:ascii="Times New Roman" w:hAnsi="Times New Roman" w:cs="Times New Roman"/>
          <w:bCs/>
        </w:rPr>
        <w:t>Приложение 2</w:t>
      </w:r>
    </w:p>
    <w:p w:rsidR="001A0F55" w:rsidRPr="001A0F55" w:rsidRDefault="001A0F55" w:rsidP="001A0F55">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ОЦЕНОЧНЫЙ ЛИСТ</w:t>
      </w:r>
    </w:p>
    <w:p w:rsidR="001A0F55" w:rsidRPr="001A0F55" w:rsidRDefault="001A0F55" w:rsidP="001A0F55">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 xml:space="preserve">для определения выплат стимулирующего  характера  заместителей директора по УВР </w:t>
      </w:r>
    </w:p>
    <w:p w:rsidR="001A0F55" w:rsidRPr="001A0F55" w:rsidRDefault="001A0F55" w:rsidP="001A0F55">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МБОУ СОШ  № 33 им. З. Калоева</w:t>
      </w:r>
    </w:p>
    <w:p w:rsidR="001A0F55" w:rsidRPr="001A0F55" w:rsidRDefault="001A0F55" w:rsidP="001A0F55">
      <w:pPr>
        <w:jc w:val="both"/>
        <w:rPr>
          <w:rFonts w:ascii="Times New Roman" w:hAnsi="Times New Roman" w:cs="Times New Roman"/>
        </w:rPr>
      </w:pPr>
      <w:r w:rsidRPr="001A0F55">
        <w:rPr>
          <w:rFonts w:ascii="Times New Roman" w:hAnsi="Times New Roman" w:cs="Times New Roman"/>
        </w:rPr>
        <w:t xml:space="preserve">                           ________________________________________________________________________________________</w:t>
      </w:r>
    </w:p>
    <w:p w:rsidR="001A0F55" w:rsidRPr="001A0F55" w:rsidRDefault="001A0F55" w:rsidP="001A0F55">
      <w:pPr>
        <w:jc w:val="center"/>
        <w:rPr>
          <w:rFonts w:ascii="Times New Roman" w:hAnsi="Times New Roman" w:cs="Times New Roman"/>
        </w:rPr>
      </w:pPr>
      <w:r w:rsidRPr="001A0F55">
        <w:rPr>
          <w:rFonts w:ascii="Times New Roman" w:hAnsi="Times New Roman" w:cs="Times New Roman"/>
        </w:rPr>
        <w:t>(указывается должность, фамилия, имя, отчество работника)</w:t>
      </w:r>
    </w:p>
    <w:p w:rsidR="001A0F55" w:rsidRPr="001A0F55" w:rsidRDefault="001A0F55" w:rsidP="001A0F55">
      <w:pPr>
        <w:jc w:val="center"/>
        <w:rPr>
          <w:rFonts w:ascii="Times New Roman" w:hAnsi="Times New Roman" w:cs="Times New Roman"/>
        </w:rPr>
      </w:pPr>
      <w:r w:rsidRPr="001A0F55">
        <w:rPr>
          <w:rFonts w:ascii="Times New Roman" w:hAnsi="Times New Roman" w:cs="Times New Roman"/>
        </w:rPr>
        <w:t xml:space="preserve">на выплату поощрительных выплат из стимулирующей части фонда оплаты труда </w:t>
      </w:r>
    </w:p>
    <w:p w:rsidR="001A0F55" w:rsidRDefault="001A0F55" w:rsidP="001A0F55">
      <w:pPr>
        <w:jc w:val="center"/>
        <w:rPr>
          <w:rFonts w:ascii="Times New Roman" w:hAnsi="Times New Roman" w:cs="Times New Roman"/>
        </w:rPr>
      </w:pPr>
      <w:r w:rsidRPr="001A0F55">
        <w:rPr>
          <w:rFonts w:ascii="Times New Roman" w:hAnsi="Times New Roman" w:cs="Times New Roman"/>
        </w:rPr>
        <w:t xml:space="preserve">за период работы </w:t>
      </w:r>
      <w:proofErr w:type="gramStart"/>
      <w:r w:rsidRPr="001A0F55">
        <w:rPr>
          <w:rFonts w:ascii="Times New Roman" w:hAnsi="Times New Roman" w:cs="Times New Roman"/>
        </w:rPr>
        <w:t>с</w:t>
      </w:r>
      <w:proofErr w:type="gramEnd"/>
      <w:r w:rsidRPr="001A0F55">
        <w:rPr>
          <w:rFonts w:ascii="Times New Roman" w:hAnsi="Times New Roman" w:cs="Times New Roman"/>
        </w:rPr>
        <w:t xml:space="preserve"> __________________  по   _______________________</w:t>
      </w:r>
    </w:p>
    <w:p w:rsidR="001C2A02" w:rsidRPr="001A0F55" w:rsidRDefault="001C2A02" w:rsidP="001A0F55">
      <w:pPr>
        <w:jc w:val="center"/>
        <w:rPr>
          <w:rFonts w:ascii="Times New Roman" w:hAnsi="Times New Roman" w:cs="Times New Roman"/>
        </w:rPr>
      </w:pP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9072"/>
        <w:gridCol w:w="142"/>
        <w:gridCol w:w="850"/>
        <w:gridCol w:w="992"/>
        <w:gridCol w:w="993"/>
        <w:gridCol w:w="236"/>
      </w:tblGrid>
      <w:tr w:rsidR="001911EE" w:rsidRPr="001C2A02" w:rsidTr="001C2A02">
        <w:trPr>
          <w:gridAfter w:val="1"/>
          <w:wAfter w:w="236" w:type="dxa"/>
        </w:trPr>
        <w:tc>
          <w:tcPr>
            <w:tcW w:w="675" w:type="dxa"/>
            <w:vAlign w:val="center"/>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w:t>
            </w:r>
          </w:p>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roofErr w:type="gramStart"/>
            <w:r w:rsidRPr="001C2A02">
              <w:rPr>
                <w:rFonts w:ascii="Times New Roman" w:hAnsi="Times New Roman" w:cs="Times New Roman"/>
                <w:b/>
                <w:bCs/>
                <w:sz w:val="24"/>
                <w:szCs w:val="24"/>
              </w:rPr>
              <w:t>п</w:t>
            </w:r>
            <w:proofErr w:type="gramEnd"/>
            <w:r w:rsidRPr="001C2A02">
              <w:rPr>
                <w:rFonts w:ascii="Times New Roman" w:hAnsi="Times New Roman" w:cs="Times New Roman"/>
                <w:b/>
                <w:bCs/>
                <w:sz w:val="24"/>
                <w:szCs w:val="24"/>
              </w:rPr>
              <w:t>/п</w:t>
            </w:r>
          </w:p>
        </w:tc>
        <w:tc>
          <w:tcPr>
            <w:tcW w:w="3119" w:type="dxa"/>
            <w:vAlign w:val="center"/>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Показатели</w:t>
            </w:r>
          </w:p>
        </w:tc>
        <w:tc>
          <w:tcPr>
            <w:tcW w:w="9072" w:type="dxa"/>
            <w:vAlign w:val="center"/>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Измерители</w:t>
            </w:r>
          </w:p>
        </w:tc>
        <w:tc>
          <w:tcPr>
            <w:tcW w:w="992" w:type="dxa"/>
            <w:gridSpan w:val="2"/>
            <w:vAlign w:val="center"/>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 xml:space="preserve">% </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Собственные показатели</w:t>
            </w: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Показатели учреждения</w:t>
            </w:r>
          </w:p>
        </w:tc>
      </w:tr>
      <w:tr w:rsidR="001911EE" w:rsidRPr="001C2A02" w:rsidTr="001C2A02">
        <w:trPr>
          <w:gridAfter w:val="1"/>
          <w:wAfter w:w="236" w:type="dxa"/>
        </w:trPr>
        <w:tc>
          <w:tcPr>
            <w:tcW w:w="14850" w:type="dxa"/>
            <w:gridSpan w:val="6"/>
          </w:tcPr>
          <w:p w:rsidR="00D22AAF" w:rsidRDefault="00D22AAF" w:rsidP="001C2A02">
            <w:pPr>
              <w:tabs>
                <w:tab w:val="left" w:pos="0"/>
                <w:tab w:val="left" w:pos="851"/>
              </w:tabs>
              <w:spacing w:after="0" w:line="240" w:lineRule="auto"/>
              <w:jc w:val="center"/>
              <w:rPr>
                <w:rFonts w:ascii="Times New Roman" w:hAnsi="Times New Roman" w:cs="Times New Roman"/>
                <w:b/>
                <w:bCs/>
                <w:sz w:val="24"/>
                <w:szCs w:val="24"/>
              </w:rPr>
            </w:pPr>
          </w:p>
          <w:p w:rsidR="001911EE" w:rsidRDefault="001911EE" w:rsidP="001C2A02">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Критерии 1: Наличие условий для осуществления образовательного процесса, отвечающего современным требованиям (7%)</w:t>
            </w:r>
          </w:p>
          <w:p w:rsidR="00D22AAF" w:rsidRPr="001C2A02" w:rsidRDefault="00D22AAF" w:rsidP="001C2A02">
            <w:pPr>
              <w:tabs>
                <w:tab w:val="left" w:pos="0"/>
                <w:tab w:val="left" w:pos="851"/>
              </w:tabs>
              <w:spacing w:after="0" w:line="240" w:lineRule="auto"/>
              <w:jc w:val="center"/>
              <w:rPr>
                <w:rFonts w:ascii="Times New Roman" w:hAnsi="Times New Roman" w:cs="Times New Roman"/>
                <w:b/>
                <w:bCs/>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r>
      <w:tr w:rsidR="001911EE" w:rsidRPr="001C2A02" w:rsidTr="001C2A02">
        <w:trPr>
          <w:gridAfter w:val="1"/>
          <w:wAfter w:w="236" w:type="dxa"/>
          <w:trHeight w:val="893"/>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1.1</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Работа с педагогически - ми кадрами соответствующей категории</w:t>
            </w: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доля педагогов, своевременно подтвердивших первую и высшую квалификационные категории за отчётный период;</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21"/>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количество педагогов повысивших квалификационную категорию за отчётный период;</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388"/>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отсутствие зарегистрированных случаев  травматизма обучающихся </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trHeight w:val="382"/>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увеличение количества педагогов, прошедших повышение квалификации в области применения электронного обучения и дистанционных образовательных технологий в сравнении с предыдущим периодом;</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Borders>
              <w:top w:val="nil"/>
              <w:right w:val="nil"/>
            </w:tcBorders>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236" w:type="dxa"/>
            <w:tcBorders>
              <w:top w:val="nil"/>
              <w:right w:val="nil"/>
            </w:tcBorders>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1058"/>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Увеличение количества  педагогов, прошедших повышение квалификации по ФГОС в сравнении с предыдущим периодом</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457"/>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доля педагогов, распространивших опыт на мероприятиях различного уровня, составила по итогам года 50 и более % </w:t>
            </w:r>
          </w:p>
          <w:p w:rsidR="001C2A02" w:rsidRDefault="001C2A02" w:rsidP="001C2A02">
            <w:pPr>
              <w:tabs>
                <w:tab w:val="left" w:pos="0"/>
                <w:tab w:val="left" w:pos="851"/>
              </w:tabs>
              <w:spacing w:after="0" w:line="240" w:lineRule="auto"/>
              <w:rPr>
                <w:rFonts w:ascii="Times New Roman" w:hAnsi="Times New Roman" w:cs="Times New Roman"/>
                <w:sz w:val="24"/>
                <w:szCs w:val="24"/>
              </w:rPr>
            </w:pPr>
          </w:p>
          <w:p w:rsidR="001C2A02" w:rsidRPr="001C2A02" w:rsidRDefault="001C2A02" w:rsidP="001C2A02">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Pr>
        <w:tc>
          <w:tcPr>
            <w:tcW w:w="13858" w:type="dxa"/>
            <w:gridSpan w:val="5"/>
          </w:tcPr>
          <w:p w:rsidR="001C2A02" w:rsidRDefault="001C2A02" w:rsidP="00C861B1">
            <w:pPr>
              <w:tabs>
                <w:tab w:val="left" w:pos="0"/>
                <w:tab w:val="left" w:pos="851"/>
              </w:tabs>
              <w:spacing w:after="0" w:line="240" w:lineRule="auto"/>
              <w:jc w:val="center"/>
              <w:rPr>
                <w:rFonts w:ascii="Times New Roman" w:hAnsi="Times New Roman" w:cs="Times New Roman"/>
                <w:b/>
                <w:bCs/>
                <w:sz w:val="24"/>
                <w:szCs w:val="24"/>
              </w:rPr>
            </w:pPr>
          </w:p>
          <w:p w:rsidR="001C2A02" w:rsidRDefault="001911EE" w:rsidP="00C861B1">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Критерий 2: Создание условий для сохранения и укрепления здоровья учащихся (3%)</w:t>
            </w:r>
          </w:p>
          <w:p w:rsidR="00D22AAF" w:rsidRPr="001C2A02" w:rsidRDefault="00D22AAF" w:rsidP="00C861B1">
            <w:pPr>
              <w:tabs>
                <w:tab w:val="left" w:pos="0"/>
                <w:tab w:val="left" w:pos="851"/>
              </w:tabs>
              <w:spacing w:after="0" w:line="240" w:lineRule="auto"/>
              <w:jc w:val="center"/>
              <w:rPr>
                <w:rFonts w:ascii="Times New Roman" w:hAnsi="Times New Roman" w:cs="Times New Roman"/>
                <w:b/>
                <w:bCs/>
                <w:sz w:val="24"/>
                <w:szCs w:val="24"/>
              </w:rPr>
            </w:pP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r>
      <w:tr w:rsidR="001911EE" w:rsidRPr="001C2A02" w:rsidTr="001C2A02">
        <w:trPr>
          <w:gridAfter w:val="1"/>
          <w:wAfter w:w="236" w:type="dxa"/>
          <w:trHeight w:val="577"/>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2.1</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 xml:space="preserve">Создание условий для сохранения  и укрепления здоровья обучающихся </w:t>
            </w: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sz w:val="24"/>
                <w:szCs w:val="24"/>
              </w:rPr>
              <w:t>- охват учащихся, занимающихся в спортивных секциях на базе образовательного учреждения не менее 30%;</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318"/>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организация отдыха и </w:t>
            </w:r>
            <w:proofErr w:type="gramStart"/>
            <w:r w:rsidRPr="001C2A02">
              <w:rPr>
                <w:rFonts w:ascii="Times New Roman" w:hAnsi="Times New Roman" w:cs="Times New Roman"/>
                <w:sz w:val="24"/>
                <w:szCs w:val="24"/>
              </w:rPr>
              <w:t>оздоровления</w:t>
            </w:r>
            <w:proofErr w:type="gramEnd"/>
            <w:r w:rsidRPr="001C2A02">
              <w:rPr>
                <w:rFonts w:ascii="Times New Roman" w:hAnsi="Times New Roman" w:cs="Times New Roman"/>
                <w:sz w:val="24"/>
                <w:szCs w:val="24"/>
              </w:rPr>
              <w:t xml:space="preserve"> обучающихся в каникулярное время; </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498"/>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количество дней пропущенных учащимися по болезни ниже среднегородского показателя</w:t>
            </w:r>
          </w:p>
          <w:p w:rsidR="00D22AAF" w:rsidRPr="001C2A02" w:rsidRDefault="00D22AAF" w:rsidP="001C2A02">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Pr>
        <w:tc>
          <w:tcPr>
            <w:tcW w:w="14850" w:type="dxa"/>
            <w:gridSpan w:val="6"/>
          </w:tcPr>
          <w:p w:rsidR="001C2A02" w:rsidRDefault="001C2A02" w:rsidP="00C861B1">
            <w:pPr>
              <w:tabs>
                <w:tab w:val="left" w:pos="0"/>
                <w:tab w:val="left" w:pos="851"/>
              </w:tabs>
              <w:spacing w:after="0" w:line="240" w:lineRule="auto"/>
              <w:jc w:val="center"/>
              <w:rPr>
                <w:rFonts w:ascii="Times New Roman" w:hAnsi="Times New Roman" w:cs="Times New Roman"/>
                <w:b/>
                <w:bCs/>
                <w:sz w:val="24"/>
                <w:szCs w:val="24"/>
              </w:rPr>
            </w:pPr>
          </w:p>
          <w:p w:rsidR="001911EE" w:rsidRDefault="001911EE" w:rsidP="00C861B1">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Критерий 3: Эффективность управленческой деятельности (32%)</w:t>
            </w:r>
          </w:p>
          <w:p w:rsidR="00D22AAF" w:rsidRPr="001C2A02" w:rsidRDefault="00D22AAF" w:rsidP="00C861B1">
            <w:pPr>
              <w:tabs>
                <w:tab w:val="left" w:pos="0"/>
                <w:tab w:val="left" w:pos="851"/>
              </w:tabs>
              <w:spacing w:after="0" w:line="240" w:lineRule="auto"/>
              <w:jc w:val="center"/>
              <w:rPr>
                <w:rFonts w:ascii="Times New Roman" w:hAnsi="Times New Roman" w:cs="Times New Roman"/>
                <w:b/>
                <w:bCs/>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r>
      <w:tr w:rsidR="001911EE" w:rsidRPr="001C2A02" w:rsidTr="001C2A02">
        <w:trPr>
          <w:gridAfter w:val="1"/>
          <w:wAfter w:w="236" w:type="dxa"/>
          <w:trHeight w:val="595"/>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3.1</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Исполнительская дисциплина</w:t>
            </w: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выполнение плана ВШК, методической и воспитательной работы</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59"/>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Создание организационных условий для участия педагогов и учащихся в олимпиадах, конкурсах, соревнованиях и </w:t>
            </w:r>
            <w:proofErr w:type="spellStart"/>
            <w:r w:rsidRPr="001C2A02">
              <w:rPr>
                <w:rFonts w:ascii="Times New Roman" w:hAnsi="Times New Roman" w:cs="Times New Roman"/>
                <w:sz w:val="24"/>
                <w:szCs w:val="24"/>
              </w:rPr>
              <w:t>т</w:t>
            </w:r>
            <w:proofErr w:type="gramStart"/>
            <w:r w:rsidRPr="001C2A02">
              <w:rPr>
                <w:rFonts w:ascii="Times New Roman" w:hAnsi="Times New Roman" w:cs="Times New Roman"/>
                <w:sz w:val="24"/>
                <w:szCs w:val="24"/>
              </w:rPr>
              <w:t>.д</w:t>
            </w:r>
            <w:proofErr w:type="spellEnd"/>
            <w:proofErr w:type="gramEnd"/>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47"/>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руководство  реализацией инновационных проектов</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60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высокий уровень  организации аттестации работников школы</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30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наличие позитивных материалов об учреждении в СМИ;</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12"/>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Организация и успешное проведение семинаров, методических совещаний, конференций, круглых столов, мастер классов и др.</w:t>
            </w:r>
          </w:p>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12"/>
        </w:trPr>
        <w:tc>
          <w:tcPr>
            <w:tcW w:w="675"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-своевременное  предоставление требуемой информации (статистические и иные отчеты, аналитическая информация, информация по результатам проверок  и др.);</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12"/>
        </w:trPr>
        <w:tc>
          <w:tcPr>
            <w:tcW w:w="675"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-своевременное и качественное исполнение документов: приказов, распоряжений, актов и др.;</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FC331D" w:rsidRPr="001C2A02" w:rsidTr="001C2A02">
        <w:trPr>
          <w:gridAfter w:val="1"/>
          <w:wAfter w:w="236" w:type="dxa"/>
          <w:trHeight w:val="512"/>
        </w:trPr>
        <w:tc>
          <w:tcPr>
            <w:tcW w:w="675" w:type="dxa"/>
          </w:tcPr>
          <w:p w:rsidR="00FC331D" w:rsidRPr="001C2A02" w:rsidRDefault="00FC331D"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FC331D" w:rsidRPr="001C2A02" w:rsidRDefault="00FC331D"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FC331D" w:rsidRDefault="009465D0" w:rsidP="00C861B1">
            <w:pPr>
              <w:tabs>
                <w:tab w:val="left" w:pos="0"/>
                <w:tab w:val="left" w:pos="851"/>
              </w:tabs>
              <w:spacing w:after="0" w:line="240" w:lineRule="auto"/>
              <w:rPr>
                <w:rFonts w:ascii="Times New Roman" w:hAnsi="Times New Roman" w:cs="Times New Roman"/>
                <w:sz w:val="24"/>
                <w:szCs w:val="24"/>
                <w:shd w:val="clear" w:color="auto" w:fill="FFFFFF"/>
              </w:rPr>
            </w:pPr>
            <w:r w:rsidRPr="001C2A02">
              <w:rPr>
                <w:rFonts w:ascii="Times New Roman" w:hAnsi="Times New Roman" w:cs="Times New Roman"/>
                <w:sz w:val="24"/>
                <w:szCs w:val="24"/>
              </w:rPr>
              <w:t xml:space="preserve">-работа с электронным журналом, электронным дневником на базе </w:t>
            </w:r>
            <w:r w:rsidRPr="001C2A02">
              <w:rPr>
                <w:rFonts w:ascii="Times New Roman" w:hAnsi="Times New Roman" w:cs="Times New Roman"/>
                <w:sz w:val="24"/>
                <w:szCs w:val="24"/>
                <w:shd w:val="clear" w:color="auto" w:fill="FFFFFF"/>
              </w:rPr>
              <w:t xml:space="preserve">образовательной платформы </w:t>
            </w:r>
            <w:proofErr w:type="spellStart"/>
            <w:r w:rsidRPr="001C2A02">
              <w:rPr>
                <w:rFonts w:ascii="Times New Roman" w:hAnsi="Times New Roman" w:cs="Times New Roman"/>
                <w:sz w:val="24"/>
                <w:szCs w:val="24"/>
                <w:shd w:val="clear" w:color="auto" w:fill="FFFFFF"/>
              </w:rPr>
              <w:t>Дневник</w:t>
            </w:r>
            <w:proofErr w:type="gramStart"/>
            <w:r w:rsidRPr="001C2A02">
              <w:rPr>
                <w:rFonts w:ascii="Times New Roman" w:hAnsi="Times New Roman" w:cs="Times New Roman"/>
                <w:sz w:val="24"/>
                <w:szCs w:val="24"/>
                <w:shd w:val="clear" w:color="auto" w:fill="FFFFFF"/>
              </w:rPr>
              <w:t>.р</w:t>
            </w:r>
            <w:proofErr w:type="gramEnd"/>
            <w:r w:rsidRPr="001C2A02">
              <w:rPr>
                <w:rFonts w:ascii="Times New Roman" w:hAnsi="Times New Roman" w:cs="Times New Roman"/>
                <w:sz w:val="24"/>
                <w:szCs w:val="24"/>
                <w:shd w:val="clear" w:color="auto" w:fill="FFFFFF"/>
              </w:rPr>
              <w:t>у</w:t>
            </w:r>
            <w:proofErr w:type="spellEnd"/>
          </w:p>
          <w:p w:rsidR="001C2A02" w:rsidRPr="001C2A02" w:rsidRDefault="001C2A02" w:rsidP="00C861B1">
            <w:pPr>
              <w:tabs>
                <w:tab w:val="left" w:pos="0"/>
                <w:tab w:val="left" w:pos="851"/>
              </w:tabs>
              <w:spacing w:after="0" w:line="240" w:lineRule="auto"/>
              <w:rPr>
                <w:rFonts w:ascii="Times New Roman" w:hAnsi="Times New Roman" w:cs="Times New Roman"/>
                <w:sz w:val="24"/>
                <w:szCs w:val="24"/>
              </w:rPr>
            </w:pPr>
          </w:p>
        </w:tc>
        <w:tc>
          <w:tcPr>
            <w:tcW w:w="850" w:type="dxa"/>
          </w:tcPr>
          <w:p w:rsidR="00FC331D" w:rsidRPr="001C2A02" w:rsidRDefault="009465D0"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FC331D" w:rsidRPr="001C2A02" w:rsidRDefault="00FC331D" w:rsidP="001C2A02">
            <w:pPr>
              <w:tabs>
                <w:tab w:val="left" w:pos="0"/>
                <w:tab w:val="left" w:pos="851"/>
              </w:tabs>
              <w:spacing w:after="0" w:line="240" w:lineRule="auto"/>
              <w:rPr>
                <w:rFonts w:ascii="Times New Roman" w:hAnsi="Times New Roman" w:cs="Times New Roman"/>
                <w:sz w:val="24"/>
                <w:szCs w:val="24"/>
              </w:rPr>
            </w:pPr>
          </w:p>
        </w:tc>
        <w:tc>
          <w:tcPr>
            <w:tcW w:w="993" w:type="dxa"/>
          </w:tcPr>
          <w:p w:rsidR="00FC331D" w:rsidRPr="001C2A02" w:rsidRDefault="00FC331D" w:rsidP="001C2A02">
            <w:pPr>
              <w:tabs>
                <w:tab w:val="left" w:pos="0"/>
                <w:tab w:val="left" w:pos="851"/>
              </w:tabs>
              <w:spacing w:after="0" w:line="240" w:lineRule="auto"/>
              <w:rPr>
                <w:rFonts w:ascii="Times New Roman" w:hAnsi="Times New Roman" w:cs="Times New Roman"/>
                <w:sz w:val="24"/>
                <w:szCs w:val="24"/>
              </w:rPr>
            </w:pPr>
          </w:p>
        </w:tc>
      </w:tr>
      <w:tr w:rsidR="00FC331D" w:rsidRPr="001C2A02" w:rsidTr="001C2A02">
        <w:trPr>
          <w:gridAfter w:val="1"/>
          <w:wAfter w:w="236" w:type="dxa"/>
          <w:trHeight w:val="512"/>
        </w:trPr>
        <w:tc>
          <w:tcPr>
            <w:tcW w:w="675" w:type="dxa"/>
          </w:tcPr>
          <w:p w:rsidR="00FC331D" w:rsidRPr="001C2A02" w:rsidRDefault="00FC331D"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FC331D" w:rsidRPr="001C2A02" w:rsidRDefault="00FC331D"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FC331D" w:rsidRPr="001C2A02" w:rsidRDefault="009465D0" w:rsidP="00C861B1">
            <w:pPr>
              <w:spacing w:after="0" w:line="240" w:lineRule="auto"/>
              <w:rPr>
                <w:rFonts w:ascii="Times New Roman" w:hAnsi="Times New Roman" w:cs="Times New Roman"/>
                <w:color w:val="000000"/>
                <w:sz w:val="24"/>
                <w:szCs w:val="24"/>
              </w:rPr>
            </w:pPr>
            <w:r w:rsidRPr="001C2A02">
              <w:rPr>
                <w:rFonts w:ascii="Times New Roman" w:hAnsi="Times New Roman" w:cs="Times New Roman"/>
                <w:color w:val="000000"/>
                <w:sz w:val="24"/>
                <w:szCs w:val="24"/>
              </w:rPr>
              <w:t>-у</w:t>
            </w:r>
            <w:r w:rsidR="00FC331D" w:rsidRPr="001C2A02">
              <w:rPr>
                <w:rFonts w:ascii="Times New Roman" w:hAnsi="Times New Roman" w:cs="Times New Roman"/>
                <w:color w:val="000000"/>
                <w:sz w:val="24"/>
                <w:szCs w:val="24"/>
              </w:rPr>
              <w:t xml:space="preserve">ровень пользования и фактическое размещение материалов на федеральных, региональных, муниципальных и  </w:t>
            </w:r>
            <w:proofErr w:type="gramStart"/>
            <w:r w:rsidR="00FC331D" w:rsidRPr="001C2A02">
              <w:rPr>
                <w:rFonts w:ascii="Times New Roman" w:hAnsi="Times New Roman" w:cs="Times New Roman"/>
                <w:color w:val="000000"/>
                <w:sz w:val="24"/>
                <w:szCs w:val="24"/>
              </w:rPr>
              <w:t>школьном</w:t>
            </w:r>
            <w:proofErr w:type="gramEnd"/>
            <w:r w:rsidR="00FC331D" w:rsidRPr="001C2A02">
              <w:rPr>
                <w:rFonts w:ascii="Times New Roman" w:hAnsi="Times New Roman" w:cs="Times New Roman"/>
                <w:color w:val="000000"/>
                <w:sz w:val="24"/>
                <w:szCs w:val="24"/>
              </w:rPr>
              <w:t xml:space="preserve"> сайтах.</w:t>
            </w:r>
          </w:p>
          <w:p w:rsidR="00FC331D" w:rsidRDefault="00FC331D" w:rsidP="00C861B1">
            <w:pPr>
              <w:tabs>
                <w:tab w:val="left" w:pos="0"/>
                <w:tab w:val="left" w:pos="851"/>
              </w:tabs>
              <w:spacing w:after="0" w:line="240" w:lineRule="auto"/>
              <w:rPr>
                <w:rFonts w:ascii="Times New Roman" w:hAnsi="Times New Roman" w:cs="Times New Roman"/>
                <w:color w:val="000000"/>
                <w:sz w:val="24"/>
                <w:szCs w:val="24"/>
              </w:rPr>
            </w:pPr>
            <w:r w:rsidRPr="001C2A02">
              <w:rPr>
                <w:rFonts w:ascii="Times New Roman" w:hAnsi="Times New Roman" w:cs="Times New Roman"/>
                <w:color w:val="000000"/>
                <w:sz w:val="24"/>
                <w:szCs w:val="24"/>
              </w:rPr>
              <w:t>Создание и уровень пользования личного сайта.</w:t>
            </w:r>
          </w:p>
          <w:p w:rsidR="001C2A02" w:rsidRPr="001C2A02" w:rsidRDefault="001C2A02" w:rsidP="00C861B1">
            <w:pPr>
              <w:tabs>
                <w:tab w:val="left" w:pos="0"/>
                <w:tab w:val="left" w:pos="851"/>
              </w:tabs>
              <w:spacing w:after="0" w:line="240" w:lineRule="auto"/>
              <w:rPr>
                <w:rFonts w:ascii="Times New Roman" w:hAnsi="Times New Roman" w:cs="Times New Roman"/>
                <w:sz w:val="24"/>
                <w:szCs w:val="24"/>
              </w:rPr>
            </w:pPr>
          </w:p>
        </w:tc>
        <w:tc>
          <w:tcPr>
            <w:tcW w:w="850" w:type="dxa"/>
          </w:tcPr>
          <w:p w:rsidR="00FC331D" w:rsidRPr="001C2A02" w:rsidRDefault="00FC331D"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FC331D" w:rsidRPr="001C2A02" w:rsidRDefault="00FC331D" w:rsidP="001C2A02">
            <w:pPr>
              <w:tabs>
                <w:tab w:val="left" w:pos="0"/>
                <w:tab w:val="left" w:pos="851"/>
              </w:tabs>
              <w:spacing w:after="0" w:line="240" w:lineRule="auto"/>
              <w:rPr>
                <w:rFonts w:ascii="Times New Roman" w:hAnsi="Times New Roman" w:cs="Times New Roman"/>
                <w:sz w:val="24"/>
                <w:szCs w:val="24"/>
              </w:rPr>
            </w:pPr>
          </w:p>
        </w:tc>
        <w:tc>
          <w:tcPr>
            <w:tcW w:w="993" w:type="dxa"/>
          </w:tcPr>
          <w:p w:rsidR="00FC331D" w:rsidRPr="001C2A02" w:rsidRDefault="00FC331D"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12"/>
        </w:trPr>
        <w:tc>
          <w:tcPr>
            <w:tcW w:w="675"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своевременное оповещение директора школы  о ЧС, травмах несчастных случаях (наличие составленного акта или информации);</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623"/>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3.2</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Создание и обеспечение благоприятного морально-психологического климата в коллективе</w:t>
            </w: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отсутствие обоснованных жалоб и обращений родителей и педагогических работников на деятельность заместителей директора  образовательного учреждения;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603"/>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отсутствие обоснованных жалоб со стороны родителей (законных представителей) на деятельность педагогических работников  образовательного учреждения;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54"/>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3.3</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Создание благоприятных условий для реализации образовательных программ</w:t>
            </w: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доля </w:t>
            </w:r>
            <w:proofErr w:type="gramStart"/>
            <w:r w:rsidRPr="001C2A02">
              <w:rPr>
                <w:rFonts w:ascii="Times New Roman" w:hAnsi="Times New Roman" w:cs="Times New Roman"/>
                <w:sz w:val="24"/>
                <w:szCs w:val="24"/>
              </w:rPr>
              <w:t>учебных занятий, отведённых на реализацию учебного плана составляет</w:t>
            </w:r>
            <w:proofErr w:type="gramEnd"/>
            <w:r w:rsidRPr="001C2A02">
              <w:rPr>
                <w:rFonts w:ascii="Times New Roman" w:hAnsi="Times New Roman" w:cs="Times New Roman"/>
                <w:sz w:val="24"/>
                <w:szCs w:val="24"/>
              </w:rPr>
              <w:t xml:space="preserve"> 98 % и более (по итогам четверти,  года);</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95"/>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наличие условий для реализации электронного обучения и применения дистанционных образовательных технологий;</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498"/>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реализация профильного обучения, </w:t>
            </w:r>
            <w:proofErr w:type="spellStart"/>
            <w:r w:rsidRPr="001C2A02">
              <w:rPr>
                <w:rFonts w:ascii="Times New Roman" w:hAnsi="Times New Roman" w:cs="Times New Roman"/>
                <w:sz w:val="24"/>
                <w:szCs w:val="24"/>
              </w:rPr>
              <w:t>предпрофильной</w:t>
            </w:r>
            <w:proofErr w:type="spellEnd"/>
            <w:r w:rsidRPr="001C2A02">
              <w:rPr>
                <w:rFonts w:ascii="Times New Roman" w:hAnsi="Times New Roman" w:cs="Times New Roman"/>
                <w:sz w:val="24"/>
                <w:szCs w:val="24"/>
              </w:rPr>
              <w:t xml:space="preserve"> подготовки (элективные курсы, факультативы с указанием кол-ва часов и кол-ва учащихся);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845"/>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3.4</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 xml:space="preserve">Достижения образовательного учреждения  </w:t>
            </w:r>
          </w:p>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Наличие достижений в различных конкурсах:</w:t>
            </w:r>
          </w:p>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участие педагогов  в конкурсах, олимпиадах, конференциях, соревнованиях и других общественно значимых мероприятиях.</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26"/>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Наличие достижений:</w:t>
            </w:r>
          </w:p>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федерального уровня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3</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30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регионального  уровня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250"/>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муниципального уровня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817"/>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3.5</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Участие в инновационной деятельности</w:t>
            </w: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Образовательное учреждение является:</w:t>
            </w:r>
          </w:p>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-экспериментальной, </w:t>
            </w:r>
            <w:proofErr w:type="spellStart"/>
            <w:r w:rsidRPr="001C2A02">
              <w:rPr>
                <w:rFonts w:ascii="Times New Roman" w:hAnsi="Times New Roman" w:cs="Times New Roman"/>
                <w:sz w:val="24"/>
                <w:szCs w:val="24"/>
              </w:rPr>
              <w:t>апробационной</w:t>
            </w:r>
            <w:proofErr w:type="spellEnd"/>
            <w:r w:rsidRPr="001C2A02">
              <w:rPr>
                <w:rFonts w:ascii="Times New Roman" w:hAnsi="Times New Roman" w:cs="Times New Roman"/>
                <w:sz w:val="24"/>
                <w:szCs w:val="24"/>
              </w:rPr>
              <w:t>, инновационной площадкой федерального уровня;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3</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290"/>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экспериментальной, </w:t>
            </w:r>
            <w:proofErr w:type="spellStart"/>
            <w:r w:rsidRPr="001C2A02">
              <w:rPr>
                <w:rFonts w:ascii="Times New Roman" w:hAnsi="Times New Roman" w:cs="Times New Roman"/>
                <w:sz w:val="24"/>
                <w:szCs w:val="24"/>
              </w:rPr>
              <w:t>апробационной</w:t>
            </w:r>
            <w:proofErr w:type="spellEnd"/>
            <w:r w:rsidRPr="001C2A02">
              <w:rPr>
                <w:rFonts w:ascii="Times New Roman" w:hAnsi="Times New Roman" w:cs="Times New Roman"/>
                <w:sz w:val="24"/>
                <w:szCs w:val="24"/>
              </w:rPr>
              <w:t>, инновационной площадкой регионального уровня;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5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-экспериментальной </w:t>
            </w:r>
            <w:proofErr w:type="spellStart"/>
            <w:r w:rsidRPr="001C2A02">
              <w:rPr>
                <w:rFonts w:ascii="Times New Roman" w:hAnsi="Times New Roman" w:cs="Times New Roman"/>
                <w:sz w:val="24"/>
                <w:szCs w:val="24"/>
              </w:rPr>
              <w:t>апробационной</w:t>
            </w:r>
            <w:proofErr w:type="spellEnd"/>
            <w:r w:rsidRPr="001C2A02">
              <w:rPr>
                <w:rFonts w:ascii="Times New Roman" w:hAnsi="Times New Roman" w:cs="Times New Roman"/>
                <w:sz w:val="24"/>
                <w:szCs w:val="24"/>
              </w:rPr>
              <w:t>, инновационной площадкой муниципального уровня.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5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Организация и проведение на базе образовательного учреждения семинаров, совещаний по вопросам повышения качества образования;</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40"/>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Реализация социокультурных проектов  (школьный музей, театр, социальные проекты, научное общество учащихся, др.)</w:t>
            </w:r>
          </w:p>
        </w:tc>
        <w:tc>
          <w:tcPr>
            <w:tcW w:w="850" w:type="dxa"/>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A0F55" w:rsidRPr="001C2A02" w:rsidTr="001C2A02">
        <w:trPr>
          <w:gridAfter w:val="1"/>
          <w:wAfter w:w="236" w:type="dxa"/>
        </w:trPr>
        <w:tc>
          <w:tcPr>
            <w:tcW w:w="15843" w:type="dxa"/>
            <w:gridSpan w:val="7"/>
          </w:tcPr>
          <w:p w:rsidR="001C2A02" w:rsidRDefault="001C2A02" w:rsidP="00C861B1">
            <w:pPr>
              <w:tabs>
                <w:tab w:val="left" w:pos="0"/>
                <w:tab w:val="left" w:pos="851"/>
              </w:tabs>
              <w:spacing w:after="0" w:line="240" w:lineRule="auto"/>
              <w:rPr>
                <w:rFonts w:ascii="Times New Roman" w:hAnsi="Times New Roman" w:cs="Times New Roman"/>
                <w:b/>
                <w:bCs/>
                <w:sz w:val="24"/>
                <w:szCs w:val="24"/>
              </w:rPr>
            </w:pPr>
          </w:p>
          <w:p w:rsidR="00D22AAF" w:rsidRDefault="00D22AAF" w:rsidP="00C861B1">
            <w:pPr>
              <w:tabs>
                <w:tab w:val="left" w:pos="0"/>
                <w:tab w:val="left" w:pos="851"/>
              </w:tabs>
              <w:spacing w:after="0" w:line="240" w:lineRule="auto"/>
              <w:rPr>
                <w:rFonts w:ascii="Times New Roman" w:hAnsi="Times New Roman" w:cs="Times New Roman"/>
                <w:b/>
                <w:bCs/>
                <w:sz w:val="24"/>
                <w:szCs w:val="24"/>
              </w:rPr>
            </w:pPr>
          </w:p>
          <w:p w:rsidR="001A0F55" w:rsidRDefault="001A0F55" w:rsidP="00C861B1">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Критерии 4: Социальный критерий (8 %)</w:t>
            </w:r>
          </w:p>
          <w:p w:rsidR="00D22AAF" w:rsidRPr="001C2A02" w:rsidRDefault="00D22AAF" w:rsidP="00C861B1">
            <w:pPr>
              <w:tabs>
                <w:tab w:val="left" w:pos="0"/>
                <w:tab w:val="left" w:pos="851"/>
              </w:tabs>
              <w:spacing w:after="0" w:line="240" w:lineRule="auto"/>
              <w:rPr>
                <w:rFonts w:ascii="Times New Roman" w:hAnsi="Times New Roman" w:cs="Times New Roman"/>
                <w:b/>
                <w:bCs/>
                <w:sz w:val="24"/>
                <w:szCs w:val="24"/>
              </w:rPr>
            </w:pPr>
          </w:p>
        </w:tc>
      </w:tr>
      <w:tr w:rsidR="001911EE" w:rsidRPr="001C2A02" w:rsidTr="001C2A02">
        <w:trPr>
          <w:gridAfter w:val="1"/>
          <w:wAfter w:w="236" w:type="dxa"/>
          <w:trHeight w:val="333"/>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4.1</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b/>
                <w:bCs/>
                <w:sz w:val="24"/>
                <w:szCs w:val="24"/>
              </w:rPr>
              <w:t xml:space="preserve">Система профилактики безнадзорности и правонарушений несовершеннолетних </w:t>
            </w:r>
            <w:proofErr w:type="gramStart"/>
            <w:r w:rsidRPr="001C2A02">
              <w:rPr>
                <w:rFonts w:ascii="Times New Roman" w:hAnsi="Times New Roman" w:cs="Times New Roman"/>
                <w:b/>
                <w:bCs/>
                <w:sz w:val="24"/>
                <w:szCs w:val="24"/>
              </w:rPr>
              <w:t>среди</w:t>
            </w:r>
            <w:proofErr w:type="gramEnd"/>
            <w:r w:rsidRPr="001C2A02">
              <w:rPr>
                <w:rFonts w:ascii="Times New Roman" w:hAnsi="Times New Roman" w:cs="Times New Roman"/>
                <w:b/>
                <w:bCs/>
                <w:sz w:val="24"/>
                <w:szCs w:val="24"/>
              </w:rPr>
              <w:t xml:space="preserve"> обучающихся</w:t>
            </w: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отсутствие </w:t>
            </w:r>
            <w:proofErr w:type="gramStart"/>
            <w:r w:rsidRPr="001C2A02">
              <w:rPr>
                <w:rFonts w:ascii="Times New Roman" w:hAnsi="Times New Roman" w:cs="Times New Roman"/>
                <w:sz w:val="24"/>
                <w:szCs w:val="24"/>
              </w:rPr>
              <w:t>обучающихся</w:t>
            </w:r>
            <w:proofErr w:type="gramEnd"/>
            <w:r w:rsidRPr="001C2A02">
              <w:rPr>
                <w:rFonts w:ascii="Times New Roman" w:hAnsi="Times New Roman" w:cs="Times New Roman"/>
                <w:sz w:val="24"/>
                <w:szCs w:val="24"/>
              </w:rPr>
              <w:t>, систематически не посещающих занятия;</w:t>
            </w:r>
          </w:p>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90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отсутствие преступлений и общественно опасных деяний совершённых несовершеннолетними.</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604"/>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4.2</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Охват учащихся системой дополнительного образования и каникулярной занятостью</w:t>
            </w: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полный охват детей дополнительным образованием  в  школе (в соответствии с ФГОС)</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332"/>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полный охват детей «группы риска» дополнительным образованием;</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485"/>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организация занятости учащихся различными формами деятельности в период школьных каникул</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Pr>
        <w:tc>
          <w:tcPr>
            <w:tcW w:w="14850" w:type="dxa"/>
            <w:gridSpan w:val="6"/>
          </w:tcPr>
          <w:p w:rsidR="001C2A02" w:rsidRDefault="001C2A02" w:rsidP="00C861B1">
            <w:pPr>
              <w:tabs>
                <w:tab w:val="left" w:pos="0"/>
                <w:tab w:val="left" w:pos="851"/>
              </w:tabs>
              <w:spacing w:after="0" w:line="240" w:lineRule="auto"/>
              <w:rPr>
                <w:rFonts w:ascii="Times New Roman" w:hAnsi="Times New Roman" w:cs="Times New Roman"/>
                <w:b/>
                <w:bCs/>
                <w:sz w:val="24"/>
                <w:szCs w:val="24"/>
              </w:rPr>
            </w:pPr>
          </w:p>
          <w:p w:rsidR="001911EE" w:rsidRPr="001C2A02" w:rsidRDefault="001911EE" w:rsidP="00C861B1">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 xml:space="preserve">Критерии 5: Результативность образовательной деятельности, освоение </w:t>
            </w:r>
            <w:proofErr w:type="gramStart"/>
            <w:r w:rsidRPr="001C2A02">
              <w:rPr>
                <w:rFonts w:ascii="Times New Roman" w:hAnsi="Times New Roman" w:cs="Times New Roman"/>
                <w:b/>
                <w:bCs/>
                <w:sz w:val="24"/>
                <w:szCs w:val="24"/>
              </w:rPr>
              <w:t>обучающимися</w:t>
            </w:r>
            <w:proofErr w:type="gramEnd"/>
          </w:p>
          <w:p w:rsidR="001911EE" w:rsidRDefault="001911EE" w:rsidP="00C861B1">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государственных образовательных стандартов (25%)</w:t>
            </w:r>
          </w:p>
          <w:p w:rsidR="00D22AAF" w:rsidRPr="001C2A02" w:rsidRDefault="00D22AAF" w:rsidP="00C861B1">
            <w:pPr>
              <w:tabs>
                <w:tab w:val="left" w:pos="0"/>
                <w:tab w:val="left" w:pos="851"/>
              </w:tabs>
              <w:spacing w:after="0" w:line="240" w:lineRule="auto"/>
              <w:rPr>
                <w:rFonts w:ascii="Times New Roman" w:hAnsi="Times New Roman" w:cs="Times New Roman"/>
                <w:b/>
                <w:bCs/>
                <w:sz w:val="24"/>
                <w:szCs w:val="24"/>
              </w:rPr>
            </w:pPr>
          </w:p>
        </w:tc>
        <w:tc>
          <w:tcPr>
            <w:tcW w:w="993" w:type="dxa"/>
          </w:tcPr>
          <w:p w:rsidR="001911EE" w:rsidRPr="001C2A02" w:rsidRDefault="001911EE" w:rsidP="001C2A02">
            <w:pPr>
              <w:spacing w:after="0" w:line="240" w:lineRule="auto"/>
              <w:rPr>
                <w:rFonts w:ascii="Times New Roman" w:hAnsi="Times New Roman" w:cs="Times New Roman"/>
                <w:b/>
                <w:bCs/>
                <w:sz w:val="24"/>
                <w:szCs w:val="24"/>
              </w:rPr>
            </w:pPr>
          </w:p>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r>
      <w:tr w:rsidR="001911EE" w:rsidRPr="001C2A02" w:rsidTr="001C2A02">
        <w:trPr>
          <w:gridAfter w:val="1"/>
          <w:wAfter w:w="236" w:type="dxa"/>
          <w:trHeight w:val="332"/>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5.1</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Качество знаний учащихся</w:t>
            </w: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наличие учащихся, получивших по отдельным предметам ЕГЭ более 80 баллов;</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30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наличие учащихся, получивших по отдельным предметам ОГЭ более 70 баллов;</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81"/>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доля учащихся преодолевших минимальный порог (без пересдачи)  по обязательным предметам ЕГЭ составляет 100%;</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08"/>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доля учащихся преодолевших минимальный порог по предметам ЕГЭ по выбору  составляет 100%;</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09"/>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доля учащихся преодолевших минимальный порог (без пересдачи)  по обязательным предметам ОГЭ составляет 100%;</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81"/>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доля учащихся преодолевших минимальный порог по предметам ОГЭ по выбору  составляет 100%;</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5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по результатам мониторинга  4-х классов по русскому языку отношение количества учащихся с лучшими результатами (средний и высокий уровень) к количеству учащихся с худшими результатами (низкий и ниже среднего) выше 2;</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796"/>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по результатам мониторинга  4-х классов по математике отношение количества учащихся с лучшими результатами (средний и высокий уровень) к количеству учащихся с худшими результатами (низкий и ниже среднего) выше 2</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285"/>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доля учащихся, обучающихся на «4» и «5» составляет 50 % и более</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81"/>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5.2</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Участие школьников в предметных олимпиадах, конкурсах, конференциях  и др.</w:t>
            </w: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Доля учащихся, принявших участие в олимпиадах, конкурсах, соревнованиях краевого, федерального и международного уровня составляет не менее 5 %</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595"/>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Наличие победителей и призёров:</w:t>
            </w:r>
          </w:p>
          <w:p w:rsidR="001911EE" w:rsidRPr="001C2A02" w:rsidRDefault="001911EE" w:rsidP="001C2A02">
            <w:pPr>
              <w:numPr>
                <w:ilvl w:val="0"/>
                <w:numId w:val="3"/>
              </w:numPr>
              <w:tabs>
                <w:tab w:val="clear" w:pos="432"/>
                <w:tab w:val="left" w:pos="0"/>
                <w:tab w:val="left" w:pos="851"/>
                <w:tab w:val="num" w:pos="900"/>
              </w:tabs>
              <w:spacing w:after="0" w:line="240" w:lineRule="auto"/>
              <w:ind w:left="900" w:hanging="360"/>
              <w:rPr>
                <w:rFonts w:ascii="Times New Roman" w:hAnsi="Times New Roman" w:cs="Times New Roman"/>
                <w:sz w:val="24"/>
                <w:szCs w:val="24"/>
              </w:rPr>
            </w:pPr>
            <w:r w:rsidRPr="001C2A02">
              <w:rPr>
                <w:rFonts w:ascii="Times New Roman" w:hAnsi="Times New Roman" w:cs="Times New Roman"/>
                <w:sz w:val="24"/>
                <w:szCs w:val="24"/>
              </w:rPr>
              <w:t xml:space="preserve">муниципального уровня </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p>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304"/>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numPr>
                <w:ilvl w:val="0"/>
                <w:numId w:val="3"/>
              </w:numPr>
              <w:tabs>
                <w:tab w:val="clear" w:pos="432"/>
                <w:tab w:val="left" w:pos="0"/>
                <w:tab w:val="left" w:pos="851"/>
                <w:tab w:val="num" w:pos="900"/>
              </w:tabs>
              <w:spacing w:after="0" w:line="240" w:lineRule="auto"/>
              <w:ind w:left="900" w:hanging="360"/>
              <w:rPr>
                <w:rFonts w:ascii="Times New Roman" w:hAnsi="Times New Roman" w:cs="Times New Roman"/>
                <w:sz w:val="24"/>
                <w:szCs w:val="24"/>
              </w:rPr>
            </w:pPr>
            <w:r w:rsidRPr="001C2A02">
              <w:rPr>
                <w:rFonts w:ascii="Times New Roman" w:hAnsi="Times New Roman" w:cs="Times New Roman"/>
                <w:sz w:val="24"/>
                <w:szCs w:val="24"/>
              </w:rPr>
              <w:t xml:space="preserve">регионального уровня </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277"/>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numPr>
                <w:ilvl w:val="0"/>
                <w:numId w:val="3"/>
              </w:numPr>
              <w:tabs>
                <w:tab w:val="clear" w:pos="432"/>
                <w:tab w:val="left" w:pos="0"/>
                <w:tab w:val="left" w:pos="851"/>
                <w:tab w:val="num" w:pos="900"/>
              </w:tabs>
              <w:spacing w:after="0" w:line="240" w:lineRule="auto"/>
              <w:ind w:left="900" w:hanging="360"/>
              <w:rPr>
                <w:rFonts w:ascii="Times New Roman" w:hAnsi="Times New Roman" w:cs="Times New Roman"/>
                <w:sz w:val="24"/>
                <w:szCs w:val="24"/>
              </w:rPr>
            </w:pPr>
            <w:r w:rsidRPr="001C2A02">
              <w:rPr>
                <w:rFonts w:ascii="Times New Roman" w:hAnsi="Times New Roman" w:cs="Times New Roman"/>
                <w:sz w:val="24"/>
                <w:szCs w:val="24"/>
              </w:rPr>
              <w:t>всероссийского уровня</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3</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Pr>
        <w:tc>
          <w:tcPr>
            <w:tcW w:w="13858" w:type="dxa"/>
            <w:gridSpan w:val="5"/>
          </w:tcPr>
          <w:p w:rsidR="001C2A02" w:rsidRDefault="001C2A02" w:rsidP="00C861B1">
            <w:pPr>
              <w:tabs>
                <w:tab w:val="left" w:pos="0"/>
                <w:tab w:val="left" w:pos="851"/>
              </w:tabs>
              <w:spacing w:after="0" w:line="240" w:lineRule="auto"/>
              <w:jc w:val="center"/>
              <w:rPr>
                <w:rFonts w:ascii="Times New Roman" w:hAnsi="Times New Roman" w:cs="Times New Roman"/>
                <w:b/>
                <w:bCs/>
                <w:sz w:val="24"/>
                <w:szCs w:val="24"/>
              </w:rPr>
            </w:pPr>
          </w:p>
          <w:p w:rsidR="001911EE" w:rsidRDefault="001911EE" w:rsidP="00C861B1">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Критерий 6: Личный вклад в развитие  МБОУ СОШ № 33 им. З. Калоева  (8%)</w:t>
            </w:r>
          </w:p>
          <w:p w:rsidR="00D22AAF" w:rsidRPr="001C2A02" w:rsidRDefault="00D22AAF" w:rsidP="00C861B1">
            <w:pPr>
              <w:tabs>
                <w:tab w:val="left" w:pos="0"/>
                <w:tab w:val="left" w:pos="851"/>
              </w:tabs>
              <w:spacing w:after="0" w:line="240" w:lineRule="auto"/>
              <w:jc w:val="center"/>
              <w:rPr>
                <w:rFonts w:ascii="Times New Roman" w:hAnsi="Times New Roman" w:cs="Times New Roman"/>
                <w:b/>
                <w:bCs/>
                <w:sz w:val="24"/>
                <w:szCs w:val="24"/>
              </w:rPr>
            </w:pP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r>
      <w:tr w:rsidR="001911EE" w:rsidRPr="001C2A02" w:rsidTr="001C2A02">
        <w:trPr>
          <w:gridAfter w:val="1"/>
          <w:wAfter w:w="236" w:type="dxa"/>
          <w:trHeight w:val="596"/>
        </w:trPr>
        <w:tc>
          <w:tcPr>
            <w:tcW w:w="675"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6.1</w:t>
            </w:r>
          </w:p>
        </w:tc>
        <w:tc>
          <w:tcPr>
            <w:tcW w:w="3119" w:type="dxa"/>
            <w:vMerge w:val="restart"/>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Личное участие заместителей  в конкурсах, конференциях и т.д.</w:t>
            </w: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Участие в конкурсах, грантах, проектах, научно-практических конференциях:</w:t>
            </w:r>
          </w:p>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федерального уровня; </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4</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291"/>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регионального уровня;</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3</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1911EE" w:rsidRPr="001C2A02" w:rsidTr="001C2A02">
        <w:trPr>
          <w:gridAfter w:val="1"/>
          <w:wAfter w:w="236" w:type="dxa"/>
          <w:trHeight w:val="249"/>
        </w:trPr>
        <w:tc>
          <w:tcPr>
            <w:tcW w:w="675" w:type="dxa"/>
            <w:vMerge/>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911EE" w:rsidRPr="001C2A02" w:rsidRDefault="001911EE"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муниципального уровня</w:t>
            </w:r>
          </w:p>
        </w:tc>
        <w:tc>
          <w:tcPr>
            <w:tcW w:w="992" w:type="dxa"/>
            <w:gridSpan w:val="2"/>
          </w:tcPr>
          <w:p w:rsidR="001911EE" w:rsidRPr="001C2A02" w:rsidRDefault="001911E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911EE" w:rsidRPr="001C2A02" w:rsidRDefault="001911EE" w:rsidP="001C2A02">
            <w:pPr>
              <w:tabs>
                <w:tab w:val="left" w:pos="0"/>
                <w:tab w:val="left" w:pos="851"/>
              </w:tabs>
              <w:spacing w:after="0" w:line="240" w:lineRule="auto"/>
              <w:rPr>
                <w:rFonts w:ascii="Times New Roman" w:hAnsi="Times New Roman" w:cs="Times New Roman"/>
                <w:sz w:val="24"/>
                <w:szCs w:val="24"/>
              </w:rPr>
            </w:pPr>
          </w:p>
        </w:tc>
      </w:tr>
      <w:tr w:rsidR="00343AE5" w:rsidRPr="001C2A02" w:rsidTr="001C2A02">
        <w:trPr>
          <w:gridAfter w:val="1"/>
          <w:wAfter w:w="236" w:type="dxa"/>
          <w:trHeight w:val="249"/>
        </w:trPr>
        <w:tc>
          <w:tcPr>
            <w:tcW w:w="675" w:type="dxa"/>
          </w:tcPr>
          <w:p w:rsidR="00343AE5" w:rsidRPr="001C2A02" w:rsidRDefault="00343AE5"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343AE5" w:rsidRPr="001C2A02" w:rsidRDefault="00343AE5"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Итого:</w:t>
            </w:r>
          </w:p>
        </w:tc>
        <w:tc>
          <w:tcPr>
            <w:tcW w:w="9072" w:type="dxa"/>
          </w:tcPr>
          <w:p w:rsidR="00343AE5" w:rsidRPr="001C2A02" w:rsidRDefault="00343AE5" w:rsidP="001C2A02">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343AE5" w:rsidRPr="001C2A02" w:rsidRDefault="00DC47A3"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Pr>
          <w:p w:rsidR="00343AE5" w:rsidRPr="001C2A02" w:rsidRDefault="00343AE5"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43AE5" w:rsidRPr="001C2A02" w:rsidRDefault="00343AE5" w:rsidP="001C2A02">
            <w:pPr>
              <w:tabs>
                <w:tab w:val="left" w:pos="0"/>
                <w:tab w:val="left" w:pos="851"/>
              </w:tabs>
              <w:spacing w:after="0" w:line="240" w:lineRule="auto"/>
              <w:rPr>
                <w:rFonts w:ascii="Times New Roman" w:hAnsi="Times New Roman" w:cs="Times New Roman"/>
                <w:sz w:val="24"/>
                <w:szCs w:val="24"/>
              </w:rPr>
            </w:pPr>
          </w:p>
        </w:tc>
      </w:tr>
    </w:tbl>
    <w:p w:rsidR="001A0F55" w:rsidRPr="001C2A02" w:rsidRDefault="001A0F55" w:rsidP="001C2A02">
      <w:pPr>
        <w:spacing w:after="0" w:line="240" w:lineRule="auto"/>
        <w:rPr>
          <w:rFonts w:ascii="Times New Roman" w:hAnsi="Times New Roman" w:cs="Times New Roman"/>
          <w:sz w:val="24"/>
          <w:szCs w:val="24"/>
        </w:rPr>
      </w:pPr>
    </w:p>
    <w:p w:rsidR="00AB734E" w:rsidRPr="001C2A02" w:rsidRDefault="00AB734E" w:rsidP="001C2A02">
      <w:pPr>
        <w:spacing w:after="0" w:line="240" w:lineRule="auto"/>
        <w:rPr>
          <w:rFonts w:ascii="Times New Roman" w:hAnsi="Times New Roman" w:cs="Times New Roman"/>
          <w:sz w:val="24"/>
          <w:szCs w:val="24"/>
        </w:rPr>
      </w:pPr>
    </w:p>
    <w:p w:rsidR="00AB734E" w:rsidRPr="001C2A02" w:rsidRDefault="00AB734E" w:rsidP="001C2A02">
      <w:pPr>
        <w:spacing w:after="0" w:line="240" w:lineRule="auto"/>
        <w:rPr>
          <w:rFonts w:ascii="Times New Roman" w:hAnsi="Times New Roman" w:cs="Times New Roman"/>
          <w:sz w:val="24"/>
          <w:szCs w:val="24"/>
        </w:rPr>
      </w:pPr>
    </w:p>
    <w:p w:rsidR="00AB734E" w:rsidRPr="001C2A02" w:rsidRDefault="00AB734E" w:rsidP="001C2A02">
      <w:pPr>
        <w:spacing w:after="0" w:line="240" w:lineRule="auto"/>
        <w:rPr>
          <w:rFonts w:ascii="Times New Roman" w:hAnsi="Times New Roman" w:cs="Times New Roman"/>
          <w:sz w:val="24"/>
          <w:szCs w:val="24"/>
        </w:rPr>
      </w:pPr>
      <w:r w:rsidRPr="001C2A02">
        <w:rPr>
          <w:rFonts w:ascii="Times New Roman" w:hAnsi="Times New Roman" w:cs="Times New Roman"/>
          <w:sz w:val="24"/>
          <w:szCs w:val="24"/>
        </w:rPr>
        <w:t>«______»______________ 20__ г.                       ______________</w:t>
      </w:r>
      <w:r w:rsidRPr="001C2A02">
        <w:rPr>
          <w:rFonts w:ascii="Times New Roman" w:hAnsi="Times New Roman" w:cs="Times New Roman"/>
          <w:sz w:val="24"/>
          <w:szCs w:val="24"/>
        </w:rPr>
        <w:tab/>
        <w:t>__________________________</w:t>
      </w:r>
    </w:p>
    <w:p w:rsidR="00AB734E" w:rsidRPr="001C2A02" w:rsidRDefault="00AB734E" w:rsidP="001C2A02">
      <w:pPr>
        <w:spacing w:after="0" w:line="240" w:lineRule="auto"/>
        <w:ind w:left="4248" w:firstLine="708"/>
        <w:rPr>
          <w:rFonts w:ascii="Times New Roman" w:hAnsi="Times New Roman" w:cs="Times New Roman"/>
          <w:sz w:val="24"/>
          <w:szCs w:val="24"/>
        </w:rPr>
      </w:pPr>
      <w:r w:rsidRPr="001C2A02">
        <w:rPr>
          <w:rFonts w:ascii="Times New Roman" w:hAnsi="Times New Roman" w:cs="Times New Roman"/>
          <w:sz w:val="24"/>
          <w:szCs w:val="24"/>
        </w:rPr>
        <w:t xml:space="preserve">(подпись)                          (Ф.И.О.) </w:t>
      </w:r>
    </w:p>
    <w:p w:rsidR="00AB734E" w:rsidRPr="001C2A02" w:rsidRDefault="00AB734E" w:rsidP="001C2A02">
      <w:pPr>
        <w:spacing w:after="0" w:line="240" w:lineRule="auto"/>
        <w:ind w:left="4248" w:firstLine="708"/>
        <w:rPr>
          <w:rFonts w:ascii="Times New Roman" w:hAnsi="Times New Roman" w:cs="Times New Roman"/>
          <w:sz w:val="24"/>
          <w:szCs w:val="24"/>
        </w:rPr>
      </w:pPr>
    </w:p>
    <w:p w:rsidR="00AB734E" w:rsidRPr="001C2A02" w:rsidRDefault="00AB734E" w:rsidP="001C2A02">
      <w:pPr>
        <w:spacing w:after="0" w:line="240" w:lineRule="auto"/>
        <w:rPr>
          <w:rFonts w:ascii="Times New Roman" w:hAnsi="Times New Roman" w:cs="Times New Roman"/>
          <w:sz w:val="24"/>
          <w:szCs w:val="24"/>
        </w:rPr>
      </w:pPr>
      <w:r w:rsidRPr="001C2A02">
        <w:rPr>
          <w:rFonts w:ascii="Times New Roman" w:hAnsi="Times New Roman" w:cs="Times New Roman"/>
          <w:sz w:val="24"/>
          <w:szCs w:val="24"/>
        </w:rPr>
        <w:t>Принято ____________________                  Подписи членов экспертной комиссии:</w:t>
      </w:r>
    </w:p>
    <w:p w:rsidR="001A0F55" w:rsidRDefault="001A0F55" w:rsidP="001C2A02">
      <w:pPr>
        <w:spacing w:after="0" w:line="240" w:lineRule="auto"/>
        <w:jc w:val="center"/>
        <w:rPr>
          <w:rFonts w:ascii="Times New Roman" w:hAnsi="Times New Roman" w:cs="Times New Roman"/>
          <w:sz w:val="28"/>
          <w:szCs w:val="28"/>
        </w:rPr>
      </w:pPr>
    </w:p>
    <w:p w:rsidR="006256AF" w:rsidRDefault="006256AF" w:rsidP="006F69F2">
      <w:pPr>
        <w:spacing w:after="0" w:line="240" w:lineRule="auto"/>
        <w:jc w:val="center"/>
        <w:rPr>
          <w:rFonts w:ascii="Times New Roman" w:hAnsi="Times New Roman" w:cs="Times New Roman"/>
          <w:sz w:val="28"/>
          <w:szCs w:val="28"/>
        </w:rPr>
      </w:pPr>
    </w:p>
    <w:p w:rsidR="006256AF" w:rsidRDefault="006256AF" w:rsidP="006F69F2">
      <w:pPr>
        <w:spacing w:after="0" w:line="240" w:lineRule="auto"/>
        <w:jc w:val="center"/>
        <w:rPr>
          <w:rFonts w:ascii="Times New Roman" w:hAnsi="Times New Roman" w:cs="Times New Roman"/>
          <w:sz w:val="28"/>
          <w:szCs w:val="28"/>
        </w:rPr>
      </w:pPr>
    </w:p>
    <w:p w:rsidR="001060A2" w:rsidRPr="00FC4143" w:rsidRDefault="001060A2" w:rsidP="00106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Санакоева Л.М.                                  </w:t>
      </w:r>
      <w:proofErr w:type="spellStart"/>
      <w:r>
        <w:rPr>
          <w:rFonts w:ascii="Times New Roman" w:hAnsi="Times New Roman" w:cs="Times New Roman"/>
          <w:sz w:val="24"/>
          <w:szCs w:val="24"/>
        </w:rPr>
        <w:t>Цаллагова</w:t>
      </w:r>
      <w:proofErr w:type="spellEnd"/>
      <w:r>
        <w:rPr>
          <w:rFonts w:ascii="Times New Roman" w:hAnsi="Times New Roman" w:cs="Times New Roman"/>
          <w:sz w:val="24"/>
          <w:szCs w:val="24"/>
        </w:rPr>
        <w:t xml:space="preserve"> А.Б.</w:t>
      </w:r>
    </w:p>
    <w:p w:rsidR="001060A2" w:rsidRPr="009F2A31" w:rsidRDefault="001060A2" w:rsidP="001060A2">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060A2" w:rsidRPr="00BC6BCE" w:rsidRDefault="001060A2" w:rsidP="001060A2">
      <w:pPr>
        <w:spacing w:after="0" w:line="240" w:lineRule="auto"/>
        <w:rPr>
          <w:rFonts w:ascii="Times New Roman" w:hAnsi="Times New Roman" w:cs="Times New Roman"/>
          <w:sz w:val="24"/>
          <w:szCs w:val="24"/>
        </w:rPr>
      </w:pPr>
      <w:r>
        <w:rPr>
          <w:rFonts w:ascii="Times New Roman" w:hAnsi="Times New Roman" w:cs="Times New Roman"/>
          <w:sz w:val="24"/>
          <w:szCs w:val="24"/>
        </w:rPr>
        <w:t>Павлова В.В                                       Басаева А.Я.</w:t>
      </w:r>
    </w:p>
    <w:p w:rsidR="001060A2" w:rsidRPr="001060A2" w:rsidRDefault="001060A2" w:rsidP="001060A2">
      <w:pPr>
        <w:spacing w:after="0" w:line="240" w:lineRule="auto"/>
        <w:rPr>
          <w:rFonts w:ascii="Times New Roman" w:hAnsi="Times New Roman" w:cs="Times New Roman"/>
          <w:sz w:val="24"/>
          <w:szCs w:val="24"/>
        </w:rPr>
      </w:pPr>
    </w:p>
    <w:p w:rsidR="001060A2" w:rsidRDefault="001060A2" w:rsidP="001060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Хадикова</w:t>
      </w:r>
      <w:proofErr w:type="spellEnd"/>
      <w:r>
        <w:rPr>
          <w:rFonts w:ascii="Times New Roman" w:hAnsi="Times New Roman" w:cs="Times New Roman"/>
          <w:sz w:val="24"/>
          <w:szCs w:val="24"/>
        </w:rPr>
        <w:t xml:space="preserve"> З.Б.                                  </w:t>
      </w:r>
      <w:r w:rsidRPr="009F2A31">
        <w:rPr>
          <w:rFonts w:ascii="Times New Roman" w:hAnsi="Times New Roman" w:cs="Times New Roman"/>
          <w:sz w:val="24"/>
          <w:szCs w:val="24"/>
        </w:rPr>
        <w:t xml:space="preserve">    </w:t>
      </w:r>
      <w:proofErr w:type="spellStart"/>
      <w:r>
        <w:rPr>
          <w:rFonts w:ascii="Times New Roman" w:hAnsi="Times New Roman" w:cs="Times New Roman"/>
          <w:sz w:val="24"/>
          <w:szCs w:val="24"/>
        </w:rPr>
        <w:t>Кирпичникова</w:t>
      </w:r>
      <w:proofErr w:type="spellEnd"/>
      <w:r>
        <w:rPr>
          <w:rFonts w:ascii="Times New Roman" w:hAnsi="Times New Roman" w:cs="Times New Roman"/>
          <w:sz w:val="24"/>
          <w:szCs w:val="24"/>
        </w:rPr>
        <w:t xml:space="preserve"> Л.В.</w:t>
      </w:r>
    </w:p>
    <w:p w:rsidR="001060A2" w:rsidRDefault="001060A2" w:rsidP="001060A2">
      <w:pPr>
        <w:spacing w:after="0" w:line="240" w:lineRule="auto"/>
        <w:rPr>
          <w:rFonts w:ascii="Times New Roman" w:hAnsi="Times New Roman" w:cs="Times New Roman"/>
          <w:sz w:val="24"/>
          <w:szCs w:val="24"/>
        </w:rPr>
      </w:pPr>
    </w:p>
    <w:p w:rsidR="001060A2" w:rsidRDefault="001060A2" w:rsidP="001060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Волохова</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Дзахоева</w:t>
      </w:r>
      <w:proofErr w:type="spellEnd"/>
      <w:r>
        <w:rPr>
          <w:rFonts w:ascii="Times New Roman" w:hAnsi="Times New Roman" w:cs="Times New Roman"/>
          <w:sz w:val="24"/>
          <w:szCs w:val="24"/>
        </w:rPr>
        <w:t xml:space="preserve"> Т.Р.</w:t>
      </w:r>
    </w:p>
    <w:p w:rsidR="001060A2" w:rsidRDefault="001060A2" w:rsidP="001060A2">
      <w:pPr>
        <w:spacing w:after="0" w:line="240" w:lineRule="auto"/>
        <w:rPr>
          <w:rFonts w:ascii="Times New Roman" w:hAnsi="Times New Roman" w:cs="Times New Roman"/>
          <w:sz w:val="24"/>
          <w:szCs w:val="24"/>
        </w:rPr>
      </w:pPr>
    </w:p>
    <w:p w:rsidR="00D22AAF" w:rsidRPr="00F909A3" w:rsidRDefault="001060A2" w:rsidP="001545B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Кочисова</w:t>
      </w:r>
      <w:proofErr w:type="spellEnd"/>
      <w:r>
        <w:rPr>
          <w:rFonts w:ascii="Times New Roman" w:hAnsi="Times New Roman" w:cs="Times New Roman"/>
          <w:sz w:val="24"/>
          <w:szCs w:val="24"/>
        </w:rPr>
        <w:t xml:space="preserve"> А.С.</w:t>
      </w:r>
    </w:p>
    <w:p w:rsidR="00D22AAF" w:rsidRDefault="00D22AAF" w:rsidP="006F69F2">
      <w:pPr>
        <w:spacing w:after="0" w:line="240" w:lineRule="auto"/>
        <w:jc w:val="center"/>
        <w:rPr>
          <w:rFonts w:ascii="Times New Roman" w:hAnsi="Times New Roman" w:cs="Times New Roman"/>
          <w:sz w:val="28"/>
          <w:szCs w:val="28"/>
        </w:rPr>
      </w:pPr>
    </w:p>
    <w:p w:rsidR="00D22AAF" w:rsidRDefault="00D22AAF" w:rsidP="006F69F2">
      <w:pPr>
        <w:spacing w:after="0" w:line="240" w:lineRule="auto"/>
        <w:jc w:val="center"/>
        <w:rPr>
          <w:rFonts w:ascii="Times New Roman" w:hAnsi="Times New Roman" w:cs="Times New Roman"/>
          <w:sz w:val="28"/>
          <w:szCs w:val="28"/>
        </w:rPr>
      </w:pPr>
    </w:p>
    <w:p w:rsidR="003F4DE2" w:rsidRPr="001A0F55" w:rsidRDefault="00D22AAF" w:rsidP="003F4DE2">
      <w:pPr>
        <w:tabs>
          <w:tab w:val="left" w:pos="0"/>
          <w:tab w:val="left" w:pos="851"/>
        </w:tabs>
        <w:jc w:val="right"/>
        <w:rPr>
          <w:rFonts w:ascii="Times New Roman" w:hAnsi="Times New Roman" w:cs="Times New Roman"/>
          <w:bCs/>
        </w:rPr>
      </w:pPr>
      <w:r>
        <w:rPr>
          <w:rFonts w:ascii="Times New Roman" w:hAnsi="Times New Roman" w:cs="Times New Roman"/>
          <w:bCs/>
        </w:rPr>
        <w:t>Приложение 3</w:t>
      </w:r>
    </w:p>
    <w:p w:rsidR="003F4DE2" w:rsidRPr="001A0F55" w:rsidRDefault="003F4DE2" w:rsidP="003F4DE2">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ОЦЕНОЧНЫЙ ЛИСТ</w:t>
      </w:r>
    </w:p>
    <w:p w:rsidR="003F4DE2" w:rsidRPr="001A0F55" w:rsidRDefault="003F4DE2" w:rsidP="003F4DE2">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для определения выплат стимулирующего  характ</w:t>
      </w:r>
      <w:r w:rsidR="00135311">
        <w:rPr>
          <w:rFonts w:ascii="Times New Roman" w:hAnsi="Times New Roman" w:cs="Times New Roman"/>
          <w:b/>
          <w:bCs/>
        </w:rPr>
        <w:t xml:space="preserve">ера  заместителей директора по </w:t>
      </w:r>
      <w:r w:rsidRPr="001A0F55">
        <w:rPr>
          <w:rFonts w:ascii="Times New Roman" w:hAnsi="Times New Roman" w:cs="Times New Roman"/>
          <w:b/>
          <w:bCs/>
        </w:rPr>
        <w:t xml:space="preserve">ВР </w:t>
      </w:r>
    </w:p>
    <w:p w:rsidR="003F4DE2" w:rsidRPr="001A0F55" w:rsidRDefault="003F4DE2" w:rsidP="003F4DE2">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МБОУ СОШ  № 33 им. З. Калоева</w:t>
      </w:r>
    </w:p>
    <w:p w:rsidR="003F4DE2" w:rsidRPr="001A0F55" w:rsidRDefault="003F4DE2" w:rsidP="003F4DE2">
      <w:pPr>
        <w:jc w:val="both"/>
        <w:rPr>
          <w:rFonts w:ascii="Times New Roman" w:hAnsi="Times New Roman" w:cs="Times New Roman"/>
        </w:rPr>
      </w:pPr>
      <w:r w:rsidRPr="001A0F55">
        <w:rPr>
          <w:rFonts w:ascii="Times New Roman" w:hAnsi="Times New Roman" w:cs="Times New Roman"/>
        </w:rPr>
        <w:t xml:space="preserve">                           ________________________________________________________________________________________</w:t>
      </w:r>
    </w:p>
    <w:p w:rsidR="003F4DE2" w:rsidRPr="001A0F55" w:rsidRDefault="003F4DE2" w:rsidP="003F4DE2">
      <w:pPr>
        <w:jc w:val="center"/>
        <w:rPr>
          <w:rFonts w:ascii="Times New Roman" w:hAnsi="Times New Roman" w:cs="Times New Roman"/>
        </w:rPr>
      </w:pPr>
      <w:r w:rsidRPr="001A0F55">
        <w:rPr>
          <w:rFonts w:ascii="Times New Roman" w:hAnsi="Times New Roman" w:cs="Times New Roman"/>
        </w:rPr>
        <w:t>(указывается должность, фамилия, имя, отчество работника)</w:t>
      </w:r>
    </w:p>
    <w:p w:rsidR="003F4DE2" w:rsidRPr="001A0F55" w:rsidRDefault="003F4DE2" w:rsidP="003F4DE2">
      <w:pPr>
        <w:jc w:val="center"/>
        <w:rPr>
          <w:rFonts w:ascii="Times New Roman" w:hAnsi="Times New Roman" w:cs="Times New Roman"/>
        </w:rPr>
      </w:pPr>
      <w:r w:rsidRPr="001A0F55">
        <w:rPr>
          <w:rFonts w:ascii="Times New Roman" w:hAnsi="Times New Roman" w:cs="Times New Roman"/>
        </w:rPr>
        <w:t xml:space="preserve">на выплату поощрительных выплат из стимулирующей части фонда оплаты труда </w:t>
      </w:r>
    </w:p>
    <w:p w:rsidR="003F4DE2" w:rsidRPr="001A0F55" w:rsidRDefault="003F4DE2" w:rsidP="003F4DE2">
      <w:pPr>
        <w:jc w:val="center"/>
        <w:rPr>
          <w:rFonts w:ascii="Times New Roman" w:hAnsi="Times New Roman" w:cs="Times New Roman"/>
        </w:rPr>
      </w:pPr>
      <w:r w:rsidRPr="001A0F55">
        <w:rPr>
          <w:rFonts w:ascii="Times New Roman" w:hAnsi="Times New Roman" w:cs="Times New Roman"/>
        </w:rPr>
        <w:t xml:space="preserve">за период работы </w:t>
      </w:r>
      <w:proofErr w:type="gramStart"/>
      <w:r w:rsidRPr="001A0F55">
        <w:rPr>
          <w:rFonts w:ascii="Times New Roman" w:hAnsi="Times New Roman" w:cs="Times New Roman"/>
        </w:rPr>
        <w:t>с</w:t>
      </w:r>
      <w:proofErr w:type="gramEnd"/>
      <w:r w:rsidRPr="001A0F55">
        <w:rPr>
          <w:rFonts w:ascii="Times New Roman" w:hAnsi="Times New Roman" w:cs="Times New Roman"/>
        </w:rPr>
        <w:t xml:space="preserve"> __________________  по   _______________________</w:t>
      </w:r>
    </w:p>
    <w:p w:rsidR="003F4DE2" w:rsidRPr="001A0F55" w:rsidRDefault="003F4DE2" w:rsidP="003F4DE2">
      <w:pPr>
        <w:tabs>
          <w:tab w:val="left" w:pos="0"/>
          <w:tab w:val="left" w:pos="851"/>
        </w:tabs>
        <w:jc w:val="right"/>
        <w:rPr>
          <w:rFonts w:ascii="Times New Roman" w:hAnsi="Times New Roman" w:cs="Times New Roman"/>
          <w:b/>
          <w:bCs/>
        </w:rPr>
      </w:pPr>
    </w:p>
    <w:tbl>
      <w:tblPr>
        <w:tblW w:w="1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9072"/>
        <w:gridCol w:w="142"/>
        <w:gridCol w:w="850"/>
        <w:gridCol w:w="992"/>
        <w:gridCol w:w="993"/>
        <w:gridCol w:w="236"/>
        <w:gridCol w:w="757"/>
        <w:gridCol w:w="295"/>
        <w:gridCol w:w="698"/>
        <w:gridCol w:w="993"/>
        <w:gridCol w:w="87"/>
        <w:gridCol w:w="906"/>
      </w:tblGrid>
      <w:tr w:rsidR="003F4DE2" w:rsidRPr="001C2A02" w:rsidTr="0054631E">
        <w:trPr>
          <w:gridAfter w:val="7"/>
          <w:wAfter w:w="3972" w:type="dxa"/>
        </w:trPr>
        <w:tc>
          <w:tcPr>
            <w:tcW w:w="675" w:type="dxa"/>
            <w:vAlign w:val="center"/>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w:t>
            </w:r>
          </w:p>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roofErr w:type="gramStart"/>
            <w:r w:rsidRPr="001C2A02">
              <w:rPr>
                <w:rFonts w:ascii="Times New Roman" w:hAnsi="Times New Roman" w:cs="Times New Roman"/>
                <w:b/>
                <w:bCs/>
                <w:sz w:val="24"/>
                <w:szCs w:val="24"/>
              </w:rPr>
              <w:t>п</w:t>
            </w:r>
            <w:proofErr w:type="gramEnd"/>
            <w:r w:rsidRPr="001C2A02">
              <w:rPr>
                <w:rFonts w:ascii="Times New Roman" w:hAnsi="Times New Roman" w:cs="Times New Roman"/>
                <w:b/>
                <w:bCs/>
                <w:sz w:val="24"/>
                <w:szCs w:val="24"/>
              </w:rPr>
              <w:t>/п</w:t>
            </w:r>
          </w:p>
        </w:tc>
        <w:tc>
          <w:tcPr>
            <w:tcW w:w="3119" w:type="dxa"/>
            <w:vAlign w:val="center"/>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Показатели</w:t>
            </w:r>
          </w:p>
        </w:tc>
        <w:tc>
          <w:tcPr>
            <w:tcW w:w="9072" w:type="dxa"/>
            <w:vAlign w:val="center"/>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Измерители</w:t>
            </w:r>
          </w:p>
        </w:tc>
        <w:tc>
          <w:tcPr>
            <w:tcW w:w="992" w:type="dxa"/>
            <w:gridSpan w:val="2"/>
            <w:vAlign w:val="center"/>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 xml:space="preserve">% </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Собственные показатели</w:t>
            </w: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Показатели учреждения</w:t>
            </w:r>
          </w:p>
        </w:tc>
      </w:tr>
      <w:tr w:rsidR="003F4DE2" w:rsidRPr="001C2A02" w:rsidTr="0054631E">
        <w:trPr>
          <w:gridAfter w:val="7"/>
          <w:wAfter w:w="3972" w:type="dxa"/>
        </w:trPr>
        <w:tc>
          <w:tcPr>
            <w:tcW w:w="14850" w:type="dxa"/>
            <w:gridSpan w:val="6"/>
          </w:tcPr>
          <w:p w:rsidR="00D22AAF" w:rsidRDefault="00D22AAF" w:rsidP="001C2A02">
            <w:pPr>
              <w:tabs>
                <w:tab w:val="left" w:pos="0"/>
                <w:tab w:val="left" w:pos="851"/>
              </w:tabs>
              <w:spacing w:after="0" w:line="240" w:lineRule="auto"/>
              <w:jc w:val="center"/>
              <w:rPr>
                <w:rFonts w:ascii="Times New Roman" w:hAnsi="Times New Roman" w:cs="Times New Roman"/>
                <w:b/>
                <w:bCs/>
                <w:sz w:val="24"/>
                <w:szCs w:val="24"/>
              </w:rPr>
            </w:pPr>
          </w:p>
          <w:p w:rsidR="003F4DE2" w:rsidRDefault="003F4DE2" w:rsidP="001C2A02">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Критерии 1: Наличие условий для осуществления образовательного процесса, отвечающего современным требованиям (7%)</w:t>
            </w:r>
          </w:p>
          <w:p w:rsidR="00D22AAF" w:rsidRPr="001C2A02" w:rsidRDefault="00D22AAF" w:rsidP="001C2A02">
            <w:pPr>
              <w:tabs>
                <w:tab w:val="left" w:pos="0"/>
                <w:tab w:val="left" w:pos="851"/>
              </w:tabs>
              <w:spacing w:after="0" w:line="240" w:lineRule="auto"/>
              <w:jc w:val="center"/>
              <w:rPr>
                <w:rFonts w:ascii="Times New Roman" w:hAnsi="Times New Roman" w:cs="Times New Roman"/>
                <w:b/>
                <w:bCs/>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r>
      <w:tr w:rsidR="003F4DE2" w:rsidRPr="001C2A02" w:rsidTr="0054631E">
        <w:trPr>
          <w:gridAfter w:val="7"/>
          <w:wAfter w:w="3972" w:type="dxa"/>
          <w:trHeight w:val="893"/>
        </w:trPr>
        <w:tc>
          <w:tcPr>
            <w:tcW w:w="675"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1.1</w:t>
            </w:r>
          </w:p>
        </w:tc>
        <w:tc>
          <w:tcPr>
            <w:tcW w:w="3119"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Работа с педагогически - ми кадрами соответствующей категории</w:t>
            </w:r>
          </w:p>
        </w:tc>
        <w:tc>
          <w:tcPr>
            <w:tcW w:w="907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доля педагогов, своевременно подтвердивших первую и высшую квалификационные категории за отчётный период;</w:t>
            </w: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21"/>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количество педагогов повысивших квалификационную категорию за отчётный период;</w:t>
            </w: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388"/>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отсутствие зарегистрированных случаев  травматизма обучающихся </w:t>
            </w: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6"/>
          <w:wAfter w:w="3736" w:type="dxa"/>
          <w:trHeight w:val="382"/>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Borders>
              <w:top w:val="nil"/>
              <w:right w:val="nil"/>
            </w:tcBorders>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236" w:type="dxa"/>
            <w:tcBorders>
              <w:top w:val="nil"/>
              <w:right w:val="nil"/>
            </w:tcBorders>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274"/>
        </w:trPr>
        <w:tc>
          <w:tcPr>
            <w:tcW w:w="675"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3F4DE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Увеличение количества  педагогов, прошедших повышение квалификации по ФГОС в сравнении с предыдущим периодом</w:t>
            </w:r>
          </w:p>
          <w:p w:rsidR="00D22AAF" w:rsidRPr="001C2A02" w:rsidRDefault="00D22AAF" w:rsidP="001C2A02">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457"/>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3F4DE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доля педагогов, распространивших опыт на мероприятиях различного уровня, составила по итогам года 50 и более % </w:t>
            </w:r>
          </w:p>
          <w:p w:rsidR="00D22AAF" w:rsidRPr="001C2A02" w:rsidRDefault="00D22AAF" w:rsidP="001C2A02">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Pr>
        <w:tc>
          <w:tcPr>
            <w:tcW w:w="13858" w:type="dxa"/>
            <w:gridSpan w:val="5"/>
          </w:tcPr>
          <w:p w:rsidR="00D22AAF" w:rsidRDefault="00D22AAF" w:rsidP="00C861B1">
            <w:pPr>
              <w:tabs>
                <w:tab w:val="left" w:pos="0"/>
                <w:tab w:val="left" w:pos="851"/>
              </w:tabs>
              <w:spacing w:after="0" w:line="240" w:lineRule="auto"/>
              <w:jc w:val="center"/>
              <w:rPr>
                <w:rFonts w:ascii="Times New Roman" w:hAnsi="Times New Roman" w:cs="Times New Roman"/>
                <w:b/>
                <w:bCs/>
                <w:sz w:val="24"/>
                <w:szCs w:val="24"/>
              </w:rPr>
            </w:pPr>
          </w:p>
          <w:p w:rsidR="003F4DE2" w:rsidRDefault="003F4DE2" w:rsidP="00C861B1">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Критерий 2: Создание условий для сохранения и укрепления здоровья учащихся (3%)</w:t>
            </w:r>
          </w:p>
          <w:p w:rsidR="00D22AAF" w:rsidRPr="001C2A02" w:rsidRDefault="00D22AAF" w:rsidP="00C861B1">
            <w:pPr>
              <w:tabs>
                <w:tab w:val="left" w:pos="0"/>
                <w:tab w:val="left" w:pos="851"/>
              </w:tabs>
              <w:spacing w:after="0" w:line="240" w:lineRule="auto"/>
              <w:jc w:val="center"/>
              <w:rPr>
                <w:rFonts w:ascii="Times New Roman" w:hAnsi="Times New Roman" w:cs="Times New Roman"/>
                <w:b/>
                <w:bCs/>
                <w:sz w:val="24"/>
                <w:szCs w:val="24"/>
              </w:rPr>
            </w:pP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r>
      <w:tr w:rsidR="003F4DE2" w:rsidRPr="001C2A02" w:rsidTr="0054631E">
        <w:trPr>
          <w:gridAfter w:val="7"/>
          <w:wAfter w:w="3972" w:type="dxa"/>
          <w:trHeight w:val="577"/>
        </w:trPr>
        <w:tc>
          <w:tcPr>
            <w:tcW w:w="675"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2.1</w:t>
            </w:r>
          </w:p>
        </w:tc>
        <w:tc>
          <w:tcPr>
            <w:tcW w:w="3119"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 xml:space="preserve">Создание условий для сохранения  и укрепления здоровья обучающихся </w:t>
            </w:r>
          </w:p>
        </w:tc>
        <w:tc>
          <w:tcPr>
            <w:tcW w:w="9072"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sz w:val="24"/>
                <w:szCs w:val="24"/>
              </w:rPr>
              <w:t>- охват учащихся, занимающихся в спортивных секциях на базе образовательного учреждения не менее 30%;</w:t>
            </w: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318"/>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организация отдыха и </w:t>
            </w:r>
            <w:proofErr w:type="gramStart"/>
            <w:r w:rsidRPr="001C2A02">
              <w:rPr>
                <w:rFonts w:ascii="Times New Roman" w:hAnsi="Times New Roman" w:cs="Times New Roman"/>
                <w:sz w:val="24"/>
                <w:szCs w:val="24"/>
              </w:rPr>
              <w:t>оздоровления</w:t>
            </w:r>
            <w:proofErr w:type="gramEnd"/>
            <w:r w:rsidRPr="001C2A02">
              <w:rPr>
                <w:rFonts w:ascii="Times New Roman" w:hAnsi="Times New Roman" w:cs="Times New Roman"/>
                <w:sz w:val="24"/>
                <w:szCs w:val="24"/>
              </w:rPr>
              <w:t xml:space="preserve"> обучающихся в каникулярное время; </w:t>
            </w: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498"/>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количество дней пропущенных учащимися по болезни ниже среднегородского показателя</w:t>
            </w:r>
          </w:p>
        </w:tc>
        <w:tc>
          <w:tcPr>
            <w:tcW w:w="992" w:type="dxa"/>
            <w:gridSpan w:val="2"/>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Pr>
        <w:tc>
          <w:tcPr>
            <w:tcW w:w="14850" w:type="dxa"/>
            <w:gridSpan w:val="6"/>
          </w:tcPr>
          <w:p w:rsidR="00D22AAF" w:rsidRDefault="00D22AAF" w:rsidP="00C861B1">
            <w:pPr>
              <w:tabs>
                <w:tab w:val="left" w:pos="0"/>
                <w:tab w:val="left" w:pos="851"/>
              </w:tabs>
              <w:spacing w:after="0" w:line="240" w:lineRule="auto"/>
              <w:jc w:val="center"/>
              <w:rPr>
                <w:rFonts w:ascii="Times New Roman" w:hAnsi="Times New Roman" w:cs="Times New Roman"/>
                <w:b/>
                <w:bCs/>
                <w:sz w:val="24"/>
                <w:szCs w:val="24"/>
              </w:rPr>
            </w:pPr>
          </w:p>
          <w:p w:rsidR="003F4DE2" w:rsidRDefault="003F4DE2" w:rsidP="00C861B1">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Критерий 3: Эффективность управленческой деятельности (32%)</w:t>
            </w:r>
          </w:p>
          <w:p w:rsidR="00D22AAF" w:rsidRPr="001C2A02" w:rsidRDefault="00D22AAF" w:rsidP="00C861B1">
            <w:pPr>
              <w:tabs>
                <w:tab w:val="left" w:pos="0"/>
                <w:tab w:val="left" w:pos="851"/>
              </w:tabs>
              <w:spacing w:after="0" w:line="240" w:lineRule="auto"/>
              <w:jc w:val="center"/>
              <w:rPr>
                <w:rFonts w:ascii="Times New Roman" w:hAnsi="Times New Roman" w:cs="Times New Roman"/>
                <w:b/>
                <w:bCs/>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r>
      <w:tr w:rsidR="003F4DE2" w:rsidRPr="001C2A02" w:rsidTr="0054631E">
        <w:trPr>
          <w:gridAfter w:val="7"/>
          <w:wAfter w:w="3972" w:type="dxa"/>
          <w:trHeight w:val="595"/>
        </w:trPr>
        <w:tc>
          <w:tcPr>
            <w:tcW w:w="675"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3.1</w:t>
            </w:r>
          </w:p>
        </w:tc>
        <w:tc>
          <w:tcPr>
            <w:tcW w:w="3119"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Исполнительская дисциплина</w:t>
            </w: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выполнение плана ВШК, методической и воспитательной работы</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59"/>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Создание организационных условий для участия педагогов и учащихся в олимпиадах, конкурсах, соревнованиях и </w:t>
            </w:r>
            <w:proofErr w:type="spellStart"/>
            <w:r w:rsidRPr="001C2A02">
              <w:rPr>
                <w:rFonts w:ascii="Times New Roman" w:hAnsi="Times New Roman" w:cs="Times New Roman"/>
                <w:sz w:val="24"/>
                <w:szCs w:val="24"/>
              </w:rPr>
              <w:t>т</w:t>
            </w:r>
            <w:proofErr w:type="gramStart"/>
            <w:r w:rsidRPr="001C2A02">
              <w:rPr>
                <w:rFonts w:ascii="Times New Roman" w:hAnsi="Times New Roman" w:cs="Times New Roman"/>
                <w:sz w:val="24"/>
                <w:szCs w:val="24"/>
              </w:rPr>
              <w:t>.д</w:t>
            </w:r>
            <w:proofErr w:type="spellEnd"/>
            <w:proofErr w:type="gramEnd"/>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47"/>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руководство  реализацией инновационных проектов</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604"/>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высокий уровень  организации аттестации работников школы</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304"/>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наличие позитивных материалов об учреждении в СМИ;</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12"/>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Организация и успешное проведение семинаров, методических совещаний, конференций, круглых столов, мастер классов и др.</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12"/>
        </w:trPr>
        <w:tc>
          <w:tcPr>
            <w:tcW w:w="675"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-своевременное  предоставление требуемой информации (статистические и иные отчеты, аналитическая информация, информация по результатам проверок  и др.);</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12"/>
        </w:trPr>
        <w:tc>
          <w:tcPr>
            <w:tcW w:w="675"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-своевременное и качественное исполнение документов: приказов, распоряжений, актов и др.;</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12"/>
        </w:trPr>
        <w:tc>
          <w:tcPr>
            <w:tcW w:w="675"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-работа с электронным журналом, электронным дневником на базе </w:t>
            </w:r>
            <w:r w:rsidRPr="001C2A02">
              <w:rPr>
                <w:rFonts w:ascii="Times New Roman" w:hAnsi="Times New Roman" w:cs="Times New Roman"/>
                <w:sz w:val="24"/>
                <w:szCs w:val="24"/>
                <w:shd w:val="clear" w:color="auto" w:fill="FFFFFF"/>
              </w:rPr>
              <w:t xml:space="preserve">образовательной платформы </w:t>
            </w:r>
            <w:proofErr w:type="spellStart"/>
            <w:r w:rsidRPr="001C2A02">
              <w:rPr>
                <w:rFonts w:ascii="Times New Roman" w:hAnsi="Times New Roman" w:cs="Times New Roman"/>
                <w:sz w:val="24"/>
                <w:szCs w:val="24"/>
                <w:shd w:val="clear" w:color="auto" w:fill="FFFFFF"/>
              </w:rPr>
              <w:t>Дневник</w:t>
            </w:r>
            <w:proofErr w:type="gramStart"/>
            <w:r w:rsidRPr="001C2A02">
              <w:rPr>
                <w:rFonts w:ascii="Times New Roman" w:hAnsi="Times New Roman" w:cs="Times New Roman"/>
                <w:sz w:val="24"/>
                <w:szCs w:val="24"/>
                <w:shd w:val="clear" w:color="auto" w:fill="FFFFFF"/>
              </w:rPr>
              <w:t>.р</w:t>
            </w:r>
            <w:proofErr w:type="gramEnd"/>
            <w:r w:rsidRPr="001C2A02">
              <w:rPr>
                <w:rFonts w:ascii="Times New Roman" w:hAnsi="Times New Roman" w:cs="Times New Roman"/>
                <w:sz w:val="24"/>
                <w:szCs w:val="24"/>
                <w:shd w:val="clear" w:color="auto" w:fill="FFFFFF"/>
              </w:rPr>
              <w:t>у</w:t>
            </w:r>
            <w:proofErr w:type="spellEnd"/>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12"/>
        </w:trPr>
        <w:tc>
          <w:tcPr>
            <w:tcW w:w="675"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spacing w:after="0" w:line="240" w:lineRule="auto"/>
              <w:rPr>
                <w:rFonts w:ascii="Times New Roman" w:hAnsi="Times New Roman" w:cs="Times New Roman"/>
                <w:color w:val="000000"/>
                <w:sz w:val="24"/>
                <w:szCs w:val="24"/>
              </w:rPr>
            </w:pPr>
            <w:r w:rsidRPr="001C2A02">
              <w:rPr>
                <w:rFonts w:ascii="Times New Roman" w:hAnsi="Times New Roman" w:cs="Times New Roman"/>
                <w:color w:val="000000"/>
                <w:sz w:val="24"/>
                <w:szCs w:val="24"/>
              </w:rPr>
              <w:t xml:space="preserve">-уровень пользования и фактическое размещение материалов на федеральных, региональных, муниципальных и  </w:t>
            </w:r>
            <w:proofErr w:type="gramStart"/>
            <w:r w:rsidRPr="001C2A02">
              <w:rPr>
                <w:rFonts w:ascii="Times New Roman" w:hAnsi="Times New Roman" w:cs="Times New Roman"/>
                <w:color w:val="000000"/>
                <w:sz w:val="24"/>
                <w:szCs w:val="24"/>
              </w:rPr>
              <w:t>школьном</w:t>
            </w:r>
            <w:proofErr w:type="gramEnd"/>
            <w:r w:rsidRPr="001C2A02">
              <w:rPr>
                <w:rFonts w:ascii="Times New Roman" w:hAnsi="Times New Roman" w:cs="Times New Roman"/>
                <w:color w:val="000000"/>
                <w:sz w:val="24"/>
                <w:szCs w:val="24"/>
              </w:rPr>
              <w:t xml:space="preserve"> сайтах.</w:t>
            </w:r>
          </w:p>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color w:val="000000"/>
                <w:sz w:val="24"/>
                <w:szCs w:val="24"/>
              </w:rPr>
              <w:t>Создание и уровень пользования личного сайта.</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12"/>
        </w:trPr>
        <w:tc>
          <w:tcPr>
            <w:tcW w:w="675"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своевременное оповещение директора школы  о ЧС, травмах несчастных случаях (наличие составленного акта или информации);</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623"/>
        </w:trPr>
        <w:tc>
          <w:tcPr>
            <w:tcW w:w="675"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3.2</w:t>
            </w:r>
          </w:p>
        </w:tc>
        <w:tc>
          <w:tcPr>
            <w:tcW w:w="3119"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Создание и обеспечение благоприятного морально-психологического климата в коллективе</w:t>
            </w: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отсутствие обоснованных жалоб и обращений родителей и педагогических работников на деятельность заместителей директора  образовательного учреждения;</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603"/>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отсутствие обоснованных жалоб со стороны родителей (законных представителей) на деятельность педагогических работников  образовательного учреждения;</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54"/>
        </w:trPr>
        <w:tc>
          <w:tcPr>
            <w:tcW w:w="675"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3.3</w:t>
            </w:r>
          </w:p>
        </w:tc>
        <w:tc>
          <w:tcPr>
            <w:tcW w:w="3119" w:type="dxa"/>
            <w:vMerge w:val="restart"/>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Создание благоприятных условий для реализации образовательных программ</w:t>
            </w: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доля </w:t>
            </w:r>
            <w:proofErr w:type="gramStart"/>
            <w:r w:rsidRPr="001C2A02">
              <w:rPr>
                <w:rFonts w:ascii="Times New Roman" w:hAnsi="Times New Roman" w:cs="Times New Roman"/>
                <w:sz w:val="24"/>
                <w:szCs w:val="24"/>
              </w:rPr>
              <w:t>учебных занятий, отведённых на реализацию учебного плана составляет</w:t>
            </w:r>
            <w:proofErr w:type="gramEnd"/>
            <w:r w:rsidRPr="001C2A02">
              <w:rPr>
                <w:rFonts w:ascii="Times New Roman" w:hAnsi="Times New Roman" w:cs="Times New Roman"/>
                <w:sz w:val="24"/>
                <w:szCs w:val="24"/>
              </w:rPr>
              <w:t xml:space="preserve"> 98 % и более (по итогам четверти,  года);</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p>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3F4DE2" w:rsidRPr="001C2A02" w:rsidTr="0054631E">
        <w:trPr>
          <w:gridAfter w:val="7"/>
          <w:wAfter w:w="3972" w:type="dxa"/>
          <w:trHeight w:val="595"/>
        </w:trPr>
        <w:tc>
          <w:tcPr>
            <w:tcW w:w="675" w:type="dxa"/>
            <w:vMerge/>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3F4DE2" w:rsidRPr="001C2A02" w:rsidRDefault="003F4DE2"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3F4DE2" w:rsidRPr="001C2A02" w:rsidRDefault="003F4DE2"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наличие условий для реализации электронного обучения и применения дистанционных образовательных технологий;</w:t>
            </w:r>
          </w:p>
        </w:tc>
        <w:tc>
          <w:tcPr>
            <w:tcW w:w="850" w:type="dxa"/>
          </w:tcPr>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p>
          <w:p w:rsidR="003F4DE2" w:rsidRPr="001C2A02" w:rsidRDefault="003F4DE2"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3F4DE2" w:rsidRPr="001C2A02" w:rsidRDefault="003F4DE2"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1"/>
          <w:wAfter w:w="906" w:type="dxa"/>
          <w:trHeight w:val="581"/>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Наличие достижений в различных конкурсах:</w:t>
            </w:r>
          </w:p>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участие педагогов  в конкурсах, олимпиадах, конференциях, соревнованиях и других общественно значимых мероприятиях.</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p>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p>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1288" w:type="dxa"/>
            <w:gridSpan w:val="3"/>
            <w:tcBorders>
              <w:top w:val="nil"/>
              <w:bottom w:val="nil"/>
            </w:tcBorders>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1778" w:type="dxa"/>
            <w:gridSpan w:val="3"/>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845"/>
        </w:trPr>
        <w:tc>
          <w:tcPr>
            <w:tcW w:w="675"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3.4</w:t>
            </w:r>
          </w:p>
        </w:tc>
        <w:tc>
          <w:tcPr>
            <w:tcW w:w="3119"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 xml:space="preserve">Достижения образовательного учреждения  </w:t>
            </w:r>
          </w:p>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Наличие достижений:</w:t>
            </w:r>
          </w:p>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федерального уровня</w:t>
            </w:r>
          </w:p>
        </w:tc>
        <w:tc>
          <w:tcPr>
            <w:tcW w:w="850" w:type="dxa"/>
          </w:tcPr>
          <w:p w:rsidR="00B46A7B" w:rsidRPr="001C2A02" w:rsidRDefault="00B46A7B" w:rsidP="00C861B1">
            <w:pPr>
              <w:tabs>
                <w:tab w:val="left" w:pos="0"/>
                <w:tab w:val="left" w:pos="851"/>
              </w:tabs>
              <w:spacing w:after="0" w:line="240" w:lineRule="auto"/>
              <w:jc w:val="center"/>
              <w:rPr>
                <w:rFonts w:ascii="Times New Roman" w:hAnsi="Times New Roman" w:cs="Times New Roman"/>
                <w:sz w:val="24"/>
                <w:szCs w:val="24"/>
              </w:rPr>
            </w:pPr>
          </w:p>
          <w:p w:rsidR="00135311" w:rsidRPr="001C2A02" w:rsidRDefault="00213164"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26"/>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регионального  уровня</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26"/>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муниципального уровня</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817"/>
        </w:trPr>
        <w:tc>
          <w:tcPr>
            <w:tcW w:w="675"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3.5</w:t>
            </w:r>
          </w:p>
        </w:tc>
        <w:tc>
          <w:tcPr>
            <w:tcW w:w="3119"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Участие в инновационной деятельности</w:t>
            </w: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Образовательное учреждение является:</w:t>
            </w:r>
          </w:p>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-экспериментальной, </w:t>
            </w:r>
            <w:proofErr w:type="spellStart"/>
            <w:r w:rsidRPr="001C2A02">
              <w:rPr>
                <w:rFonts w:ascii="Times New Roman" w:hAnsi="Times New Roman" w:cs="Times New Roman"/>
                <w:sz w:val="24"/>
                <w:szCs w:val="24"/>
              </w:rPr>
              <w:t>апробационной</w:t>
            </w:r>
            <w:proofErr w:type="spellEnd"/>
            <w:r w:rsidRPr="001C2A02">
              <w:rPr>
                <w:rFonts w:ascii="Times New Roman" w:hAnsi="Times New Roman" w:cs="Times New Roman"/>
                <w:sz w:val="24"/>
                <w:szCs w:val="24"/>
              </w:rPr>
              <w:t>, инновационной площадкой федерального уровня;</w:t>
            </w:r>
          </w:p>
        </w:tc>
        <w:tc>
          <w:tcPr>
            <w:tcW w:w="850" w:type="dxa"/>
          </w:tcPr>
          <w:p w:rsidR="00135311" w:rsidRPr="001C2A02" w:rsidRDefault="00213164"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817"/>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экспериментальной, </w:t>
            </w:r>
            <w:proofErr w:type="spellStart"/>
            <w:r w:rsidRPr="001C2A02">
              <w:rPr>
                <w:rFonts w:ascii="Times New Roman" w:hAnsi="Times New Roman" w:cs="Times New Roman"/>
                <w:sz w:val="24"/>
                <w:szCs w:val="24"/>
              </w:rPr>
              <w:t>апробационной</w:t>
            </w:r>
            <w:proofErr w:type="spellEnd"/>
            <w:r w:rsidRPr="001C2A02">
              <w:rPr>
                <w:rFonts w:ascii="Times New Roman" w:hAnsi="Times New Roman" w:cs="Times New Roman"/>
                <w:sz w:val="24"/>
                <w:szCs w:val="24"/>
              </w:rPr>
              <w:t>, инновационной площадкой регионального уровня;</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817"/>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-экспериментальной </w:t>
            </w:r>
            <w:proofErr w:type="spellStart"/>
            <w:r w:rsidRPr="001C2A02">
              <w:rPr>
                <w:rFonts w:ascii="Times New Roman" w:hAnsi="Times New Roman" w:cs="Times New Roman"/>
                <w:sz w:val="24"/>
                <w:szCs w:val="24"/>
              </w:rPr>
              <w:t>апробационной</w:t>
            </w:r>
            <w:proofErr w:type="spellEnd"/>
            <w:r w:rsidRPr="001C2A02">
              <w:rPr>
                <w:rFonts w:ascii="Times New Roman" w:hAnsi="Times New Roman" w:cs="Times New Roman"/>
                <w:sz w:val="24"/>
                <w:szCs w:val="24"/>
              </w:rPr>
              <w:t>, инновационной площадкой муниципального уровня.</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290"/>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Организация и проведение на базе образовательного учреждения семинаров, совещаний по вопросам повышения качества образования;</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54"/>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Реализация социокультурных проектов  (школьный музей, театр, социальные проекты, научное общество учащихся, др.)</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54"/>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Организация и проведение на базе образовательного учреждения семинаров, совещаний по вопросам повышения качества образования;</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40"/>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отсутствие </w:t>
            </w:r>
            <w:proofErr w:type="gramStart"/>
            <w:r w:rsidRPr="001C2A02">
              <w:rPr>
                <w:rFonts w:ascii="Times New Roman" w:hAnsi="Times New Roman" w:cs="Times New Roman"/>
                <w:sz w:val="24"/>
                <w:szCs w:val="24"/>
              </w:rPr>
              <w:t>обучающихся</w:t>
            </w:r>
            <w:proofErr w:type="gramEnd"/>
            <w:r w:rsidRPr="001C2A02">
              <w:rPr>
                <w:rFonts w:ascii="Times New Roman" w:hAnsi="Times New Roman" w:cs="Times New Roman"/>
                <w:sz w:val="24"/>
                <w:szCs w:val="24"/>
              </w:rPr>
              <w:t>, систематически не посещающих занятия;</w:t>
            </w:r>
          </w:p>
        </w:tc>
        <w:tc>
          <w:tcPr>
            <w:tcW w:w="850" w:type="dxa"/>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54631E" w:rsidRPr="001C2A02" w:rsidTr="0054631E">
        <w:trPr>
          <w:gridAfter w:val="7"/>
          <w:wAfter w:w="3972" w:type="dxa"/>
          <w:trHeight w:val="540"/>
        </w:trPr>
        <w:tc>
          <w:tcPr>
            <w:tcW w:w="675" w:type="dxa"/>
          </w:tcPr>
          <w:p w:rsidR="0054631E" w:rsidRPr="001C2A02" w:rsidRDefault="0054631E"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54631E" w:rsidRPr="001C2A02" w:rsidRDefault="0054631E" w:rsidP="001C2A02">
            <w:pPr>
              <w:tabs>
                <w:tab w:val="left" w:pos="0"/>
                <w:tab w:val="left" w:pos="851"/>
              </w:tabs>
              <w:spacing w:after="0" w:line="240" w:lineRule="auto"/>
              <w:rPr>
                <w:rFonts w:ascii="Times New Roman" w:hAnsi="Times New Roman" w:cs="Times New Roman"/>
                <w:b/>
                <w:bCs/>
                <w:sz w:val="24"/>
                <w:szCs w:val="24"/>
              </w:rPr>
            </w:pPr>
          </w:p>
        </w:tc>
        <w:tc>
          <w:tcPr>
            <w:tcW w:w="9214" w:type="dxa"/>
            <w:gridSpan w:val="2"/>
          </w:tcPr>
          <w:p w:rsidR="0054631E" w:rsidRPr="001C2A02" w:rsidRDefault="0054631E"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b/>
                <w:bCs/>
                <w:sz w:val="24"/>
                <w:szCs w:val="24"/>
              </w:rPr>
              <w:t>Критерии 4: Социальный критерий (8 %)</w:t>
            </w:r>
          </w:p>
        </w:tc>
        <w:tc>
          <w:tcPr>
            <w:tcW w:w="850" w:type="dxa"/>
          </w:tcPr>
          <w:p w:rsidR="0054631E" w:rsidRPr="001C2A02" w:rsidRDefault="0054631E" w:rsidP="00C861B1">
            <w:pPr>
              <w:tabs>
                <w:tab w:val="left" w:pos="0"/>
                <w:tab w:val="left" w:pos="851"/>
              </w:tabs>
              <w:spacing w:after="0" w:line="240" w:lineRule="auto"/>
              <w:jc w:val="center"/>
              <w:rPr>
                <w:rFonts w:ascii="Times New Roman" w:hAnsi="Times New Roman" w:cs="Times New Roman"/>
                <w:sz w:val="24"/>
                <w:szCs w:val="24"/>
              </w:rPr>
            </w:pPr>
          </w:p>
        </w:tc>
        <w:tc>
          <w:tcPr>
            <w:tcW w:w="992" w:type="dxa"/>
          </w:tcPr>
          <w:p w:rsidR="0054631E" w:rsidRPr="001C2A02" w:rsidRDefault="0054631E" w:rsidP="001C2A02">
            <w:pPr>
              <w:tabs>
                <w:tab w:val="left" w:pos="0"/>
                <w:tab w:val="left" w:pos="851"/>
              </w:tabs>
              <w:spacing w:after="0" w:line="240" w:lineRule="auto"/>
              <w:rPr>
                <w:rFonts w:ascii="Times New Roman" w:hAnsi="Times New Roman" w:cs="Times New Roman"/>
                <w:sz w:val="24"/>
                <w:szCs w:val="24"/>
              </w:rPr>
            </w:pPr>
          </w:p>
        </w:tc>
        <w:tc>
          <w:tcPr>
            <w:tcW w:w="993" w:type="dxa"/>
          </w:tcPr>
          <w:p w:rsidR="0054631E" w:rsidRPr="001C2A02" w:rsidRDefault="0054631E"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333"/>
        </w:trPr>
        <w:tc>
          <w:tcPr>
            <w:tcW w:w="675"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4.1</w:t>
            </w:r>
          </w:p>
        </w:tc>
        <w:tc>
          <w:tcPr>
            <w:tcW w:w="3119"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b/>
                <w:bCs/>
                <w:sz w:val="24"/>
                <w:szCs w:val="24"/>
              </w:rPr>
              <w:t xml:space="preserve">Система профилактики безнадзорности и правонарушений несовершеннолетних </w:t>
            </w:r>
            <w:proofErr w:type="gramStart"/>
            <w:r w:rsidRPr="001C2A02">
              <w:rPr>
                <w:rFonts w:ascii="Times New Roman" w:hAnsi="Times New Roman" w:cs="Times New Roman"/>
                <w:b/>
                <w:bCs/>
                <w:sz w:val="24"/>
                <w:szCs w:val="24"/>
              </w:rPr>
              <w:t>среди</w:t>
            </w:r>
            <w:proofErr w:type="gramEnd"/>
            <w:r w:rsidRPr="001C2A02">
              <w:rPr>
                <w:rFonts w:ascii="Times New Roman" w:hAnsi="Times New Roman" w:cs="Times New Roman"/>
                <w:b/>
                <w:bCs/>
                <w:sz w:val="24"/>
                <w:szCs w:val="24"/>
              </w:rPr>
              <w:t xml:space="preserve"> обучающихся</w:t>
            </w: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полный охват детей дополнительным образованием  в  школе (в соответствии с ФГОС)</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904"/>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полный охват детей «группы риска» дополнительным образованием;</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604"/>
        </w:trPr>
        <w:tc>
          <w:tcPr>
            <w:tcW w:w="675"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4.2</w:t>
            </w:r>
          </w:p>
        </w:tc>
        <w:tc>
          <w:tcPr>
            <w:tcW w:w="3119" w:type="dxa"/>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Охват учащихся системой дополнительного образования и каникулярной занятостью</w:t>
            </w: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организация занятости учащихся различными формами деятельности в период школьных каникул</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p>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c>
          <w:tcPr>
            <w:tcW w:w="14850" w:type="dxa"/>
            <w:gridSpan w:val="6"/>
          </w:tcPr>
          <w:p w:rsidR="00D22AAF" w:rsidRDefault="00D22AAF" w:rsidP="00C861B1">
            <w:pPr>
              <w:tabs>
                <w:tab w:val="center" w:pos="4677"/>
                <w:tab w:val="right" w:pos="9355"/>
              </w:tabs>
              <w:spacing w:after="0" w:line="240" w:lineRule="auto"/>
              <w:rPr>
                <w:rFonts w:ascii="Times New Roman" w:hAnsi="Times New Roman" w:cs="Times New Roman"/>
                <w:b/>
                <w:bCs/>
                <w:sz w:val="24"/>
                <w:szCs w:val="24"/>
              </w:rPr>
            </w:pPr>
          </w:p>
          <w:p w:rsidR="00B20664" w:rsidRPr="001C2A02" w:rsidRDefault="00135311" w:rsidP="00C861B1">
            <w:pPr>
              <w:tabs>
                <w:tab w:val="center" w:pos="4677"/>
                <w:tab w:val="right" w:pos="9355"/>
              </w:tabs>
              <w:spacing w:after="0" w:line="240" w:lineRule="auto"/>
              <w:rPr>
                <w:rFonts w:ascii="Times New Roman" w:hAnsi="Times New Roman" w:cs="Times New Roman"/>
                <w:b/>
                <w:sz w:val="24"/>
                <w:szCs w:val="24"/>
              </w:rPr>
            </w:pPr>
            <w:r w:rsidRPr="001C2A02">
              <w:rPr>
                <w:rFonts w:ascii="Times New Roman" w:hAnsi="Times New Roman" w:cs="Times New Roman"/>
                <w:b/>
                <w:bCs/>
                <w:sz w:val="24"/>
                <w:szCs w:val="24"/>
              </w:rPr>
              <w:t xml:space="preserve">Критерии 5: </w:t>
            </w:r>
            <w:r w:rsidR="00B20664" w:rsidRPr="001C2A02">
              <w:rPr>
                <w:rFonts w:ascii="Times New Roman" w:hAnsi="Times New Roman" w:cs="Times New Roman"/>
                <w:b/>
                <w:sz w:val="24"/>
                <w:szCs w:val="24"/>
              </w:rPr>
              <w:t>Эффективная управленческая деятельность</w:t>
            </w:r>
          </w:p>
          <w:p w:rsidR="00135311" w:rsidRPr="001C2A02" w:rsidRDefault="00135311" w:rsidP="00C861B1">
            <w:pPr>
              <w:tabs>
                <w:tab w:val="left" w:pos="0"/>
                <w:tab w:val="left" w:pos="851"/>
              </w:tabs>
              <w:spacing w:after="0" w:line="240" w:lineRule="auto"/>
              <w:rPr>
                <w:rFonts w:ascii="Times New Roman" w:hAnsi="Times New Roman" w:cs="Times New Roman"/>
                <w:b/>
                <w:bCs/>
                <w:sz w:val="24"/>
                <w:szCs w:val="24"/>
              </w:rPr>
            </w:pPr>
          </w:p>
        </w:tc>
        <w:tc>
          <w:tcPr>
            <w:tcW w:w="993" w:type="dxa"/>
          </w:tcPr>
          <w:p w:rsidR="00135311" w:rsidRPr="001C2A02" w:rsidRDefault="00135311" w:rsidP="001C2A02">
            <w:pPr>
              <w:spacing w:after="0" w:line="240" w:lineRule="auto"/>
              <w:rPr>
                <w:rFonts w:ascii="Times New Roman" w:hAnsi="Times New Roman" w:cs="Times New Roman"/>
                <w:b/>
                <w:bCs/>
                <w:sz w:val="24"/>
                <w:szCs w:val="24"/>
              </w:rPr>
            </w:pPr>
          </w:p>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93" w:type="dxa"/>
            <w:gridSpan w:val="2"/>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gridSpan w:val="2"/>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gridSpan w:val="2"/>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332"/>
        </w:trPr>
        <w:tc>
          <w:tcPr>
            <w:tcW w:w="675"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5.1</w:t>
            </w:r>
          </w:p>
        </w:tc>
        <w:tc>
          <w:tcPr>
            <w:tcW w:w="3119" w:type="dxa"/>
            <w:vMerge w:val="restart"/>
          </w:tcPr>
          <w:p w:rsidR="00135311" w:rsidRPr="001C2A02" w:rsidRDefault="00B46A7B"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sz w:val="24"/>
                <w:szCs w:val="24"/>
              </w:rPr>
              <w:t>Обеспечение эффективной внеурочной деятельности</w:t>
            </w:r>
          </w:p>
        </w:tc>
        <w:tc>
          <w:tcPr>
            <w:tcW w:w="9072" w:type="dxa"/>
          </w:tcPr>
          <w:p w:rsidR="00135311" w:rsidRPr="001C2A02" w:rsidRDefault="00B46A7B"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эффективность работы с обучающимися «группы риска» и неблагополучными семьями;</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304"/>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w:t>
            </w:r>
            <w:r w:rsidR="00B46A7B" w:rsidRPr="001C2A02">
              <w:rPr>
                <w:rFonts w:ascii="Times New Roman" w:hAnsi="Times New Roman" w:cs="Times New Roman"/>
                <w:sz w:val="24"/>
                <w:szCs w:val="24"/>
              </w:rPr>
              <w:t>отсутствие правонарушений среди учащихся школы;</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81"/>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w:t>
            </w:r>
            <w:r w:rsidR="00B46A7B" w:rsidRPr="001C2A02">
              <w:rPr>
                <w:rFonts w:ascii="Times New Roman" w:hAnsi="Times New Roman" w:cs="Times New Roman"/>
                <w:sz w:val="24"/>
                <w:szCs w:val="24"/>
              </w:rPr>
              <w:t xml:space="preserve">организация занятости </w:t>
            </w:r>
            <w:proofErr w:type="gramStart"/>
            <w:r w:rsidR="00B46A7B" w:rsidRPr="001C2A02">
              <w:rPr>
                <w:rFonts w:ascii="Times New Roman" w:hAnsi="Times New Roman" w:cs="Times New Roman"/>
                <w:sz w:val="24"/>
                <w:szCs w:val="24"/>
              </w:rPr>
              <w:t>обучающихся</w:t>
            </w:r>
            <w:proofErr w:type="gramEnd"/>
            <w:r w:rsidR="00B46A7B" w:rsidRPr="001C2A02">
              <w:rPr>
                <w:rFonts w:ascii="Times New Roman" w:hAnsi="Times New Roman" w:cs="Times New Roman"/>
                <w:sz w:val="24"/>
                <w:szCs w:val="24"/>
              </w:rPr>
              <w:t xml:space="preserve"> дополнительным образованием;</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08"/>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proofErr w:type="gramStart"/>
            <w:r w:rsidRPr="001C2A02">
              <w:rPr>
                <w:rFonts w:ascii="Times New Roman" w:hAnsi="Times New Roman" w:cs="Times New Roman"/>
                <w:sz w:val="24"/>
                <w:szCs w:val="24"/>
              </w:rPr>
              <w:t xml:space="preserve">- </w:t>
            </w:r>
            <w:r w:rsidR="00B46A7B" w:rsidRPr="001C2A02">
              <w:rPr>
                <w:rFonts w:ascii="Times New Roman" w:hAnsi="Times New Roman" w:cs="Times New Roman"/>
                <w:sz w:val="24"/>
                <w:szCs w:val="24"/>
              </w:rPr>
              <w:t>обеспечение участия обучающихся в конкурсах в рамках воспитательной работы;</w:t>
            </w:r>
            <w:proofErr w:type="gramEnd"/>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09"/>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w:t>
            </w:r>
            <w:r w:rsidR="00B46A7B" w:rsidRPr="001C2A02">
              <w:rPr>
                <w:rFonts w:ascii="Times New Roman" w:hAnsi="Times New Roman" w:cs="Times New Roman"/>
                <w:sz w:val="24"/>
                <w:szCs w:val="24"/>
              </w:rPr>
              <w:t>результативность работы с общественными организациями, благотворительными фондами, детскими домами  и учреждениями дополнительного образования.</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81"/>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w:t>
            </w:r>
            <w:r w:rsidR="00B46A7B" w:rsidRPr="001C2A02">
              <w:rPr>
                <w:rFonts w:ascii="Times New Roman" w:hAnsi="Times New Roman" w:cs="Times New Roman"/>
                <w:sz w:val="24"/>
                <w:szCs w:val="24"/>
              </w:rPr>
              <w:t>проведение совместных социально-значимых мероприятий и акций согласно календарному плану программы внеурочной деятельности</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54"/>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35311"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w:t>
            </w:r>
            <w:r w:rsidR="0054631E" w:rsidRPr="001C2A02">
              <w:rPr>
                <w:rFonts w:ascii="Times New Roman" w:hAnsi="Times New Roman" w:cs="Times New Roman"/>
                <w:sz w:val="24"/>
                <w:szCs w:val="24"/>
              </w:rPr>
              <w:t>организация работы органов ученического самоуправления.</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B20664" w:rsidRPr="001C2A02" w:rsidTr="0054631E">
        <w:trPr>
          <w:gridAfter w:val="7"/>
          <w:wAfter w:w="3972" w:type="dxa"/>
          <w:trHeight w:val="554"/>
        </w:trPr>
        <w:tc>
          <w:tcPr>
            <w:tcW w:w="675" w:type="dxa"/>
            <w:vMerge/>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B20664" w:rsidRPr="001C2A02" w:rsidRDefault="00B20664"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B20664" w:rsidRPr="001C2A02" w:rsidRDefault="00B20664"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разработка и реализация программы воспитания </w:t>
            </w:r>
            <w:proofErr w:type="gramStart"/>
            <w:r w:rsidRPr="001C2A02">
              <w:rPr>
                <w:rFonts w:ascii="Times New Roman" w:hAnsi="Times New Roman" w:cs="Times New Roman"/>
                <w:sz w:val="24"/>
                <w:szCs w:val="24"/>
              </w:rPr>
              <w:t>обучающихся</w:t>
            </w:r>
            <w:proofErr w:type="gramEnd"/>
            <w:r w:rsidRPr="001C2A02">
              <w:rPr>
                <w:rFonts w:ascii="Times New Roman" w:hAnsi="Times New Roman" w:cs="Times New Roman"/>
                <w:sz w:val="24"/>
                <w:szCs w:val="24"/>
              </w:rPr>
              <w:t xml:space="preserve">. Наличие воспитательной системы в школе и </w:t>
            </w:r>
            <w:r w:rsidRPr="001C2A02">
              <w:rPr>
                <w:rFonts w:ascii="Times New Roman" w:hAnsi="Times New Roman" w:cs="Times New Roman"/>
                <w:color w:val="000000"/>
                <w:sz w:val="24"/>
                <w:szCs w:val="24"/>
              </w:rPr>
              <w:t>обеспечение условий для внеурочной деятельности и социальной адаптации обучающихся</w:t>
            </w:r>
          </w:p>
        </w:tc>
        <w:tc>
          <w:tcPr>
            <w:tcW w:w="992" w:type="dxa"/>
            <w:gridSpan w:val="2"/>
          </w:tcPr>
          <w:p w:rsidR="00B20664" w:rsidRPr="001C2A02" w:rsidRDefault="001C2A02"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993"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r>
      <w:tr w:rsidR="00B20664" w:rsidRPr="001C2A02" w:rsidTr="0054631E">
        <w:trPr>
          <w:gridAfter w:val="7"/>
          <w:wAfter w:w="3972" w:type="dxa"/>
          <w:trHeight w:val="554"/>
        </w:trPr>
        <w:tc>
          <w:tcPr>
            <w:tcW w:w="675" w:type="dxa"/>
            <w:vMerge/>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B20664" w:rsidRPr="001C2A02" w:rsidRDefault="00B20664"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B20664" w:rsidRPr="001C2A02" w:rsidRDefault="00B20664" w:rsidP="00C861B1">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качественная организация работы МО классных руководителей. Результативность работы МО: </w:t>
            </w:r>
          </w:p>
          <w:p w:rsidR="00B20664" w:rsidRPr="001C2A02" w:rsidRDefault="00B20664" w:rsidP="00C861B1">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-повышение квалификации педагогов;</w:t>
            </w:r>
          </w:p>
          <w:p w:rsidR="00B20664" w:rsidRPr="001C2A02" w:rsidRDefault="00B20664" w:rsidP="00C861B1">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w:t>
            </w:r>
            <w:r w:rsidRPr="001C2A02">
              <w:rPr>
                <w:rFonts w:ascii="Times New Roman" w:hAnsi="Times New Roman" w:cs="Times New Roman"/>
                <w:color w:val="000000"/>
                <w:sz w:val="24"/>
                <w:szCs w:val="24"/>
              </w:rPr>
              <w:t>наличие системы  работы МО классных руководителей;</w:t>
            </w:r>
          </w:p>
          <w:p w:rsidR="00B20664" w:rsidRPr="001C2A02" w:rsidRDefault="00B20664" w:rsidP="00C861B1">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разработка и реализация классных и общешкольных воспитательных программ</w:t>
            </w:r>
          </w:p>
        </w:tc>
        <w:tc>
          <w:tcPr>
            <w:tcW w:w="992" w:type="dxa"/>
            <w:gridSpan w:val="2"/>
          </w:tcPr>
          <w:p w:rsidR="00B20664" w:rsidRPr="001C2A02" w:rsidRDefault="001C2A02"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993"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r>
      <w:tr w:rsidR="00B20664" w:rsidRPr="001C2A02" w:rsidTr="0054631E">
        <w:trPr>
          <w:gridAfter w:val="7"/>
          <w:wAfter w:w="3972" w:type="dxa"/>
          <w:trHeight w:val="554"/>
        </w:trPr>
        <w:tc>
          <w:tcPr>
            <w:tcW w:w="675" w:type="dxa"/>
            <w:vMerge/>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B20664" w:rsidRPr="001C2A02" w:rsidRDefault="00B20664"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B20664" w:rsidRPr="001C2A02" w:rsidRDefault="00B20664" w:rsidP="001C2A02">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Эффективность организации работы с родителями.  Сложившееся социальное партнерство с родителями. Участие родителей в воспитательно-образовательном процессе</w:t>
            </w:r>
          </w:p>
        </w:tc>
        <w:tc>
          <w:tcPr>
            <w:tcW w:w="992" w:type="dxa"/>
            <w:gridSpan w:val="2"/>
          </w:tcPr>
          <w:p w:rsidR="00B20664" w:rsidRPr="001C2A02" w:rsidRDefault="001C2A02"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993"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r>
      <w:tr w:rsidR="00B20664" w:rsidRPr="001C2A02" w:rsidTr="0054631E">
        <w:trPr>
          <w:gridAfter w:val="7"/>
          <w:wAfter w:w="3972" w:type="dxa"/>
          <w:trHeight w:val="554"/>
        </w:trPr>
        <w:tc>
          <w:tcPr>
            <w:tcW w:w="675" w:type="dxa"/>
            <w:vMerge/>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B20664" w:rsidRPr="001C2A02" w:rsidRDefault="00B20664"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B20664" w:rsidRPr="001C2A02" w:rsidRDefault="00B20664" w:rsidP="001C2A02">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w:t>
            </w:r>
            <w:r w:rsidR="001C2A02" w:rsidRPr="001C2A02">
              <w:rPr>
                <w:rFonts w:ascii="Times New Roman" w:hAnsi="Times New Roman" w:cs="Times New Roman"/>
                <w:sz w:val="24"/>
                <w:szCs w:val="24"/>
              </w:rPr>
              <w:t>и</w:t>
            </w:r>
            <w:r w:rsidRPr="001C2A02">
              <w:rPr>
                <w:rFonts w:ascii="Times New Roman" w:hAnsi="Times New Roman" w:cs="Times New Roman"/>
                <w:sz w:val="24"/>
                <w:szCs w:val="24"/>
              </w:rPr>
              <w:t xml:space="preserve">спользование других учреждений города для решения воспитательных задач ОУ (Государственная филармония, театры, музеи, выставки). </w:t>
            </w:r>
          </w:p>
          <w:p w:rsidR="00B20664" w:rsidRPr="001C2A02" w:rsidRDefault="00B20664" w:rsidP="001C2A02">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наличие договоров о совместной деятельности с другими учреждениями.</w:t>
            </w:r>
          </w:p>
        </w:tc>
        <w:tc>
          <w:tcPr>
            <w:tcW w:w="992" w:type="dxa"/>
            <w:gridSpan w:val="2"/>
          </w:tcPr>
          <w:p w:rsidR="00B20664" w:rsidRPr="001C2A02" w:rsidRDefault="001C2A02"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993"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r>
      <w:tr w:rsidR="00B20664" w:rsidRPr="001C2A02" w:rsidTr="0054631E">
        <w:trPr>
          <w:gridAfter w:val="7"/>
          <w:wAfter w:w="3972" w:type="dxa"/>
          <w:trHeight w:val="554"/>
        </w:trPr>
        <w:tc>
          <w:tcPr>
            <w:tcW w:w="675" w:type="dxa"/>
            <w:vMerge/>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B20664" w:rsidRPr="001C2A02" w:rsidRDefault="00B20664"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B20664" w:rsidRPr="001C2A02" w:rsidRDefault="001C2A02" w:rsidP="001C2A02">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организация </w:t>
            </w:r>
            <w:proofErr w:type="spellStart"/>
            <w:r w:rsidRPr="001C2A02">
              <w:rPr>
                <w:rFonts w:ascii="Times New Roman" w:hAnsi="Times New Roman" w:cs="Times New Roman"/>
                <w:sz w:val="24"/>
                <w:szCs w:val="24"/>
              </w:rPr>
              <w:t>внутришкольного</w:t>
            </w:r>
            <w:proofErr w:type="spellEnd"/>
            <w:r w:rsidRPr="001C2A02">
              <w:rPr>
                <w:rFonts w:ascii="Times New Roman" w:hAnsi="Times New Roman" w:cs="Times New Roman"/>
                <w:sz w:val="24"/>
                <w:szCs w:val="24"/>
              </w:rPr>
              <w:t xml:space="preserve"> контроля;</w:t>
            </w:r>
          </w:p>
          <w:p w:rsidR="001C2A02" w:rsidRPr="001C2A02" w:rsidRDefault="001C2A02" w:rsidP="001C2A02">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проведение мониторинга, использование </w:t>
            </w:r>
            <w:proofErr w:type="gramStart"/>
            <w:r w:rsidRPr="001C2A02">
              <w:rPr>
                <w:rFonts w:ascii="Times New Roman" w:hAnsi="Times New Roman" w:cs="Times New Roman"/>
                <w:sz w:val="24"/>
                <w:szCs w:val="24"/>
              </w:rPr>
              <w:t>различный</w:t>
            </w:r>
            <w:proofErr w:type="gramEnd"/>
            <w:r w:rsidRPr="001C2A02">
              <w:rPr>
                <w:rFonts w:ascii="Times New Roman" w:hAnsi="Times New Roman" w:cs="Times New Roman"/>
                <w:sz w:val="24"/>
                <w:szCs w:val="24"/>
              </w:rPr>
              <w:t xml:space="preserve"> форм контроля;</w:t>
            </w:r>
          </w:p>
        </w:tc>
        <w:tc>
          <w:tcPr>
            <w:tcW w:w="992" w:type="dxa"/>
            <w:gridSpan w:val="2"/>
          </w:tcPr>
          <w:p w:rsidR="00B20664" w:rsidRPr="001C2A02" w:rsidRDefault="001C2A02"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c>
          <w:tcPr>
            <w:tcW w:w="993" w:type="dxa"/>
          </w:tcPr>
          <w:p w:rsidR="00B20664" w:rsidRPr="001C2A02" w:rsidRDefault="00B20664" w:rsidP="001C2A02">
            <w:pPr>
              <w:tabs>
                <w:tab w:val="left" w:pos="0"/>
                <w:tab w:val="left" w:pos="851"/>
              </w:tabs>
              <w:spacing w:after="0" w:line="240" w:lineRule="auto"/>
              <w:rPr>
                <w:rFonts w:ascii="Times New Roman" w:hAnsi="Times New Roman" w:cs="Times New Roman"/>
                <w:sz w:val="24"/>
                <w:szCs w:val="24"/>
              </w:rPr>
            </w:pPr>
          </w:p>
        </w:tc>
      </w:tr>
      <w:tr w:rsidR="001C2A02" w:rsidRPr="001C2A02" w:rsidTr="0054631E">
        <w:trPr>
          <w:gridAfter w:val="7"/>
          <w:wAfter w:w="3972" w:type="dxa"/>
          <w:trHeight w:val="554"/>
        </w:trPr>
        <w:tc>
          <w:tcPr>
            <w:tcW w:w="675" w:type="dxa"/>
            <w:vMerge/>
          </w:tcPr>
          <w:p w:rsidR="001C2A02" w:rsidRPr="001C2A02" w:rsidRDefault="001C2A02"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C2A02" w:rsidRPr="001C2A02" w:rsidRDefault="001C2A02"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C2A02" w:rsidRPr="001C2A02" w:rsidRDefault="001C2A02" w:rsidP="001C2A02">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участие и проведение  районных, муниципальных, региональных мероприятий  (конкурсов, соревнований, выборов, семинаров и проч.);</w:t>
            </w:r>
          </w:p>
          <w:p w:rsidR="001C2A02" w:rsidRPr="001C2A02" w:rsidRDefault="001C2A02" w:rsidP="001C2A02">
            <w:pPr>
              <w:tabs>
                <w:tab w:val="center" w:pos="4677"/>
                <w:tab w:val="right" w:pos="9355"/>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факт участия в </w:t>
            </w:r>
            <w:r w:rsidRPr="001C2A02">
              <w:rPr>
                <w:rFonts w:ascii="Times New Roman" w:hAnsi="Times New Roman" w:cs="Times New Roman"/>
                <w:color w:val="000000"/>
                <w:sz w:val="24"/>
                <w:szCs w:val="24"/>
              </w:rPr>
              <w:t>организации и подготовке мероприятий разного уровня;</w:t>
            </w:r>
          </w:p>
        </w:tc>
        <w:tc>
          <w:tcPr>
            <w:tcW w:w="992" w:type="dxa"/>
            <w:gridSpan w:val="2"/>
          </w:tcPr>
          <w:p w:rsidR="001C2A02" w:rsidRPr="001C2A02" w:rsidRDefault="001C2A02"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C2A02" w:rsidRPr="001C2A02" w:rsidRDefault="001C2A02"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C2A02" w:rsidRPr="001C2A02" w:rsidRDefault="001C2A02"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796"/>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1C2A02" w:rsidP="001C2A02">
            <w:pPr>
              <w:pStyle w:val="1"/>
              <w:spacing w:before="0" w:after="0"/>
              <w:rPr>
                <w:rFonts w:ascii="Times New Roman" w:hAnsi="Times New Roman"/>
                <w:b w:val="0"/>
                <w:sz w:val="24"/>
                <w:szCs w:val="24"/>
              </w:rPr>
            </w:pPr>
            <w:r w:rsidRPr="001C2A02">
              <w:rPr>
                <w:rFonts w:ascii="Times New Roman" w:hAnsi="Times New Roman"/>
                <w:b w:val="0"/>
                <w:sz w:val="24"/>
                <w:szCs w:val="24"/>
              </w:rPr>
              <w:t>- о</w:t>
            </w:r>
            <w:r w:rsidR="0054631E" w:rsidRPr="001C2A02">
              <w:rPr>
                <w:rFonts w:ascii="Times New Roman" w:hAnsi="Times New Roman"/>
                <w:b w:val="0"/>
                <w:sz w:val="24"/>
                <w:szCs w:val="24"/>
              </w:rPr>
              <w:t>рганизация и проведение мероприятий, способствующих сохранению психического и физического здоровья учащихся (акции, спортивные мероприятия, военно-полевые сборы и пр.)</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81"/>
        </w:trPr>
        <w:tc>
          <w:tcPr>
            <w:tcW w:w="675"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5.2</w:t>
            </w:r>
          </w:p>
        </w:tc>
        <w:tc>
          <w:tcPr>
            <w:tcW w:w="3119"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Участие школьников в предметных олимпиадах, конкурсах, конференциях  и др.</w:t>
            </w:r>
          </w:p>
        </w:tc>
        <w:tc>
          <w:tcPr>
            <w:tcW w:w="9072" w:type="dxa"/>
          </w:tcPr>
          <w:p w:rsidR="0054631E" w:rsidRPr="001C2A02" w:rsidRDefault="0054631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Наличие победителей и призёров:</w:t>
            </w:r>
          </w:p>
          <w:p w:rsidR="00135311" w:rsidRPr="001C2A02" w:rsidRDefault="0054631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муниципального уровня</w:t>
            </w:r>
            <w:proofErr w:type="gramStart"/>
            <w:r w:rsidRPr="001C2A02">
              <w:rPr>
                <w:rFonts w:ascii="Times New Roman" w:hAnsi="Times New Roman" w:cs="Times New Roman"/>
                <w:sz w:val="24"/>
                <w:szCs w:val="24"/>
              </w:rPr>
              <w:t xml:space="preserve"> ;</w:t>
            </w:r>
            <w:proofErr w:type="gramEnd"/>
            <w:r w:rsidR="00135311" w:rsidRPr="001C2A02">
              <w:rPr>
                <w:rFonts w:ascii="Times New Roman" w:hAnsi="Times New Roman" w:cs="Times New Roman"/>
                <w:sz w:val="24"/>
                <w:szCs w:val="24"/>
              </w:rPr>
              <w:t xml:space="preserve"> </w:t>
            </w:r>
          </w:p>
        </w:tc>
        <w:tc>
          <w:tcPr>
            <w:tcW w:w="992" w:type="dxa"/>
            <w:gridSpan w:val="2"/>
          </w:tcPr>
          <w:p w:rsidR="0054631E" w:rsidRPr="001C2A02" w:rsidRDefault="0054631E" w:rsidP="00C861B1">
            <w:pPr>
              <w:tabs>
                <w:tab w:val="left" w:pos="0"/>
                <w:tab w:val="left" w:pos="851"/>
              </w:tabs>
              <w:spacing w:after="0" w:line="240" w:lineRule="auto"/>
              <w:jc w:val="center"/>
              <w:rPr>
                <w:rFonts w:ascii="Times New Roman" w:hAnsi="Times New Roman" w:cs="Times New Roman"/>
                <w:sz w:val="24"/>
                <w:szCs w:val="24"/>
              </w:rPr>
            </w:pPr>
          </w:p>
          <w:p w:rsidR="00135311" w:rsidRPr="001C2A02" w:rsidRDefault="0054631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95"/>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54631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 регионального уровня; </w:t>
            </w:r>
          </w:p>
        </w:tc>
        <w:tc>
          <w:tcPr>
            <w:tcW w:w="992" w:type="dxa"/>
            <w:gridSpan w:val="2"/>
          </w:tcPr>
          <w:p w:rsidR="00135311" w:rsidRPr="001C2A02" w:rsidRDefault="0054631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304"/>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54631E"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sz w:val="24"/>
                <w:szCs w:val="24"/>
              </w:rPr>
              <w:t>- всероссийского уровня</w:t>
            </w:r>
          </w:p>
        </w:tc>
        <w:tc>
          <w:tcPr>
            <w:tcW w:w="992" w:type="dxa"/>
            <w:gridSpan w:val="2"/>
          </w:tcPr>
          <w:p w:rsidR="00135311" w:rsidRPr="001C2A02" w:rsidRDefault="00213164"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2"/>
          <w:wAfter w:w="993" w:type="dxa"/>
        </w:trPr>
        <w:tc>
          <w:tcPr>
            <w:tcW w:w="13858" w:type="dxa"/>
            <w:gridSpan w:val="5"/>
          </w:tcPr>
          <w:p w:rsidR="00D22AAF" w:rsidRDefault="00D22AAF" w:rsidP="00C861B1">
            <w:pPr>
              <w:tabs>
                <w:tab w:val="left" w:pos="0"/>
                <w:tab w:val="left" w:pos="851"/>
              </w:tabs>
              <w:spacing w:after="0" w:line="240" w:lineRule="auto"/>
              <w:jc w:val="center"/>
              <w:rPr>
                <w:rFonts w:ascii="Times New Roman" w:hAnsi="Times New Roman" w:cs="Times New Roman"/>
                <w:b/>
                <w:bCs/>
                <w:sz w:val="24"/>
                <w:szCs w:val="24"/>
              </w:rPr>
            </w:pPr>
          </w:p>
          <w:p w:rsidR="00135311" w:rsidRDefault="00135311" w:rsidP="00C861B1">
            <w:pPr>
              <w:tabs>
                <w:tab w:val="left" w:pos="0"/>
                <w:tab w:val="left" w:pos="851"/>
              </w:tabs>
              <w:spacing w:after="0" w:line="240" w:lineRule="auto"/>
              <w:jc w:val="center"/>
              <w:rPr>
                <w:rFonts w:ascii="Times New Roman" w:hAnsi="Times New Roman" w:cs="Times New Roman"/>
                <w:b/>
                <w:bCs/>
                <w:sz w:val="24"/>
                <w:szCs w:val="24"/>
              </w:rPr>
            </w:pPr>
            <w:r w:rsidRPr="001C2A02">
              <w:rPr>
                <w:rFonts w:ascii="Times New Roman" w:hAnsi="Times New Roman" w:cs="Times New Roman"/>
                <w:b/>
                <w:bCs/>
                <w:sz w:val="24"/>
                <w:szCs w:val="24"/>
              </w:rPr>
              <w:t>Критерий 6: Личный вклад в развитие  МБОУ СОШ № 33 им. З. Калоева  (8%)</w:t>
            </w:r>
          </w:p>
          <w:p w:rsidR="00D22AAF" w:rsidRPr="001C2A02" w:rsidRDefault="00D22AAF" w:rsidP="00C861B1">
            <w:pPr>
              <w:tabs>
                <w:tab w:val="left" w:pos="0"/>
                <w:tab w:val="left" w:pos="851"/>
              </w:tabs>
              <w:spacing w:after="0" w:line="240" w:lineRule="auto"/>
              <w:jc w:val="center"/>
              <w:rPr>
                <w:rFonts w:ascii="Times New Roman" w:hAnsi="Times New Roman" w:cs="Times New Roman"/>
                <w:b/>
                <w:bCs/>
                <w:sz w:val="24"/>
                <w:szCs w:val="24"/>
              </w:rPr>
            </w:pP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gridSpan w:val="2"/>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gridSpan w:val="2"/>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596"/>
        </w:trPr>
        <w:tc>
          <w:tcPr>
            <w:tcW w:w="675"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6.1</w:t>
            </w:r>
          </w:p>
        </w:tc>
        <w:tc>
          <w:tcPr>
            <w:tcW w:w="3119" w:type="dxa"/>
            <w:vMerge w:val="restart"/>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Личное участие заместителей  в конкурсах, конференциях и т.д.</w:t>
            </w:r>
          </w:p>
        </w:tc>
        <w:tc>
          <w:tcPr>
            <w:tcW w:w="9072" w:type="dxa"/>
          </w:tcPr>
          <w:p w:rsidR="0054631E" w:rsidRPr="001C2A02" w:rsidRDefault="0054631E"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Участие в конкурсах, грантах, проектах, научно-практических конференциях:</w:t>
            </w:r>
          </w:p>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муниципального уровня</w:t>
            </w:r>
          </w:p>
        </w:tc>
        <w:tc>
          <w:tcPr>
            <w:tcW w:w="992" w:type="dxa"/>
            <w:gridSpan w:val="2"/>
          </w:tcPr>
          <w:p w:rsidR="00135311" w:rsidRPr="001C2A02" w:rsidRDefault="00135311" w:rsidP="00C861B1">
            <w:pPr>
              <w:tabs>
                <w:tab w:val="left" w:pos="0"/>
                <w:tab w:val="left" w:pos="851"/>
              </w:tabs>
              <w:spacing w:after="0" w:line="240" w:lineRule="auto"/>
              <w:jc w:val="center"/>
              <w:rPr>
                <w:rFonts w:ascii="Times New Roman" w:hAnsi="Times New Roman" w:cs="Times New Roman"/>
                <w:sz w:val="24"/>
                <w:szCs w:val="24"/>
              </w:rPr>
            </w:pPr>
          </w:p>
          <w:p w:rsidR="0054631E" w:rsidRPr="001C2A02" w:rsidRDefault="0054631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1</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291"/>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B20664"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регионального уровня;</w:t>
            </w:r>
          </w:p>
        </w:tc>
        <w:tc>
          <w:tcPr>
            <w:tcW w:w="992" w:type="dxa"/>
            <w:gridSpan w:val="2"/>
          </w:tcPr>
          <w:p w:rsidR="00135311" w:rsidRPr="001C2A02" w:rsidRDefault="0054631E" w:rsidP="00C861B1">
            <w:pPr>
              <w:tabs>
                <w:tab w:val="left" w:pos="0"/>
                <w:tab w:val="left" w:pos="851"/>
              </w:tabs>
              <w:spacing w:after="0" w:line="240" w:lineRule="auto"/>
              <w:jc w:val="center"/>
              <w:rPr>
                <w:rFonts w:ascii="Times New Roman" w:hAnsi="Times New Roman" w:cs="Times New Roman"/>
                <w:sz w:val="24"/>
                <w:szCs w:val="24"/>
              </w:rPr>
            </w:pPr>
            <w:r w:rsidRPr="001C2A02">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249"/>
        </w:trPr>
        <w:tc>
          <w:tcPr>
            <w:tcW w:w="675" w:type="dxa"/>
            <w:vMerge/>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vMerge/>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p>
        </w:tc>
        <w:tc>
          <w:tcPr>
            <w:tcW w:w="9072" w:type="dxa"/>
          </w:tcPr>
          <w:p w:rsidR="00135311" w:rsidRPr="001C2A02" w:rsidRDefault="00B20664" w:rsidP="001C2A02">
            <w:pPr>
              <w:tabs>
                <w:tab w:val="left" w:pos="0"/>
                <w:tab w:val="left" w:pos="851"/>
              </w:tabs>
              <w:spacing w:after="0" w:line="240" w:lineRule="auto"/>
              <w:rPr>
                <w:rFonts w:ascii="Times New Roman" w:hAnsi="Times New Roman" w:cs="Times New Roman"/>
                <w:sz w:val="24"/>
                <w:szCs w:val="24"/>
              </w:rPr>
            </w:pPr>
            <w:r w:rsidRPr="001C2A02">
              <w:rPr>
                <w:rFonts w:ascii="Times New Roman" w:hAnsi="Times New Roman" w:cs="Times New Roman"/>
                <w:sz w:val="24"/>
                <w:szCs w:val="24"/>
              </w:rPr>
              <w:t>- федерального уровня;</w:t>
            </w:r>
          </w:p>
        </w:tc>
        <w:tc>
          <w:tcPr>
            <w:tcW w:w="992" w:type="dxa"/>
            <w:gridSpan w:val="2"/>
          </w:tcPr>
          <w:p w:rsidR="00135311" w:rsidRPr="001C2A02" w:rsidRDefault="00213164"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r w:rsidR="00135311" w:rsidRPr="001C2A02" w:rsidTr="0054631E">
        <w:trPr>
          <w:gridAfter w:val="7"/>
          <w:wAfter w:w="3972" w:type="dxa"/>
          <w:trHeight w:val="249"/>
        </w:trPr>
        <w:tc>
          <w:tcPr>
            <w:tcW w:w="675"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3119" w:type="dxa"/>
          </w:tcPr>
          <w:p w:rsidR="00135311" w:rsidRPr="001C2A02" w:rsidRDefault="00135311" w:rsidP="001C2A02">
            <w:pPr>
              <w:tabs>
                <w:tab w:val="left" w:pos="0"/>
                <w:tab w:val="left" w:pos="851"/>
              </w:tabs>
              <w:spacing w:after="0" w:line="240" w:lineRule="auto"/>
              <w:rPr>
                <w:rFonts w:ascii="Times New Roman" w:hAnsi="Times New Roman" w:cs="Times New Roman"/>
                <w:b/>
                <w:bCs/>
                <w:sz w:val="24"/>
                <w:szCs w:val="24"/>
              </w:rPr>
            </w:pPr>
            <w:r w:rsidRPr="001C2A02">
              <w:rPr>
                <w:rFonts w:ascii="Times New Roman" w:hAnsi="Times New Roman" w:cs="Times New Roman"/>
                <w:b/>
                <w:bCs/>
                <w:sz w:val="24"/>
                <w:szCs w:val="24"/>
              </w:rPr>
              <w:t>Итого:</w:t>
            </w:r>
          </w:p>
        </w:tc>
        <w:tc>
          <w:tcPr>
            <w:tcW w:w="907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2" w:type="dxa"/>
            <w:gridSpan w:val="2"/>
          </w:tcPr>
          <w:p w:rsidR="00135311" w:rsidRPr="001C2A02" w:rsidRDefault="00213164" w:rsidP="00C861B1">
            <w:pPr>
              <w:tabs>
                <w:tab w:val="left" w:pos="0"/>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c>
          <w:tcPr>
            <w:tcW w:w="993" w:type="dxa"/>
          </w:tcPr>
          <w:p w:rsidR="00135311" w:rsidRPr="001C2A02" w:rsidRDefault="00135311" w:rsidP="001C2A02">
            <w:pPr>
              <w:tabs>
                <w:tab w:val="left" w:pos="0"/>
                <w:tab w:val="left" w:pos="851"/>
              </w:tabs>
              <w:spacing w:after="0" w:line="240" w:lineRule="auto"/>
              <w:rPr>
                <w:rFonts w:ascii="Times New Roman" w:hAnsi="Times New Roman" w:cs="Times New Roman"/>
                <w:sz w:val="24"/>
                <w:szCs w:val="24"/>
              </w:rPr>
            </w:pPr>
          </w:p>
        </w:tc>
      </w:tr>
    </w:tbl>
    <w:p w:rsidR="003F4DE2" w:rsidRPr="001C2A02" w:rsidRDefault="003F4DE2" w:rsidP="001C2A02">
      <w:pPr>
        <w:spacing w:after="0" w:line="240" w:lineRule="auto"/>
        <w:rPr>
          <w:rFonts w:ascii="Times New Roman" w:hAnsi="Times New Roman" w:cs="Times New Roman"/>
          <w:sz w:val="24"/>
          <w:szCs w:val="24"/>
        </w:rPr>
      </w:pPr>
    </w:p>
    <w:p w:rsidR="003F4DE2" w:rsidRPr="001C2A02" w:rsidRDefault="003F4DE2" w:rsidP="001C2A02">
      <w:pPr>
        <w:spacing w:after="0" w:line="240" w:lineRule="auto"/>
        <w:rPr>
          <w:rFonts w:ascii="Times New Roman" w:hAnsi="Times New Roman" w:cs="Times New Roman"/>
          <w:sz w:val="24"/>
          <w:szCs w:val="24"/>
        </w:rPr>
      </w:pPr>
    </w:p>
    <w:p w:rsidR="003F4DE2" w:rsidRPr="001C2A02" w:rsidRDefault="003F4DE2" w:rsidP="001C2A02">
      <w:pPr>
        <w:spacing w:after="0" w:line="240" w:lineRule="auto"/>
        <w:rPr>
          <w:rFonts w:ascii="Times New Roman" w:hAnsi="Times New Roman" w:cs="Times New Roman"/>
          <w:sz w:val="24"/>
          <w:szCs w:val="24"/>
        </w:rPr>
      </w:pPr>
    </w:p>
    <w:p w:rsidR="001545BE" w:rsidRPr="00FC4143" w:rsidRDefault="003F4DE2" w:rsidP="001545BE">
      <w:pPr>
        <w:spacing w:after="0" w:line="240" w:lineRule="auto"/>
        <w:rPr>
          <w:rFonts w:ascii="Times New Roman" w:hAnsi="Times New Roman" w:cs="Times New Roman"/>
          <w:sz w:val="24"/>
          <w:szCs w:val="24"/>
        </w:rPr>
      </w:pPr>
      <w:r w:rsidRPr="001C2A02">
        <w:rPr>
          <w:rFonts w:ascii="Times New Roman" w:hAnsi="Times New Roman" w:cs="Times New Roman"/>
          <w:sz w:val="24"/>
          <w:szCs w:val="24"/>
        </w:rPr>
        <w:t>«______»______________ 20__ г.                       ______________</w:t>
      </w:r>
      <w:r w:rsidRPr="001C2A02">
        <w:rPr>
          <w:rFonts w:ascii="Times New Roman" w:hAnsi="Times New Roman" w:cs="Times New Roman"/>
          <w:sz w:val="24"/>
          <w:szCs w:val="24"/>
        </w:rPr>
        <w:tab/>
        <w:t>_________________</w:t>
      </w:r>
      <w:r w:rsidR="001545BE">
        <w:rPr>
          <w:rFonts w:ascii="Times New Roman" w:hAnsi="Times New Roman" w:cs="Times New Roman"/>
          <w:sz w:val="24"/>
          <w:szCs w:val="24"/>
        </w:rPr>
        <w:t>_____</w:t>
      </w:r>
      <w:r w:rsidR="001545BE" w:rsidRPr="001545BE">
        <w:rPr>
          <w:rFonts w:ascii="Times New Roman" w:hAnsi="Times New Roman" w:cs="Times New Roman"/>
          <w:sz w:val="24"/>
          <w:szCs w:val="24"/>
        </w:rPr>
        <w:t xml:space="preserve"> </w:t>
      </w:r>
      <w:r w:rsidR="001545BE">
        <w:rPr>
          <w:rFonts w:ascii="Times New Roman" w:hAnsi="Times New Roman" w:cs="Times New Roman"/>
          <w:sz w:val="24"/>
          <w:szCs w:val="24"/>
        </w:rPr>
        <w:t xml:space="preserve">Санакоева Л.М.                                  </w:t>
      </w:r>
      <w:proofErr w:type="spellStart"/>
      <w:r w:rsidR="001545BE">
        <w:rPr>
          <w:rFonts w:ascii="Times New Roman" w:hAnsi="Times New Roman" w:cs="Times New Roman"/>
          <w:sz w:val="24"/>
          <w:szCs w:val="24"/>
        </w:rPr>
        <w:t>Цаллагова</w:t>
      </w:r>
      <w:proofErr w:type="spellEnd"/>
      <w:r w:rsidR="001545BE">
        <w:rPr>
          <w:rFonts w:ascii="Times New Roman" w:hAnsi="Times New Roman" w:cs="Times New Roman"/>
          <w:sz w:val="24"/>
          <w:szCs w:val="24"/>
        </w:rPr>
        <w:t xml:space="preserve"> А.Б.</w:t>
      </w:r>
    </w:p>
    <w:p w:rsidR="003F4DE2" w:rsidRPr="001C2A02" w:rsidRDefault="003F4DE2" w:rsidP="001C2A02">
      <w:pPr>
        <w:spacing w:after="0" w:line="240" w:lineRule="auto"/>
        <w:rPr>
          <w:rFonts w:ascii="Times New Roman" w:hAnsi="Times New Roman" w:cs="Times New Roman"/>
          <w:sz w:val="24"/>
          <w:szCs w:val="24"/>
        </w:rPr>
      </w:pPr>
    </w:p>
    <w:p w:rsidR="001545BE" w:rsidRPr="00BC6BCE" w:rsidRDefault="001545BE" w:rsidP="001545BE">
      <w:pPr>
        <w:spacing w:after="0" w:line="240" w:lineRule="auto"/>
        <w:rPr>
          <w:rFonts w:ascii="Times New Roman" w:hAnsi="Times New Roman" w:cs="Times New Roman"/>
          <w:sz w:val="24"/>
          <w:szCs w:val="24"/>
        </w:rPr>
      </w:pPr>
      <w:r w:rsidRPr="001545BE">
        <w:rPr>
          <w:rFonts w:ascii="Times New Roman" w:hAnsi="Times New Roman" w:cs="Times New Roman"/>
          <w:sz w:val="24"/>
          <w:szCs w:val="24"/>
        </w:rPr>
        <w:t xml:space="preserve">                                                                                        </w:t>
      </w:r>
      <w:r w:rsidR="003F4DE2" w:rsidRPr="001C2A02">
        <w:rPr>
          <w:rFonts w:ascii="Times New Roman" w:hAnsi="Times New Roman" w:cs="Times New Roman"/>
          <w:sz w:val="24"/>
          <w:szCs w:val="24"/>
        </w:rPr>
        <w:t xml:space="preserve">(подпись)                          (Ф.И.О.) </w:t>
      </w:r>
      <w:r>
        <w:rPr>
          <w:rFonts w:ascii="Times New Roman" w:hAnsi="Times New Roman" w:cs="Times New Roman"/>
          <w:sz w:val="24"/>
          <w:szCs w:val="24"/>
        </w:rPr>
        <w:t xml:space="preserve">              </w:t>
      </w:r>
      <w:r w:rsidRPr="001545BE">
        <w:rPr>
          <w:rFonts w:ascii="Times New Roman" w:hAnsi="Times New Roman" w:cs="Times New Roman"/>
          <w:sz w:val="24"/>
          <w:szCs w:val="24"/>
        </w:rPr>
        <w:t xml:space="preserve">   </w:t>
      </w:r>
      <w:r>
        <w:rPr>
          <w:rFonts w:ascii="Times New Roman" w:hAnsi="Times New Roman" w:cs="Times New Roman"/>
          <w:sz w:val="24"/>
          <w:szCs w:val="24"/>
        </w:rPr>
        <w:t>Павлова В.В                                       Басаева А.Я.</w:t>
      </w:r>
    </w:p>
    <w:p w:rsidR="009B7732" w:rsidRPr="009B7732" w:rsidRDefault="009B7732" w:rsidP="009B7732">
      <w:pPr>
        <w:spacing w:after="0" w:line="240" w:lineRule="auto"/>
        <w:rPr>
          <w:rFonts w:ascii="Times New Roman" w:hAnsi="Times New Roman" w:cs="Times New Roman"/>
          <w:sz w:val="24"/>
          <w:szCs w:val="24"/>
        </w:rPr>
      </w:pPr>
      <w:r w:rsidRPr="009B7732">
        <w:rPr>
          <w:rFonts w:ascii="Times New Roman" w:hAnsi="Times New Roman" w:cs="Times New Roman"/>
          <w:sz w:val="24"/>
          <w:szCs w:val="24"/>
        </w:rPr>
        <w:t xml:space="preserve">                                                                                                                                                                   </w:t>
      </w:r>
      <w:proofErr w:type="spellStart"/>
      <w:r>
        <w:rPr>
          <w:rFonts w:ascii="Times New Roman" w:hAnsi="Times New Roman" w:cs="Times New Roman"/>
          <w:sz w:val="24"/>
          <w:szCs w:val="24"/>
        </w:rPr>
        <w:t>Кочисова</w:t>
      </w:r>
      <w:proofErr w:type="spellEnd"/>
      <w:r>
        <w:rPr>
          <w:rFonts w:ascii="Times New Roman" w:hAnsi="Times New Roman" w:cs="Times New Roman"/>
          <w:sz w:val="24"/>
          <w:szCs w:val="24"/>
        </w:rPr>
        <w:t xml:space="preserve"> А.С.</w:t>
      </w:r>
      <w:r w:rsidRPr="009B7732">
        <w:rPr>
          <w:rFonts w:ascii="Times New Roman" w:hAnsi="Times New Roman" w:cs="Times New Roman"/>
          <w:sz w:val="24"/>
          <w:szCs w:val="24"/>
        </w:rPr>
        <w:t xml:space="preserve">                                    </w:t>
      </w:r>
      <w:proofErr w:type="spellStart"/>
      <w:r>
        <w:rPr>
          <w:rFonts w:ascii="Times New Roman" w:hAnsi="Times New Roman" w:cs="Times New Roman"/>
          <w:sz w:val="24"/>
          <w:szCs w:val="24"/>
        </w:rPr>
        <w:t>Волохова</w:t>
      </w:r>
      <w:proofErr w:type="spellEnd"/>
      <w:r>
        <w:rPr>
          <w:rFonts w:ascii="Times New Roman" w:hAnsi="Times New Roman" w:cs="Times New Roman"/>
          <w:sz w:val="24"/>
          <w:szCs w:val="24"/>
        </w:rPr>
        <w:t xml:space="preserve"> В.В.                                </w:t>
      </w:r>
    </w:p>
    <w:p w:rsidR="003F4DE2" w:rsidRPr="001545BE" w:rsidRDefault="003F4DE2" w:rsidP="001C2A02">
      <w:pPr>
        <w:spacing w:after="0" w:line="240" w:lineRule="auto"/>
        <w:ind w:left="4248" w:firstLine="708"/>
        <w:rPr>
          <w:rFonts w:ascii="Times New Roman" w:hAnsi="Times New Roman" w:cs="Times New Roman"/>
          <w:sz w:val="24"/>
          <w:szCs w:val="24"/>
        </w:rPr>
      </w:pPr>
    </w:p>
    <w:p w:rsidR="001060A2" w:rsidRPr="00BA48CA" w:rsidRDefault="003F4DE2" w:rsidP="00A86131">
      <w:pPr>
        <w:spacing w:after="0" w:line="240" w:lineRule="auto"/>
        <w:rPr>
          <w:rFonts w:ascii="Times New Roman" w:hAnsi="Times New Roman" w:cs="Times New Roman"/>
          <w:sz w:val="24"/>
          <w:szCs w:val="24"/>
        </w:rPr>
      </w:pPr>
      <w:r w:rsidRPr="001C2A02">
        <w:rPr>
          <w:rFonts w:ascii="Times New Roman" w:hAnsi="Times New Roman" w:cs="Times New Roman"/>
          <w:sz w:val="24"/>
          <w:szCs w:val="24"/>
        </w:rPr>
        <w:t xml:space="preserve">Принято ____________________                  </w:t>
      </w:r>
      <w:r w:rsidR="009B7732" w:rsidRPr="009B7732">
        <w:rPr>
          <w:rFonts w:ascii="Times New Roman" w:hAnsi="Times New Roman" w:cs="Times New Roman"/>
          <w:sz w:val="24"/>
          <w:szCs w:val="24"/>
        </w:rPr>
        <w:t xml:space="preserve">  </w:t>
      </w:r>
      <w:proofErr w:type="spellStart"/>
      <w:r w:rsidR="009B7732">
        <w:rPr>
          <w:rFonts w:ascii="Times New Roman" w:hAnsi="Times New Roman" w:cs="Times New Roman"/>
          <w:sz w:val="24"/>
          <w:szCs w:val="24"/>
        </w:rPr>
        <w:t>Хадикова</w:t>
      </w:r>
      <w:proofErr w:type="spellEnd"/>
      <w:r w:rsidR="009B7732">
        <w:rPr>
          <w:rFonts w:ascii="Times New Roman" w:hAnsi="Times New Roman" w:cs="Times New Roman"/>
          <w:sz w:val="24"/>
          <w:szCs w:val="24"/>
        </w:rPr>
        <w:t xml:space="preserve"> З.Б.                              </w:t>
      </w:r>
      <w:r w:rsidR="009B7732" w:rsidRPr="009B7732">
        <w:rPr>
          <w:rFonts w:ascii="Times New Roman" w:hAnsi="Times New Roman" w:cs="Times New Roman"/>
          <w:sz w:val="24"/>
          <w:szCs w:val="24"/>
        </w:rPr>
        <w:t xml:space="preserve">                        </w:t>
      </w:r>
      <w:r w:rsidR="009B7732">
        <w:rPr>
          <w:rFonts w:ascii="Times New Roman" w:hAnsi="Times New Roman" w:cs="Times New Roman"/>
          <w:sz w:val="24"/>
          <w:szCs w:val="24"/>
        </w:rPr>
        <w:t xml:space="preserve"> </w:t>
      </w:r>
      <w:proofErr w:type="spellStart"/>
      <w:r w:rsidR="009B7732">
        <w:rPr>
          <w:rFonts w:ascii="Times New Roman" w:hAnsi="Times New Roman" w:cs="Times New Roman"/>
          <w:sz w:val="24"/>
          <w:szCs w:val="24"/>
        </w:rPr>
        <w:t>Кирпичникова</w:t>
      </w:r>
      <w:proofErr w:type="spellEnd"/>
      <w:r w:rsidR="009B7732">
        <w:rPr>
          <w:rFonts w:ascii="Times New Roman" w:hAnsi="Times New Roman" w:cs="Times New Roman"/>
          <w:sz w:val="24"/>
          <w:szCs w:val="24"/>
        </w:rPr>
        <w:t xml:space="preserve"> Л.В.</w:t>
      </w:r>
      <w:r w:rsidR="009B7732" w:rsidRPr="009B7732">
        <w:rPr>
          <w:rFonts w:ascii="Times New Roman" w:hAnsi="Times New Roman" w:cs="Times New Roman"/>
          <w:sz w:val="24"/>
          <w:szCs w:val="24"/>
        </w:rPr>
        <w:t xml:space="preserve">                                    </w:t>
      </w:r>
      <w:proofErr w:type="spellStart"/>
      <w:r w:rsidR="00A86131">
        <w:rPr>
          <w:rFonts w:ascii="Times New Roman" w:hAnsi="Times New Roman" w:cs="Times New Roman"/>
          <w:sz w:val="24"/>
          <w:szCs w:val="24"/>
        </w:rPr>
        <w:t>Дзахоева</w:t>
      </w:r>
      <w:proofErr w:type="spellEnd"/>
      <w:r w:rsidR="00A86131">
        <w:rPr>
          <w:rFonts w:ascii="Times New Roman" w:hAnsi="Times New Roman" w:cs="Times New Roman"/>
          <w:sz w:val="24"/>
          <w:szCs w:val="24"/>
        </w:rPr>
        <w:t xml:space="preserve"> Т.</w:t>
      </w:r>
      <w:proofErr w:type="gramStart"/>
      <w:r w:rsidR="00A86131">
        <w:rPr>
          <w:rFonts w:ascii="Times New Roman" w:hAnsi="Times New Roman" w:cs="Times New Roman"/>
          <w:sz w:val="24"/>
          <w:szCs w:val="24"/>
        </w:rPr>
        <w:t>Р</w:t>
      </w:r>
      <w:proofErr w:type="gramEnd"/>
    </w:p>
    <w:p w:rsidR="006256AF" w:rsidRPr="00F909A3" w:rsidRDefault="00A86131" w:rsidP="00F90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0A2" w:rsidRPr="00FD4B52">
        <w:rPr>
          <w:rFonts w:ascii="Times New Roman" w:hAnsi="Times New Roman" w:cs="Times New Roman"/>
          <w:sz w:val="24"/>
          <w:szCs w:val="24"/>
        </w:rPr>
        <w:t xml:space="preserve">                                                                  </w:t>
      </w:r>
      <w:r w:rsidR="001060A2">
        <w:rPr>
          <w:rFonts w:ascii="Times New Roman" w:hAnsi="Times New Roman" w:cs="Times New Roman"/>
          <w:sz w:val="24"/>
          <w:szCs w:val="24"/>
        </w:rPr>
        <w:t xml:space="preserve">                        </w:t>
      </w:r>
      <w:r w:rsidR="00F909A3" w:rsidRPr="00F909A3">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F909A3" w:rsidRPr="00BA48CA">
        <w:rPr>
          <w:rFonts w:ascii="Times New Roman" w:hAnsi="Times New Roman" w:cs="Times New Roman"/>
          <w:sz w:val="24"/>
          <w:szCs w:val="24"/>
        </w:rPr>
        <w:tab/>
      </w:r>
      <w:r w:rsidR="00D22AAF">
        <w:rPr>
          <w:rFonts w:ascii="Times New Roman" w:hAnsi="Times New Roman" w:cs="Times New Roman"/>
          <w:bCs/>
        </w:rPr>
        <w:t>Приложение 4</w:t>
      </w:r>
    </w:p>
    <w:p w:rsidR="006256AF" w:rsidRPr="001A0F55" w:rsidRDefault="006256AF" w:rsidP="006256AF">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ОЦЕНОЧНЫЙ ЛИСТ</w:t>
      </w:r>
    </w:p>
    <w:p w:rsidR="006256AF" w:rsidRPr="001A0F55" w:rsidRDefault="006256AF" w:rsidP="006256AF">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для определения вып</w:t>
      </w:r>
      <w:r w:rsidR="00177C7C">
        <w:rPr>
          <w:rFonts w:ascii="Times New Roman" w:hAnsi="Times New Roman" w:cs="Times New Roman"/>
          <w:b/>
          <w:bCs/>
        </w:rPr>
        <w:t>лат стимулирующего  характера  педагога - психолога</w:t>
      </w:r>
      <w:r w:rsidRPr="001A0F55">
        <w:rPr>
          <w:rFonts w:ascii="Times New Roman" w:hAnsi="Times New Roman" w:cs="Times New Roman"/>
          <w:b/>
          <w:bCs/>
        </w:rPr>
        <w:t xml:space="preserve"> </w:t>
      </w:r>
    </w:p>
    <w:p w:rsidR="006256AF" w:rsidRPr="001A0F55" w:rsidRDefault="006256AF" w:rsidP="006256AF">
      <w:pPr>
        <w:tabs>
          <w:tab w:val="left" w:pos="0"/>
          <w:tab w:val="left" w:pos="851"/>
        </w:tabs>
        <w:jc w:val="center"/>
        <w:rPr>
          <w:rFonts w:ascii="Times New Roman" w:hAnsi="Times New Roman" w:cs="Times New Roman"/>
          <w:b/>
          <w:bCs/>
        </w:rPr>
      </w:pPr>
      <w:r w:rsidRPr="001A0F55">
        <w:rPr>
          <w:rFonts w:ascii="Times New Roman" w:hAnsi="Times New Roman" w:cs="Times New Roman"/>
          <w:b/>
          <w:bCs/>
        </w:rPr>
        <w:t>МБОУ СОШ  № 33 им. З. Калоева</w:t>
      </w:r>
    </w:p>
    <w:p w:rsidR="006256AF" w:rsidRPr="001A0F55" w:rsidRDefault="006256AF" w:rsidP="00430E48">
      <w:pPr>
        <w:spacing w:after="0" w:line="240" w:lineRule="auto"/>
        <w:jc w:val="both"/>
        <w:rPr>
          <w:rFonts w:ascii="Times New Roman" w:hAnsi="Times New Roman" w:cs="Times New Roman"/>
        </w:rPr>
      </w:pPr>
      <w:r w:rsidRPr="001A0F55">
        <w:rPr>
          <w:rFonts w:ascii="Times New Roman" w:hAnsi="Times New Roman" w:cs="Times New Roman"/>
        </w:rPr>
        <w:t xml:space="preserve">                           ________________________________________________________________________________________</w:t>
      </w:r>
    </w:p>
    <w:p w:rsidR="006256AF" w:rsidRDefault="006256AF" w:rsidP="00430E48">
      <w:pPr>
        <w:spacing w:after="0" w:line="240" w:lineRule="auto"/>
        <w:jc w:val="center"/>
        <w:rPr>
          <w:rFonts w:ascii="Times New Roman" w:hAnsi="Times New Roman" w:cs="Times New Roman"/>
        </w:rPr>
      </w:pPr>
      <w:r w:rsidRPr="001A0F55">
        <w:rPr>
          <w:rFonts w:ascii="Times New Roman" w:hAnsi="Times New Roman" w:cs="Times New Roman"/>
        </w:rPr>
        <w:t>(указывается должность, фамилия, имя, отчество работника)</w:t>
      </w:r>
    </w:p>
    <w:p w:rsidR="00430E48" w:rsidRPr="001A0F55" w:rsidRDefault="00430E48" w:rsidP="00430E48">
      <w:pPr>
        <w:spacing w:after="0" w:line="240" w:lineRule="auto"/>
        <w:jc w:val="center"/>
        <w:rPr>
          <w:rFonts w:ascii="Times New Roman" w:hAnsi="Times New Roman" w:cs="Times New Roman"/>
        </w:rPr>
      </w:pPr>
    </w:p>
    <w:p w:rsidR="006256AF" w:rsidRDefault="006256AF" w:rsidP="00430E48">
      <w:pPr>
        <w:spacing w:after="0"/>
        <w:jc w:val="center"/>
        <w:rPr>
          <w:rFonts w:ascii="Times New Roman" w:hAnsi="Times New Roman" w:cs="Times New Roman"/>
        </w:rPr>
      </w:pPr>
      <w:r w:rsidRPr="001A0F55">
        <w:rPr>
          <w:rFonts w:ascii="Times New Roman" w:hAnsi="Times New Roman" w:cs="Times New Roman"/>
        </w:rPr>
        <w:t xml:space="preserve">на выплату поощрительных выплат из стимулирующей части фонда оплаты труда </w:t>
      </w:r>
    </w:p>
    <w:p w:rsidR="00430E48" w:rsidRPr="001A0F55" w:rsidRDefault="00430E48" w:rsidP="00430E48">
      <w:pPr>
        <w:spacing w:after="0"/>
        <w:jc w:val="center"/>
        <w:rPr>
          <w:rFonts w:ascii="Times New Roman" w:hAnsi="Times New Roman" w:cs="Times New Roman"/>
        </w:rPr>
      </w:pPr>
    </w:p>
    <w:p w:rsidR="006256AF" w:rsidRDefault="006256AF" w:rsidP="006256AF">
      <w:pPr>
        <w:jc w:val="center"/>
        <w:rPr>
          <w:rFonts w:ascii="Times New Roman" w:hAnsi="Times New Roman" w:cs="Times New Roman"/>
        </w:rPr>
      </w:pPr>
      <w:r w:rsidRPr="001A0F55">
        <w:rPr>
          <w:rFonts w:ascii="Times New Roman" w:hAnsi="Times New Roman" w:cs="Times New Roman"/>
        </w:rPr>
        <w:t xml:space="preserve">за период работы </w:t>
      </w:r>
      <w:proofErr w:type="gramStart"/>
      <w:r w:rsidRPr="001A0F55">
        <w:rPr>
          <w:rFonts w:ascii="Times New Roman" w:hAnsi="Times New Roman" w:cs="Times New Roman"/>
        </w:rPr>
        <w:t>с</w:t>
      </w:r>
      <w:proofErr w:type="gramEnd"/>
      <w:r w:rsidRPr="001A0F55">
        <w:rPr>
          <w:rFonts w:ascii="Times New Roman" w:hAnsi="Times New Roman" w:cs="Times New Roman"/>
        </w:rPr>
        <w:t xml:space="preserve"> __________________  по   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544"/>
        <w:gridCol w:w="5953"/>
        <w:gridCol w:w="1134"/>
        <w:gridCol w:w="1843"/>
        <w:gridCol w:w="1134"/>
        <w:gridCol w:w="12"/>
        <w:gridCol w:w="30"/>
        <w:gridCol w:w="1092"/>
      </w:tblGrid>
      <w:tr w:rsidR="00362122" w:rsidTr="00362122">
        <w:tc>
          <w:tcPr>
            <w:tcW w:w="817" w:type="dxa"/>
          </w:tcPr>
          <w:p w:rsidR="00362122" w:rsidRDefault="00362122" w:rsidP="00177C7C">
            <w:pPr>
              <w:pStyle w:val="aa"/>
            </w:pPr>
            <w:r>
              <w:t>№</w:t>
            </w:r>
          </w:p>
          <w:p w:rsidR="00362122" w:rsidRDefault="00362122" w:rsidP="00177C7C">
            <w:pPr>
              <w:pStyle w:val="aa"/>
            </w:pPr>
            <w:r>
              <w:t>п\</w:t>
            </w:r>
            <w:proofErr w:type="gramStart"/>
            <w:r>
              <w:t>п</w:t>
            </w:r>
            <w:proofErr w:type="gramEnd"/>
          </w:p>
        </w:tc>
        <w:tc>
          <w:tcPr>
            <w:tcW w:w="3544" w:type="dxa"/>
          </w:tcPr>
          <w:p w:rsidR="00362122" w:rsidRDefault="00362122" w:rsidP="00177C7C">
            <w:pPr>
              <w:pStyle w:val="aa"/>
              <w:jc w:val="center"/>
              <w:rPr>
                <w:b/>
                <w:sz w:val="24"/>
              </w:rPr>
            </w:pPr>
            <w:r>
              <w:rPr>
                <w:b/>
                <w:sz w:val="24"/>
              </w:rPr>
              <w:t>Критерий</w:t>
            </w:r>
          </w:p>
        </w:tc>
        <w:tc>
          <w:tcPr>
            <w:tcW w:w="5953" w:type="dxa"/>
          </w:tcPr>
          <w:p w:rsidR="00362122" w:rsidRDefault="00362122" w:rsidP="00177C7C">
            <w:pPr>
              <w:pStyle w:val="aa"/>
              <w:jc w:val="center"/>
              <w:rPr>
                <w:b/>
                <w:sz w:val="24"/>
              </w:rPr>
            </w:pPr>
            <w:r>
              <w:rPr>
                <w:b/>
                <w:sz w:val="24"/>
              </w:rPr>
              <w:t>Показатели</w:t>
            </w:r>
          </w:p>
        </w:tc>
        <w:tc>
          <w:tcPr>
            <w:tcW w:w="1134" w:type="dxa"/>
          </w:tcPr>
          <w:p w:rsidR="00362122" w:rsidRDefault="00362122" w:rsidP="00177C7C">
            <w:pPr>
              <w:pStyle w:val="aa"/>
              <w:rPr>
                <w:b/>
                <w:sz w:val="24"/>
              </w:rPr>
            </w:pPr>
            <w:r>
              <w:rPr>
                <w:b/>
                <w:sz w:val="24"/>
              </w:rPr>
              <w:t>шкала</w:t>
            </w:r>
          </w:p>
        </w:tc>
        <w:tc>
          <w:tcPr>
            <w:tcW w:w="1843" w:type="dxa"/>
          </w:tcPr>
          <w:p w:rsidR="00362122" w:rsidRDefault="00362122" w:rsidP="00177C7C">
            <w:pPr>
              <w:pStyle w:val="aa"/>
              <w:rPr>
                <w:b/>
                <w:sz w:val="24"/>
              </w:rPr>
            </w:pPr>
            <w:r>
              <w:rPr>
                <w:b/>
                <w:sz w:val="24"/>
              </w:rPr>
              <w:t>Максимальный балл по критериям</w:t>
            </w:r>
          </w:p>
        </w:tc>
        <w:tc>
          <w:tcPr>
            <w:tcW w:w="1146" w:type="dxa"/>
            <w:gridSpan w:val="2"/>
          </w:tcPr>
          <w:p w:rsidR="00362122" w:rsidRDefault="00362122" w:rsidP="00177C7C">
            <w:pPr>
              <w:pStyle w:val="aa"/>
              <w:rPr>
                <w:b/>
                <w:sz w:val="24"/>
              </w:rPr>
            </w:pPr>
            <w:r>
              <w:rPr>
                <w:b/>
                <w:sz w:val="24"/>
              </w:rPr>
              <w:t>Личная самооценка</w:t>
            </w:r>
          </w:p>
        </w:tc>
        <w:tc>
          <w:tcPr>
            <w:tcW w:w="1122" w:type="dxa"/>
            <w:gridSpan w:val="2"/>
          </w:tcPr>
          <w:p w:rsidR="00362122" w:rsidRDefault="00362122" w:rsidP="00177C7C">
            <w:pPr>
              <w:pStyle w:val="aa"/>
              <w:rPr>
                <w:b/>
                <w:sz w:val="24"/>
              </w:rPr>
            </w:pPr>
            <w:r>
              <w:rPr>
                <w:b/>
                <w:sz w:val="24"/>
              </w:rPr>
              <w:t xml:space="preserve">Оценка </w:t>
            </w:r>
            <w:proofErr w:type="spellStart"/>
            <w:r>
              <w:rPr>
                <w:b/>
                <w:sz w:val="24"/>
              </w:rPr>
              <w:t>комисссии</w:t>
            </w:r>
            <w:proofErr w:type="spellEnd"/>
          </w:p>
        </w:tc>
      </w:tr>
      <w:tr w:rsidR="00362122" w:rsidTr="00362122">
        <w:trPr>
          <w:cantSplit/>
        </w:trPr>
        <w:tc>
          <w:tcPr>
            <w:tcW w:w="817" w:type="dxa"/>
            <w:vMerge w:val="restart"/>
          </w:tcPr>
          <w:p w:rsidR="00362122" w:rsidRDefault="00362122" w:rsidP="00177C7C">
            <w:pPr>
              <w:pStyle w:val="aa"/>
            </w:pPr>
            <w:r>
              <w:t>1.</w:t>
            </w:r>
          </w:p>
        </w:tc>
        <w:tc>
          <w:tcPr>
            <w:tcW w:w="3544" w:type="dxa"/>
            <w:vMerge w:val="restart"/>
          </w:tcPr>
          <w:p w:rsidR="00362122" w:rsidRDefault="00362122" w:rsidP="00177C7C">
            <w:pPr>
              <w:pStyle w:val="aa"/>
              <w:rPr>
                <w:b/>
                <w:sz w:val="24"/>
              </w:rPr>
            </w:pPr>
            <w:r>
              <w:rPr>
                <w:b/>
                <w:sz w:val="24"/>
              </w:rPr>
              <w:t>Качество  и результативность коррекционно-консультативной работы.</w:t>
            </w:r>
          </w:p>
        </w:tc>
        <w:tc>
          <w:tcPr>
            <w:tcW w:w="5953" w:type="dxa"/>
          </w:tcPr>
          <w:p w:rsidR="00362122" w:rsidRPr="00343AE5" w:rsidRDefault="00362122" w:rsidP="00177C7C">
            <w:pPr>
              <w:pStyle w:val="aa"/>
              <w:rPr>
                <w:sz w:val="24"/>
              </w:rPr>
            </w:pPr>
            <w:r w:rsidRPr="00343AE5">
              <w:rPr>
                <w:sz w:val="24"/>
              </w:rPr>
              <w:t>Соответствие психодиагностического инструментария исследуемой проблеме.</w:t>
            </w:r>
          </w:p>
        </w:tc>
        <w:tc>
          <w:tcPr>
            <w:tcW w:w="1134" w:type="dxa"/>
          </w:tcPr>
          <w:p w:rsidR="00362122" w:rsidRDefault="00362122" w:rsidP="00177C7C">
            <w:pPr>
              <w:pStyle w:val="aa"/>
            </w:pPr>
            <w:r>
              <w:t>0-7</w:t>
            </w:r>
          </w:p>
        </w:tc>
        <w:tc>
          <w:tcPr>
            <w:tcW w:w="1843" w:type="dxa"/>
            <w:vMerge w:val="restart"/>
          </w:tcPr>
          <w:p w:rsidR="00362122" w:rsidRDefault="00362122" w:rsidP="00177C7C">
            <w:pPr>
              <w:pStyle w:val="aa"/>
              <w:jc w:val="center"/>
            </w:pPr>
          </w:p>
          <w:p w:rsidR="00362122" w:rsidRDefault="00362122" w:rsidP="00177C7C">
            <w:pPr>
              <w:pStyle w:val="aa"/>
              <w:jc w:val="center"/>
            </w:pPr>
          </w:p>
          <w:p w:rsidR="00362122" w:rsidRDefault="00362122" w:rsidP="00177C7C">
            <w:pPr>
              <w:pStyle w:val="aa"/>
              <w:jc w:val="center"/>
            </w:pPr>
            <w:r>
              <w:t>21</w:t>
            </w:r>
          </w:p>
        </w:tc>
        <w:tc>
          <w:tcPr>
            <w:tcW w:w="1146" w:type="dxa"/>
            <w:gridSpan w:val="2"/>
            <w:vMerge w:val="restart"/>
          </w:tcPr>
          <w:p w:rsidR="00362122" w:rsidRDefault="00362122" w:rsidP="00177C7C">
            <w:pPr>
              <w:pStyle w:val="aa"/>
              <w:jc w:val="center"/>
            </w:pPr>
          </w:p>
        </w:tc>
        <w:tc>
          <w:tcPr>
            <w:tcW w:w="1122" w:type="dxa"/>
            <w:gridSpan w:val="2"/>
            <w:vMerge w:val="restart"/>
          </w:tcPr>
          <w:p w:rsidR="00362122" w:rsidRDefault="00362122">
            <w:pPr>
              <w:rPr>
                <w:rFonts w:ascii="Times New Roman" w:eastAsia="Times New Roman" w:hAnsi="Times New Roman" w:cs="Times New Roman"/>
                <w:sz w:val="28"/>
                <w:szCs w:val="20"/>
                <w:lang w:eastAsia="ru-RU"/>
              </w:rPr>
            </w:pPr>
          </w:p>
          <w:p w:rsidR="00362122" w:rsidRDefault="00362122">
            <w:pPr>
              <w:rPr>
                <w:rFonts w:ascii="Times New Roman" w:eastAsia="Times New Roman" w:hAnsi="Times New Roman" w:cs="Times New Roman"/>
                <w:sz w:val="28"/>
                <w:szCs w:val="20"/>
                <w:lang w:eastAsia="ru-RU"/>
              </w:rPr>
            </w:pPr>
          </w:p>
          <w:p w:rsidR="00362122" w:rsidRDefault="00362122" w:rsidP="00362122">
            <w:pPr>
              <w:pStyle w:val="aa"/>
              <w:jc w:val="center"/>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362122" w:rsidRPr="00343AE5" w:rsidRDefault="00362122" w:rsidP="00177C7C">
            <w:pPr>
              <w:pStyle w:val="aa"/>
              <w:rPr>
                <w:sz w:val="24"/>
              </w:rPr>
            </w:pPr>
            <w:r w:rsidRPr="00343AE5">
              <w:rPr>
                <w:sz w:val="24"/>
              </w:rPr>
              <w:t>Эффективность использования психодиагностического материала.</w:t>
            </w:r>
          </w:p>
        </w:tc>
        <w:tc>
          <w:tcPr>
            <w:tcW w:w="1134" w:type="dxa"/>
          </w:tcPr>
          <w:p w:rsidR="00362122" w:rsidRDefault="00362122" w:rsidP="00177C7C">
            <w:pPr>
              <w:pStyle w:val="aa"/>
            </w:pPr>
            <w:r>
              <w:t>0-7</w:t>
            </w:r>
          </w:p>
        </w:tc>
        <w:tc>
          <w:tcPr>
            <w:tcW w:w="1843" w:type="dxa"/>
            <w:vMerge/>
          </w:tcPr>
          <w:p w:rsidR="00362122" w:rsidRDefault="00362122" w:rsidP="00177C7C">
            <w:pPr>
              <w:pStyle w:val="aa"/>
            </w:pPr>
          </w:p>
        </w:tc>
        <w:tc>
          <w:tcPr>
            <w:tcW w:w="1146" w:type="dxa"/>
            <w:gridSpan w:val="2"/>
            <w:vMerge/>
          </w:tcPr>
          <w:p w:rsidR="00362122" w:rsidRDefault="00362122" w:rsidP="00177C7C">
            <w:pPr>
              <w:pStyle w:val="aa"/>
            </w:pPr>
          </w:p>
        </w:tc>
        <w:tc>
          <w:tcPr>
            <w:tcW w:w="1122" w:type="dxa"/>
            <w:gridSpan w:val="2"/>
            <w:vMerge/>
          </w:tcPr>
          <w:p w:rsidR="00362122" w:rsidRDefault="00362122" w:rsidP="00177C7C">
            <w:pPr>
              <w:pStyle w:val="aa"/>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362122" w:rsidRPr="00343AE5" w:rsidRDefault="00362122" w:rsidP="00177C7C">
            <w:pPr>
              <w:pStyle w:val="aa"/>
              <w:rPr>
                <w:sz w:val="24"/>
              </w:rPr>
            </w:pPr>
            <w:r w:rsidRPr="00343AE5">
              <w:rPr>
                <w:sz w:val="24"/>
              </w:rPr>
              <w:t xml:space="preserve">Положительная  динамика развития </w:t>
            </w:r>
            <w:proofErr w:type="gramStart"/>
            <w:r w:rsidRPr="00343AE5">
              <w:rPr>
                <w:sz w:val="24"/>
              </w:rPr>
              <w:t>обучающихся</w:t>
            </w:r>
            <w:proofErr w:type="gramEnd"/>
            <w:r w:rsidRPr="00343AE5">
              <w:rPr>
                <w:sz w:val="24"/>
              </w:rPr>
              <w:t xml:space="preserve"> по результатам диагностики.</w:t>
            </w:r>
          </w:p>
        </w:tc>
        <w:tc>
          <w:tcPr>
            <w:tcW w:w="1134" w:type="dxa"/>
          </w:tcPr>
          <w:p w:rsidR="00362122" w:rsidRDefault="00362122" w:rsidP="00177C7C">
            <w:pPr>
              <w:pStyle w:val="aa"/>
            </w:pPr>
            <w:r>
              <w:t>0-7</w:t>
            </w:r>
          </w:p>
        </w:tc>
        <w:tc>
          <w:tcPr>
            <w:tcW w:w="1843" w:type="dxa"/>
            <w:vMerge/>
          </w:tcPr>
          <w:p w:rsidR="00362122" w:rsidRDefault="00362122" w:rsidP="00177C7C">
            <w:pPr>
              <w:pStyle w:val="aa"/>
            </w:pPr>
          </w:p>
        </w:tc>
        <w:tc>
          <w:tcPr>
            <w:tcW w:w="1146" w:type="dxa"/>
            <w:gridSpan w:val="2"/>
            <w:vMerge/>
          </w:tcPr>
          <w:p w:rsidR="00362122" w:rsidRDefault="00362122" w:rsidP="00177C7C">
            <w:pPr>
              <w:pStyle w:val="aa"/>
            </w:pPr>
          </w:p>
        </w:tc>
        <w:tc>
          <w:tcPr>
            <w:tcW w:w="1122" w:type="dxa"/>
            <w:gridSpan w:val="2"/>
            <w:vMerge/>
          </w:tcPr>
          <w:p w:rsidR="00362122" w:rsidRDefault="00362122" w:rsidP="00177C7C">
            <w:pPr>
              <w:pStyle w:val="aa"/>
            </w:pPr>
          </w:p>
        </w:tc>
      </w:tr>
      <w:tr w:rsidR="00362122" w:rsidTr="00362122">
        <w:trPr>
          <w:cantSplit/>
        </w:trPr>
        <w:tc>
          <w:tcPr>
            <w:tcW w:w="817" w:type="dxa"/>
            <w:vMerge w:val="restart"/>
          </w:tcPr>
          <w:p w:rsidR="00362122" w:rsidRDefault="00362122" w:rsidP="00177C7C">
            <w:pPr>
              <w:pStyle w:val="aa"/>
            </w:pPr>
            <w:r>
              <w:t>2.</w:t>
            </w:r>
          </w:p>
        </w:tc>
        <w:tc>
          <w:tcPr>
            <w:tcW w:w="3544" w:type="dxa"/>
            <w:vMerge w:val="restart"/>
          </w:tcPr>
          <w:p w:rsidR="00362122" w:rsidRDefault="00362122" w:rsidP="00177C7C">
            <w:pPr>
              <w:pStyle w:val="aa"/>
              <w:rPr>
                <w:b/>
                <w:sz w:val="24"/>
              </w:rPr>
            </w:pPr>
            <w:r>
              <w:rPr>
                <w:b/>
                <w:sz w:val="24"/>
              </w:rPr>
              <w:t>Качество и результативность коррекционно-развивающей работы.</w:t>
            </w:r>
          </w:p>
        </w:tc>
        <w:tc>
          <w:tcPr>
            <w:tcW w:w="5953" w:type="dxa"/>
          </w:tcPr>
          <w:p w:rsidR="00362122" w:rsidRPr="00343AE5" w:rsidRDefault="00362122" w:rsidP="00362122">
            <w:pPr>
              <w:pStyle w:val="aa"/>
            </w:pPr>
            <w:r w:rsidRPr="00343AE5">
              <w:rPr>
                <w:sz w:val="24"/>
              </w:rPr>
              <w:t>Качество усвоения коррекционных и развивающих программ.</w:t>
            </w:r>
          </w:p>
        </w:tc>
        <w:tc>
          <w:tcPr>
            <w:tcW w:w="1134" w:type="dxa"/>
          </w:tcPr>
          <w:p w:rsidR="00362122" w:rsidRDefault="00362122" w:rsidP="00177C7C">
            <w:pPr>
              <w:pStyle w:val="aa"/>
            </w:pPr>
            <w:r>
              <w:t>0-5</w:t>
            </w:r>
          </w:p>
        </w:tc>
        <w:tc>
          <w:tcPr>
            <w:tcW w:w="1843" w:type="dxa"/>
            <w:vMerge w:val="restart"/>
          </w:tcPr>
          <w:p w:rsidR="00362122" w:rsidRDefault="00362122" w:rsidP="00177C7C">
            <w:pPr>
              <w:pStyle w:val="aa"/>
              <w:jc w:val="center"/>
            </w:pPr>
          </w:p>
          <w:p w:rsidR="00362122" w:rsidRDefault="00362122" w:rsidP="00177C7C">
            <w:pPr>
              <w:pStyle w:val="aa"/>
              <w:jc w:val="center"/>
            </w:pPr>
          </w:p>
          <w:p w:rsidR="00362122" w:rsidRDefault="00362122" w:rsidP="00177C7C">
            <w:pPr>
              <w:pStyle w:val="aa"/>
              <w:jc w:val="center"/>
            </w:pPr>
            <w:r>
              <w:t>20</w:t>
            </w:r>
          </w:p>
        </w:tc>
        <w:tc>
          <w:tcPr>
            <w:tcW w:w="1146" w:type="dxa"/>
            <w:gridSpan w:val="2"/>
            <w:vMerge w:val="restart"/>
          </w:tcPr>
          <w:p w:rsidR="00362122" w:rsidRDefault="00362122" w:rsidP="00177C7C">
            <w:pPr>
              <w:pStyle w:val="aa"/>
              <w:jc w:val="center"/>
            </w:pPr>
          </w:p>
        </w:tc>
        <w:tc>
          <w:tcPr>
            <w:tcW w:w="1122" w:type="dxa"/>
            <w:gridSpan w:val="2"/>
            <w:vMerge w:val="restart"/>
          </w:tcPr>
          <w:p w:rsidR="00362122" w:rsidRDefault="00362122">
            <w:pPr>
              <w:rPr>
                <w:rFonts w:ascii="Times New Roman" w:eastAsia="Times New Roman" w:hAnsi="Times New Roman" w:cs="Times New Roman"/>
                <w:sz w:val="28"/>
                <w:szCs w:val="20"/>
                <w:lang w:eastAsia="ru-RU"/>
              </w:rPr>
            </w:pPr>
          </w:p>
          <w:p w:rsidR="00362122" w:rsidRDefault="00362122">
            <w:pPr>
              <w:rPr>
                <w:rFonts w:ascii="Times New Roman" w:eastAsia="Times New Roman" w:hAnsi="Times New Roman" w:cs="Times New Roman"/>
                <w:sz w:val="28"/>
                <w:szCs w:val="20"/>
                <w:lang w:eastAsia="ru-RU"/>
              </w:rPr>
            </w:pPr>
          </w:p>
          <w:p w:rsidR="00362122" w:rsidRDefault="00362122" w:rsidP="00362122">
            <w:pPr>
              <w:pStyle w:val="aa"/>
              <w:jc w:val="center"/>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362122" w:rsidRPr="00343AE5" w:rsidRDefault="00362122" w:rsidP="00177C7C">
            <w:pPr>
              <w:pStyle w:val="aa"/>
            </w:pPr>
            <w:r w:rsidRPr="00343AE5">
              <w:rPr>
                <w:sz w:val="24"/>
              </w:rPr>
              <w:t>Динамика овладения детьми знаниями, умениями, навыками в процессе коррекционно-развивающей работы.</w:t>
            </w:r>
          </w:p>
        </w:tc>
        <w:tc>
          <w:tcPr>
            <w:tcW w:w="1134" w:type="dxa"/>
          </w:tcPr>
          <w:p w:rsidR="00362122" w:rsidRDefault="00362122" w:rsidP="00177C7C">
            <w:pPr>
              <w:pStyle w:val="aa"/>
            </w:pPr>
            <w:r>
              <w:t>0-5</w:t>
            </w:r>
          </w:p>
        </w:tc>
        <w:tc>
          <w:tcPr>
            <w:tcW w:w="1843" w:type="dxa"/>
            <w:vMerge/>
          </w:tcPr>
          <w:p w:rsidR="00362122" w:rsidRDefault="00362122" w:rsidP="00177C7C">
            <w:pPr>
              <w:pStyle w:val="aa"/>
            </w:pPr>
          </w:p>
        </w:tc>
        <w:tc>
          <w:tcPr>
            <w:tcW w:w="1146" w:type="dxa"/>
            <w:gridSpan w:val="2"/>
            <w:vMerge/>
          </w:tcPr>
          <w:p w:rsidR="00362122" w:rsidRDefault="00362122" w:rsidP="00177C7C">
            <w:pPr>
              <w:pStyle w:val="aa"/>
            </w:pPr>
          </w:p>
        </w:tc>
        <w:tc>
          <w:tcPr>
            <w:tcW w:w="1122" w:type="dxa"/>
            <w:gridSpan w:val="2"/>
            <w:vMerge/>
          </w:tcPr>
          <w:p w:rsidR="00362122" w:rsidRDefault="00362122" w:rsidP="00177C7C">
            <w:pPr>
              <w:pStyle w:val="aa"/>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362122" w:rsidRPr="00343AE5" w:rsidRDefault="00362122" w:rsidP="00177C7C">
            <w:pPr>
              <w:pStyle w:val="aa"/>
            </w:pPr>
            <w:r w:rsidRPr="00343AE5">
              <w:t xml:space="preserve"> </w:t>
            </w:r>
            <w:r w:rsidRPr="00343AE5">
              <w:rPr>
                <w:sz w:val="24"/>
              </w:rPr>
              <w:t>Сложность  контингента и количество нормированных детей.</w:t>
            </w:r>
          </w:p>
        </w:tc>
        <w:tc>
          <w:tcPr>
            <w:tcW w:w="1134" w:type="dxa"/>
          </w:tcPr>
          <w:p w:rsidR="00362122" w:rsidRDefault="00362122" w:rsidP="00177C7C">
            <w:pPr>
              <w:pStyle w:val="aa"/>
            </w:pPr>
            <w:r>
              <w:t>0-5</w:t>
            </w:r>
          </w:p>
        </w:tc>
        <w:tc>
          <w:tcPr>
            <w:tcW w:w="1843" w:type="dxa"/>
            <w:vMerge/>
          </w:tcPr>
          <w:p w:rsidR="00362122" w:rsidRDefault="00362122" w:rsidP="00177C7C">
            <w:pPr>
              <w:pStyle w:val="aa"/>
            </w:pPr>
          </w:p>
        </w:tc>
        <w:tc>
          <w:tcPr>
            <w:tcW w:w="1146" w:type="dxa"/>
            <w:gridSpan w:val="2"/>
            <w:vMerge/>
          </w:tcPr>
          <w:p w:rsidR="00362122" w:rsidRDefault="00362122" w:rsidP="00177C7C">
            <w:pPr>
              <w:pStyle w:val="aa"/>
            </w:pPr>
          </w:p>
        </w:tc>
        <w:tc>
          <w:tcPr>
            <w:tcW w:w="1122" w:type="dxa"/>
            <w:gridSpan w:val="2"/>
            <w:vMerge/>
          </w:tcPr>
          <w:p w:rsidR="00362122" w:rsidRDefault="00362122" w:rsidP="00177C7C">
            <w:pPr>
              <w:pStyle w:val="aa"/>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B418BE" w:rsidRPr="00343AE5" w:rsidRDefault="00362122" w:rsidP="00FC331D">
            <w:pPr>
              <w:pStyle w:val="aa"/>
            </w:pPr>
            <w:r w:rsidRPr="00343AE5">
              <w:t xml:space="preserve"> </w:t>
            </w:r>
            <w:r w:rsidRPr="00343AE5">
              <w:rPr>
                <w:sz w:val="24"/>
              </w:rPr>
              <w:t>Оптимальное использование результатов психодиагностики.</w:t>
            </w:r>
          </w:p>
        </w:tc>
        <w:tc>
          <w:tcPr>
            <w:tcW w:w="1134" w:type="dxa"/>
          </w:tcPr>
          <w:p w:rsidR="00362122" w:rsidRDefault="00362122" w:rsidP="00177C7C">
            <w:pPr>
              <w:pStyle w:val="aa"/>
            </w:pPr>
            <w:r>
              <w:t>0-5</w:t>
            </w:r>
          </w:p>
        </w:tc>
        <w:tc>
          <w:tcPr>
            <w:tcW w:w="1843" w:type="dxa"/>
            <w:vMerge/>
          </w:tcPr>
          <w:p w:rsidR="00362122" w:rsidRDefault="00362122" w:rsidP="00177C7C">
            <w:pPr>
              <w:pStyle w:val="aa"/>
            </w:pPr>
          </w:p>
        </w:tc>
        <w:tc>
          <w:tcPr>
            <w:tcW w:w="1146" w:type="dxa"/>
            <w:gridSpan w:val="2"/>
            <w:vMerge/>
          </w:tcPr>
          <w:p w:rsidR="00362122" w:rsidRDefault="00362122" w:rsidP="00177C7C">
            <w:pPr>
              <w:pStyle w:val="aa"/>
            </w:pPr>
          </w:p>
        </w:tc>
        <w:tc>
          <w:tcPr>
            <w:tcW w:w="1122" w:type="dxa"/>
            <w:gridSpan w:val="2"/>
            <w:vMerge/>
          </w:tcPr>
          <w:p w:rsidR="00362122" w:rsidRDefault="00362122" w:rsidP="00177C7C">
            <w:pPr>
              <w:pStyle w:val="aa"/>
            </w:pPr>
          </w:p>
        </w:tc>
      </w:tr>
      <w:tr w:rsidR="00362122" w:rsidTr="00362122">
        <w:tc>
          <w:tcPr>
            <w:tcW w:w="817" w:type="dxa"/>
          </w:tcPr>
          <w:p w:rsidR="00362122" w:rsidRDefault="00362122" w:rsidP="00177C7C">
            <w:pPr>
              <w:pStyle w:val="aa"/>
            </w:pPr>
            <w:r>
              <w:t>3.</w:t>
            </w:r>
          </w:p>
        </w:tc>
        <w:tc>
          <w:tcPr>
            <w:tcW w:w="3544" w:type="dxa"/>
          </w:tcPr>
          <w:p w:rsidR="00362122" w:rsidRDefault="00362122" w:rsidP="00177C7C">
            <w:pPr>
              <w:pStyle w:val="aa"/>
              <w:rPr>
                <w:b/>
                <w:sz w:val="24"/>
              </w:rPr>
            </w:pPr>
            <w:r>
              <w:rPr>
                <w:b/>
                <w:sz w:val="24"/>
              </w:rPr>
              <w:t>Использование современных педагогических технологий ( информационн</w:t>
            </w:r>
            <w:proofErr w:type="gramStart"/>
            <w:r>
              <w:rPr>
                <w:b/>
                <w:sz w:val="24"/>
              </w:rPr>
              <w:t>о-</w:t>
            </w:r>
            <w:proofErr w:type="gramEnd"/>
            <w:r>
              <w:rPr>
                <w:b/>
                <w:sz w:val="24"/>
              </w:rPr>
              <w:t xml:space="preserve"> коммуникативных, </w:t>
            </w:r>
            <w:proofErr w:type="spellStart"/>
            <w:r>
              <w:rPr>
                <w:b/>
                <w:sz w:val="24"/>
              </w:rPr>
              <w:t>здоровьесберегающих</w:t>
            </w:r>
            <w:proofErr w:type="spellEnd"/>
            <w:r>
              <w:rPr>
                <w:b/>
                <w:sz w:val="24"/>
              </w:rPr>
              <w:t>).</w:t>
            </w:r>
          </w:p>
        </w:tc>
        <w:tc>
          <w:tcPr>
            <w:tcW w:w="5953" w:type="dxa"/>
          </w:tcPr>
          <w:p w:rsidR="00362122" w:rsidRDefault="00362122" w:rsidP="00177C7C">
            <w:pPr>
              <w:pStyle w:val="aa"/>
              <w:rPr>
                <w:sz w:val="24"/>
              </w:rPr>
            </w:pPr>
            <w:r w:rsidRPr="00343AE5">
              <w:t xml:space="preserve"> </w:t>
            </w:r>
            <w:r w:rsidRPr="00343AE5">
              <w:rPr>
                <w:sz w:val="24"/>
              </w:rPr>
              <w:t xml:space="preserve">Использование ТСО, мультимедийных средств обучения, компьютерных программ, видео, аудиоаппаратуры, </w:t>
            </w:r>
            <w:proofErr w:type="spellStart"/>
            <w:r w:rsidRPr="00343AE5">
              <w:rPr>
                <w:sz w:val="24"/>
              </w:rPr>
              <w:t>здоровьесверегающих</w:t>
            </w:r>
            <w:proofErr w:type="spellEnd"/>
            <w:r w:rsidRPr="00343AE5">
              <w:rPr>
                <w:sz w:val="24"/>
              </w:rPr>
              <w:t xml:space="preserve"> технологий.</w:t>
            </w:r>
          </w:p>
          <w:p w:rsidR="00FC331D" w:rsidRDefault="00FC331D" w:rsidP="00177C7C">
            <w:pPr>
              <w:pStyle w:val="aa"/>
              <w:rPr>
                <w:sz w:val="24"/>
              </w:rPr>
            </w:pPr>
          </w:p>
          <w:p w:rsidR="008815C6" w:rsidRDefault="008815C6" w:rsidP="00177C7C">
            <w:pPr>
              <w:pStyle w:val="aa"/>
              <w:rPr>
                <w:sz w:val="24"/>
              </w:rPr>
            </w:pPr>
          </w:p>
          <w:p w:rsidR="008815C6" w:rsidRDefault="00FC331D" w:rsidP="008815C6">
            <w:pPr>
              <w:spacing w:after="0" w:line="240" w:lineRule="auto"/>
              <w:jc w:val="both"/>
              <w:rPr>
                <w:rFonts w:ascii="Times New Roman" w:hAnsi="Times New Roman" w:cs="Times New Roman"/>
                <w:color w:val="000000"/>
                <w:sz w:val="24"/>
                <w:szCs w:val="24"/>
              </w:rPr>
            </w:pPr>
            <w:r w:rsidRPr="00FC331D">
              <w:rPr>
                <w:rFonts w:ascii="Times New Roman" w:hAnsi="Times New Roman" w:cs="Times New Roman"/>
                <w:color w:val="000000"/>
                <w:sz w:val="24"/>
                <w:szCs w:val="24"/>
              </w:rPr>
              <w:t xml:space="preserve">Уровень пользования и фактическое размещение материалов на федеральных, региональных, муниципальных и  </w:t>
            </w:r>
            <w:proofErr w:type="gramStart"/>
            <w:r w:rsidRPr="00FC331D">
              <w:rPr>
                <w:rFonts w:ascii="Times New Roman" w:hAnsi="Times New Roman" w:cs="Times New Roman"/>
                <w:color w:val="000000"/>
                <w:sz w:val="24"/>
                <w:szCs w:val="24"/>
              </w:rPr>
              <w:t>школьном</w:t>
            </w:r>
            <w:proofErr w:type="gramEnd"/>
            <w:r w:rsidRPr="00FC331D">
              <w:rPr>
                <w:rFonts w:ascii="Times New Roman" w:hAnsi="Times New Roman" w:cs="Times New Roman"/>
                <w:color w:val="000000"/>
                <w:sz w:val="24"/>
                <w:szCs w:val="24"/>
              </w:rPr>
              <w:t xml:space="preserve"> сайтах. </w:t>
            </w:r>
          </w:p>
          <w:p w:rsidR="00FC331D" w:rsidRPr="00343AE5" w:rsidRDefault="00FC331D" w:rsidP="008815C6">
            <w:pPr>
              <w:spacing w:after="0"/>
              <w:jc w:val="both"/>
            </w:pPr>
            <w:r w:rsidRPr="00FC331D">
              <w:rPr>
                <w:rFonts w:ascii="Times New Roman" w:hAnsi="Times New Roman" w:cs="Times New Roman"/>
                <w:color w:val="000000"/>
                <w:sz w:val="24"/>
                <w:szCs w:val="24"/>
              </w:rPr>
              <w:t>Создание и уровень пользования личного сайта.</w:t>
            </w:r>
          </w:p>
        </w:tc>
        <w:tc>
          <w:tcPr>
            <w:tcW w:w="1134" w:type="dxa"/>
          </w:tcPr>
          <w:p w:rsidR="00362122" w:rsidRDefault="00362122" w:rsidP="00177C7C">
            <w:pPr>
              <w:pStyle w:val="aa"/>
            </w:pPr>
            <w:r>
              <w:t>0-6</w:t>
            </w:r>
          </w:p>
        </w:tc>
        <w:tc>
          <w:tcPr>
            <w:tcW w:w="1843" w:type="dxa"/>
          </w:tcPr>
          <w:p w:rsidR="00362122" w:rsidRDefault="00FC331D" w:rsidP="00177C7C">
            <w:pPr>
              <w:pStyle w:val="aa"/>
              <w:jc w:val="center"/>
              <w:rPr>
                <w:sz w:val="32"/>
              </w:rPr>
            </w:pPr>
            <w:r>
              <w:rPr>
                <w:sz w:val="32"/>
              </w:rPr>
              <w:t>3</w:t>
            </w:r>
          </w:p>
          <w:p w:rsidR="00FC331D" w:rsidRDefault="00FC331D" w:rsidP="00177C7C">
            <w:pPr>
              <w:pStyle w:val="aa"/>
              <w:jc w:val="center"/>
              <w:rPr>
                <w:sz w:val="32"/>
              </w:rPr>
            </w:pPr>
          </w:p>
          <w:p w:rsidR="00FC331D" w:rsidRDefault="00FC331D" w:rsidP="00177C7C">
            <w:pPr>
              <w:pStyle w:val="aa"/>
              <w:jc w:val="center"/>
              <w:rPr>
                <w:sz w:val="32"/>
              </w:rPr>
            </w:pPr>
          </w:p>
          <w:p w:rsidR="008815C6" w:rsidRDefault="008815C6" w:rsidP="00177C7C">
            <w:pPr>
              <w:pStyle w:val="aa"/>
              <w:jc w:val="center"/>
              <w:rPr>
                <w:sz w:val="32"/>
              </w:rPr>
            </w:pPr>
          </w:p>
          <w:p w:rsidR="00FC331D" w:rsidRPr="00362122" w:rsidRDefault="00FC331D" w:rsidP="00177C7C">
            <w:pPr>
              <w:pStyle w:val="aa"/>
              <w:jc w:val="center"/>
              <w:rPr>
                <w:sz w:val="32"/>
              </w:rPr>
            </w:pPr>
            <w:r>
              <w:rPr>
                <w:sz w:val="32"/>
              </w:rPr>
              <w:t>3</w:t>
            </w:r>
          </w:p>
        </w:tc>
        <w:tc>
          <w:tcPr>
            <w:tcW w:w="1176" w:type="dxa"/>
            <w:gridSpan w:val="3"/>
          </w:tcPr>
          <w:p w:rsidR="00362122" w:rsidRPr="00362122" w:rsidRDefault="00362122" w:rsidP="00177C7C">
            <w:pPr>
              <w:pStyle w:val="aa"/>
              <w:jc w:val="center"/>
              <w:rPr>
                <w:sz w:val="32"/>
              </w:rPr>
            </w:pPr>
          </w:p>
        </w:tc>
        <w:tc>
          <w:tcPr>
            <w:tcW w:w="1092" w:type="dxa"/>
          </w:tcPr>
          <w:p w:rsidR="00362122" w:rsidRPr="00362122" w:rsidRDefault="00362122" w:rsidP="00362122">
            <w:pPr>
              <w:pStyle w:val="aa"/>
              <w:jc w:val="center"/>
              <w:rPr>
                <w:sz w:val="32"/>
              </w:rPr>
            </w:pPr>
          </w:p>
        </w:tc>
      </w:tr>
      <w:tr w:rsidR="00362122" w:rsidTr="00362122">
        <w:trPr>
          <w:cantSplit/>
        </w:trPr>
        <w:tc>
          <w:tcPr>
            <w:tcW w:w="817" w:type="dxa"/>
            <w:vMerge w:val="restart"/>
          </w:tcPr>
          <w:p w:rsidR="00362122" w:rsidRDefault="00362122" w:rsidP="00177C7C">
            <w:pPr>
              <w:pStyle w:val="aa"/>
            </w:pPr>
            <w:r>
              <w:t>4</w:t>
            </w:r>
          </w:p>
        </w:tc>
        <w:tc>
          <w:tcPr>
            <w:tcW w:w="3544" w:type="dxa"/>
            <w:vMerge w:val="restart"/>
          </w:tcPr>
          <w:p w:rsidR="00362122" w:rsidRDefault="00362122" w:rsidP="00177C7C">
            <w:pPr>
              <w:pStyle w:val="aa"/>
              <w:rPr>
                <w:b/>
                <w:sz w:val="24"/>
              </w:rPr>
            </w:pPr>
            <w:proofErr w:type="spellStart"/>
            <w:r>
              <w:rPr>
                <w:b/>
                <w:sz w:val="24"/>
              </w:rPr>
              <w:t>Профилактико</w:t>
            </w:r>
            <w:proofErr w:type="spellEnd"/>
            <w:r>
              <w:rPr>
                <w:b/>
                <w:sz w:val="24"/>
              </w:rPr>
              <w:t xml:space="preserve"> </w:t>
            </w:r>
            <w:proofErr w:type="gramStart"/>
            <w:r>
              <w:rPr>
                <w:b/>
                <w:sz w:val="24"/>
              </w:rPr>
              <w:t>–п</w:t>
            </w:r>
            <w:proofErr w:type="gramEnd"/>
            <w:r>
              <w:rPr>
                <w:b/>
                <w:sz w:val="24"/>
              </w:rPr>
              <w:t>росветительская работа.</w:t>
            </w:r>
          </w:p>
        </w:tc>
        <w:tc>
          <w:tcPr>
            <w:tcW w:w="5953" w:type="dxa"/>
          </w:tcPr>
          <w:p w:rsidR="00362122" w:rsidRPr="00343AE5" w:rsidRDefault="00362122" w:rsidP="00177C7C">
            <w:pPr>
              <w:pStyle w:val="aa"/>
            </w:pPr>
            <w:r w:rsidRPr="00343AE5">
              <w:rPr>
                <w:sz w:val="24"/>
              </w:rPr>
              <w:t>Дополнительная психолого-просветительская и методическая работа с родителями, педагогами, другими специалистами, учащимися.</w:t>
            </w:r>
          </w:p>
        </w:tc>
        <w:tc>
          <w:tcPr>
            <w:tcW w:w="1134" w:type="dxa"/>
          </w:tcPr>
          <w:p w:rsidR="00362122" w:rsidRDefault="00362122" w:rsidP="00177C7C">
            <w:pPr>
              <w:pStyle w:val="aa"/>
            </w:pPr>
            <w:r>
              <w:t>0-5</w:t>
            </w:r>
          </w:p>
        </w:tc>
        <w:tc>
          <w:tcPr>
            <w:tcW w:w="1843" w:type="dxa"/>
            <w:vMerge w:val="restart"/>
          </w:tcPr>
          <w:p w:rsidR="00362122" w:rsidRPr="00362122" w:rsidRDefault="00362122" w:rsidP="00177C7C">
            <w:pPr>
              <w:pStyle w:val="aa"/>
              <w:jc w:val="center"/>
              <w:rPr>
                <w:sz w:val="32"/>
              </w:rPr>
            </w:pPr>
            <w:r w:rsidRPr="00362122">
              <w:rPr>
                <w:sz w:val="32"/>
              </w:rPr>
              <w:t>10</w:t>
            </w:r>
          </w:p>
        </w:tc>
        <w:tc>
          <w:tcPr>
            <w:tcW w:w="1176" w:type="dxa"/>
            <w:gridSpan w:val="3"/>
            <w:vMerge w:val="restart"/>
          </w:tcPr>
          <w:p w:rsidR="00362122" w:rsidRPr="00362122" w:rsidRDefault="00362122" w:rsidP="00177C7C">
            <w:pPr>
              <w:pStyle w:val="aa"/>
              <w:jc w:val="center"/>
              <w:rPr>
                <w:sz w:val="32"/>
              </w:rPr>
            </w:pPr>
          </w:p>
        </w:tc>
        <w:tc>
          <w:tcPr>
            <w:tcW w:w="1092" w:type="dxa"/>
            <w:vMerge w:val="restart"/>
          </w:tcPr>
          <w:p w:rsidR="00362122" w:rsidRPr="00362122" w:rsidRDefault="00362122" w:rsidP="00362122">
            <w:pPr>
              <w:pStyle w:val="aa"/>
              <w:jc w:val="center"/>
              <w:rPr>
                <w:sz w:val="32"/>
              </w:rPr>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362122" w:rsidRPr="00343AE5" w:rsidRDefault="00362122" w:rsidP="00177C7C">
            <w:pPr>
              <w:pStyle w:val="aa"/>
            </w:pPr>
            <w:r w:rsidRPr="00343AE5">
              <w:rPr>
                <w:sz w:val="24"/>
              </w:rPr>
              <w:t>Положительная оценка деятельности педагогов со  стороны детей и родителей, дети которых получают коррекционную помощь.</w:t>
            </w:r>
          </w:p>
        </w:tc>
        <w:tc>
          <w:tcPr>
            <w:tcW w:w="1134" w:type="dxa"/>
          </w:tcPr>
          <w:p w:rsidR="00362122" w:rsidRDefault="00362122" w:rsidP="00177C7C">
            <w:pPr>
              <w:pStyle w:val="aa"/>
            </w:pPr>
            <w:r>
              <w:t>0-5</w:t>
            </w:r>
          </w:p>
        </w:tc>
        <w:tc>
          <w:tcPr>
            <w:tcW w:w="1843" w:type="dxa"/>
            <w:vMerge/>
          </w:tcPr>
          <w:p w:rsidR="00362122" w:rsidRDefault="00362122" w:rsidP="00177C7C">
            <w:pPr>
              <w:pStyle w:val="aa"/>
            </w:pPr>
          </w:p>
        </w:tc>
        <w:tc>
          <w:tcPr>
            <w:tcW w:w="1176" w:type="dxa"/>
            <w:gridSpan w:val="3"/>
            <w:vMerge/>
          </w:tcPr>
          <w:p w:rsidR="00362122" w:rsidRPr="00362122" w:rsidRDefault="00362122" w:rsidP="00177C7C">
            <w:pPr>
              <w:pStyle w:val="aa"/>
              <w:rPr>
                <w:sz w:val="32"/>
              </w:rPr>
            </w:pPr>
          </w:p>
        </w:tc>
        <w:tc>
          <w:tcPr>
            <w:tcW w:w="1092" w:type="dxa"/>
            <w:vMerge/>
          </w:tcPr>
          <w:p w:rsidR="00362122" w:rsidRPr="00362122" w:rsidRDefault="00362122" w:rsidP="00177C7C">
            <w:pPr>
              <w:pStyle w:val="aa"/>
              <w:rPr>
                <w:sz w:val="32"/>
              </w:rPr>
            </w:pPr>
          </w:p>
        </w:tc>
      </w:tr>
      <w:tr w:rsidR="00362122" w:rsidTr="00362122">
        <w:tc>
          <w:tcPr>
            <w:tcW w:w="817" w:type="dxa"/>
          </w:tcPr>
          <w:p w:rsidR="00362122" w:rsidRDefault="00362122" w:rsidP="00177C7C">
            <w:pPr>
              <w:pStyle w:val="aa"/>
            </w:pPr>
            <w:r>
              <w:t>5</w:t>
            </w:r>
          </w:p>
        </w:tc>
        <w:tc>
          <w:tcPr>
            <w:tcW w:w="3544" w:type="dxa"/>
          </w:tcPr>
          <w:p w:rsidR="00362122" w:rsidRDefault="00362122" w:rsidP="00177C7C">
            <w:pPr>
              <w:pStyle w:val="aa"/>
              <w:rPr>
                <w:b/>
                <w:sz w:val="24"/>
              </w:rPr>
            </w:pPr>
            <w:r>
              <w:rPr>
                <w:b/>
                <w:sz w:val="24"/>
              </w:rPr>
              <w:t>Обобщение и распространение опыта работы педагогов.</w:t>
            </w:r>
          </w:p>
        </w:tc>
        <w:tc>
          <w:tcPr>
            <w:tcW w:w="5953" w:type="dxa"/>
          </w:tcPr>
          <w:p w:rsidR="00362122" w:rsidRPr="00343AE5" w:rsidRDefault="00362122" w:rsidP="00177C7C">
            <w:pPr>
              <w:pStyle w:val="aa"/>
            </w:pPr>
            <w:r w:rsidRPr="00343AE5">
              <w:t xml:space="preserve"> </w:t>
            </w:r>
            <w:r w:rsidRPr="00343AE5">
              <w:rPr>
                <w:sz w:val="24"/>
              </w:rPr>
              <w:t xml:space="preserve">Проведение мастер-классов, открытых занятий, выступления на конференциях, семинарах, круглых столах, РМО, наставничество, наличие публикаций и.т.п. </w:t>
            </w:r>
            <w:proofErr w:type="gramStart"/>
            <w:r w:rsidRPr="00343AE5">
              <w:rPr>
                <w:sz w:val="24"/>
              </w:rPr>
              <w:t xml:space="preserve">( </w:t>
            </w:r>
            <w:proofErr w:type="gramEnd"/>
            <w:r w:rsidRPr="00343AE5">
              <w:rPr>
                <w:sz w:val="24"/>
              </w:rPr>
              <w:t>на разных уровнях : федеральном, региональном, муниципальном, образовательного учреждения</w:t>
            </w:r>
            <w:r w:rsidRPr="00343AE5">
              <w:t>)</w:t>
            </w:r>
          </w:p>
        </w:tc>
        <w:tc>
          <w:tcPr>
            <w:tcW w:w="1134" w:type="dxa"/>
          </w:tcPr>
          <w:p w:rsidR="00362122" w:rsidRDefault="00362122" w:rsidP="00177C7C">
            <w:pPr>
              <w:pStyle w:val="aa"/>
            </w:pPr>
            <w:r>
              <w:t>0-5</w:t>
            </w:r>
          </w:p>
        </w:tc>
        <w:tc>
          <w:tcPr>
            <w:tcW w:w="1843" w:type="dxa"/>
          </w:tcPr>
          <w:p w:rsidR="00362122" w:rsidRPr="00362122" w:rsidRDefault="00362122" w:rsidP="00177C7C">
            <w:pPr>
              <w:pStyle w:val="aa"/>
              <w:jc w:val="center"/>
              <w:rPr>
                <w:sz w:val="32"/>
              </w:rPr>
            </w:pPr>
            <w:r w:rsidRPr="00362122">
              <w:rPr>
                <w:sz w:val="32"/>
              </w:rPr>
              <w:t>5</w:t>
            </w:r>
          </w:p>
        </w:tc>
        <w:tc>
          <w:tcPr>
            <w:tcW w:w="1176" w:type="dxa"/>
            <w:gridSpan w:val="3"/>
          </w:tcPr>
          <w:p w:rsidR="00362122" w:rsidRPr="00362122" w:rsidRDefault="00362122" w:rsidP="00177C7C">
            <w:pPr>
              <w:pStyle w:val="aa"/>
              <w:jc w:val="center"/>
              <w:rPr>
                <w:sz w:val="32"/>
              </w:rPr>
            </w:pPr>
          </w:p>
        </w:tc>
        <w:tc>
          <w:tcPr>
            <w:tcW w:w="1092" w:type="dxa"/>
          </w:tcPr>
          <w:p w:rsidR="00362122" w:rsidRPr="00362122" w:rsidRDefault="00362122" w:rsidP="00362122">
            <w:pPr>
              <w:pStyle w:val="aa"/>
              <w:jc w:val="center"/>
              <w:rPr>
                <w:sz w:val="32"/>
              </w:rPr>
            </w:pPr>
          </w:p>
        </w:tc>
      </w:tr>
      <w:tr w:rsidR="00362122" w:rsidTr="00362122">
        <w:tc>
          <w:tcPr>
            <w:tcW w:w="817" w:type="dxa"/>
          </w:tcPr>
          <w:p w:rsidR="00362122" w:rsidRDefault="00362122" w:rsidP="00177C7C">
            <w:pPr>
              <w:pStyle w:val="aa"/>
            </w:pPr>
            <w:r>
              <w:t>6</w:t>
            </w:r>
          </w:p>
        </w:tc>
        <w:tc>
          <w:tcPr>
            <w:tcW w:w="3544" w:type="dxa"/>
          </w:tcPr>
          <w:p w:rsidR="00362122" w:rsidRDefault="00362122" w:rsidP="00177C7C">
            <w:pPr>
              <w:pStyle w:val="aa"/>
              <w:rPr>
                <w:b/>
                <w:sz w:val="24"/>
              </w:rPr>
            </w:pPr>
            <w:r>
              <w:rPr>
                <w:b/>
                <w:sz w:val="24"/>
              </w:rPr>
              <w:t>Участие в методической, научно- исследовательской работе.</w:t>
            </w:r>
          </w:p>
        </w:tc>
        <w:tc>
          <w:tcPr>
            <w:tcW w:w="5953" w:type="dxa"/>
          </w:tcPr>
          <w:p w:rsidR="00362122" w:rsidRPr="00343AE5" w:rsidRDefault="00362122" w:rsidP="00177C7C">
            <w:pPr>
              <w:pStyle w:val="aa"/>
            </w:pPr>
            <w:r w:rsidRPr="00343AE5">
              <w:rPr>
                <w:sz w:val="24"/>
              </w:rPr>
              <w:t>Наличие собственных методических, дидактических разработок, рекомендаций, учебных пособий, раздаточного материала, применяемых в образовательном процессе.</w:t>
            </w:r>
          </w:p>
        </w:tc>
        <w:tc>
          <w:tcPr>
            <w:tcW w:w="1134" w:type="dxa"/>
          </w:tcPr>
          <w:p w:rsidR="00362122" w:rsidRDefault="00362122" w:rsidP="00177C7C">
            <w:pPr>
              <w:pStyle w:val="aa"/>
            </w:pPr>
            <w:r>
              <w:t>0-5</w:t>
            </w:r>
          </w:p>
        </w:tc>
        <w:tc>
          <w:tcPr>
            <w:tcW w:w="1843" w:type="dxa"/>
          </w:tcPr>
          <w:p w:rsidR="00362122" w:rsidRPr="00362122" w:rsidRDefault="00362122" w:rsidP="00177C7C">
            <w:pPr>
              <w:pStyle w:val="aa"/>
              <w:jc w:val="center"/>
              <w:rPr>
                <w:sz w:val="32"/>
              </w:rPr>
            </w:pPr>
            <w:r w:rsidRPr="00362122">
              <w:rPr>
                <w:sz w:val="32"/>
              </w:rPr>
              <w:t>5</w:t>
            </w:r>
          </w:p>
        </w:tc>
        <w:tc>
          <w:tcPr>
            <w:tcW w:w="1176" w:type="dxa"/>
            <w:gridSpan w:val="3"/>
          </w:tcPr>
          <w:p w:rsidR="00362122" w:rsidRPr="00362122" w:rsidRDefault="00362122" w:rsidP="00177C7C">
            <w:pPr>
              <w:pStyle w:val="aa"/>
              <w:jc w:val="center"/>
              <w:rPr>
                <w:sz w:val="32"/>
              </w:rPr>
            </w:pPr>
          </w:p>
        </w:tc>
        <w:tc>
          <w:tcPr>
            <w:tcW w:w="1092" w:type="dxa"/>
          </w:tcPr>
          <w:p w:rsidR="00362122" w:rsidRPr="00362122" w:rsidRDefault="00362122" w:rsidP="00362122">
            <w:pPr>
              <w:pStyle w:val="aa"/>
              <w:jc w:val="center"/>
              <w:rPr>
                <w:sz w:val="32"/>
              </w:rPr>
            </w:pPr>
          </w:p>
        </w:tc>
      </w:tr>
      <w:tr w:rsidR="00362122" w:rsidTr="00362122">
        <w:trPr>
          <w:cantSplit/>
        </w:trPr>
        <w:tc>
          <w:tcPr>
            <w:tcW w:w="817" w:type="dxa"/>
            <w:vMerge w:val="restart"/>
          </w:tcPr>
          <w:p w:rsidR="00362122" w:rsidRDefault="00362122" w:rsidP="00177C7C">
            <w:pPr>
              <w:pStyle w:val="aa"/>
            </w:pPr>
            <w:r>
              <w:t>7</w:t>
            </w:r>
          </w:p>
        </w:tc>
        <w:tc>
          <w:tcPr>
            <w:tcW w:w="3544" w:type="dxa"/>
            <w:vMerge w:val="restart"/>
          </w:tcPr>
          <w:p w:rsidR="00362122" w:rsidRDefault="00362122" w:rsidP="00177C7C">
            <w:pPr>
              <w:pStyle w:val="aa"/>
              <w:rPr>
                <w:b/>
                <w:sz w:val="24"/>
              </w:rPr>
            </w:pPr>
            <w:r>
              <w:rPr>
                <w:b/>
                <w:sz w:val="24"/>
              </w:rPr>
              <w:t>Повышение квалификации, профессиональная подготовка.</w:t>
            </w:r>
          </w:p>
        </w:tc>
        <w:tc>
          <w:tcPr>
            <w:tcW w:w="5953" w:type="dxa"/>
          </w:tcPr>
          <w:p w:rsidR="00362122" w:rsidRPr="00343AE5" w:rsidRDefault="00362122" w:rsidP="00177C7C">
            <w:pPr>
              <w:pStyle w:val="aa"/>
            </w:pPr>
            <w:r w:rsidRPr="00343AE5">
              <w:t xml:space="preserve"> </w:t>
            </w:r>
            <w:r w:rsidRPr="00343AE5">
              <w:rPr>
                <w:sz w:val="24"/>
              </w:rPr>
              <w:t>Повышение квалификации по накопительной системе.</w:t>
            </w:r>
          </w:p>
        </w:tc>
        <w:tc>
          <w:tcPr>
            <w:tcW w:w="1134" w:type="dxa"/>
          </w:tcPr>
          <w:p w:rsidR="00362122" w:rsidRDefault="00362122" w:rsidP="00177C7C">
            <w:pPr>
              <w:pStyle w:val="aa"/>
            </w:pPr>
            <w:r>
              <w:t>0-3</w:t>
            </w:r>
          </w:p>
        </w:tc>
        <w:tc>
          <w:tcPr>
            <w:tcW w:w="1843" w:type="dxa"/>
            <w:vMerge w:val="restart"/>
          </w:tcPr>
          <w:p w:rsidR="00362122" w:rsidRPr="00362122" w:rsidRDefault="00362122" w:rsidP="00177C7C">
            <w:pPr>
              <w:pStyle w:val="aa"/>
              <w:jc w:val="center"/>
              <w:rPr>
                <w:sz w:val="32"/>
              </w:rPr>
            </w:pPr>
            <w:r w:rsidRPr="00362122">
              <w:rPr>
                <w:sz w:val="32"/>
              </w:rPr>
              <w:t>9</w:t>
            </w:r>
          </w:p>
        </w:tc>
        <w:tc>
          <w:tcPr>
            <w:tcW w:w="1176" w:type="dxa"/>
            <w:gridSpan w:val="3"/>
            <w:vMerge w:val="restart"/>
          </w:tcPr>
          <w:p w:rsidR="00362122" w:rsidRPr="00362122" w:rsidRDefault="00362122" w:rsidP="00177C7C">
            <w:pPr>
              <w:pStyle w:val="aa"/>
              <w:jc w:val="center"/>
              <w:rPr>
                <w:sz w:val="32"/>
              </w:rPr>
            </w:pPr>
          </w:p>
        </w:tc>
        <w:tc>
          <w:tcPr>
            <w:tcW w:w="1092" w:type="dxa"/>
            <w:vMerge w:val="restart"/>
          </w:tcPr>
          <w:p w:rsidR="00362122" w:rsidRPr="00362122" w:rsidRDefault="00362122" w:rsidP="00362122">
            <w:pPr>
              <w:pStyle w:val="aa"/>
              <w:jc w:val="center"/>
              <w:rPr>
                <w:sz w:val="32"/>
              </w:rPr>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362122" w:rsidRPr="00343AE5" w:rsidRDefault="00362122" w:rsidP="00177C7C">
            <w:pPr>
              <w:pStyle w:val="aa"/>
            </w:pPr>
            <w:r w:rsidRPr="00343AE5">
              <w:rPr>
                <w:sz w:val="24"/>
              </w:rPr>
              <w:t xml:space="preserve">Самообразование </w:t>
            </w:r>
            <w:proofErr w:type="gramStart"/>
            <w:r w:rsidRPr="00343AE5">
              <w:rPr>
                <w:sz w:val="24"/>
              </w:rPr>
              <w:t xml:space="preserve">( </w:t>
            </w:r>
            <w:proofErr w:type="gramEnd"/>
            <w:r w:rsidRPr="00343AE5">
              <w:rPr>
                <w:sz w:val="24"/>
              </w:rPr>
              <w:t>формы взаимодействия со специалистами центра, результат)</w:t>
            </w:r>
          </w:p>
        </w:tc>
        <w:tc>
          <w:tcPr>
            <w:tcW w:w="1134" w:type="dxa"/>
          </w:tcPr>
          <w:p w:rsidR="00362122" w:rsidRDefault="00362122" w:rsidP="00177C7C">
            <w:pPr>
              <w:pStyle w:val="aa"/>
            </w:pPr>
            <w:r>
              <w:t>0-3</w:t>
            </w:r>
          </w:p>
        </w:tc>
        <w:tc>
          <w:tcPr>
            <w:tcW w:w="1843" w:type="dxa"/>
            <w:vMerge/>
          </w:tcPr>
          <w:p w:rsidR="00362122" w:rsidRDefault="00362122" w:rsidP="00177C7C">
            <w:pPr>
              <w:pStyle w:val="aa"/>
            </w:pPr>
          </w:p>
        </w:tc>
        <w:tc>
          <w:tcPr>
            <w:tcW w:w="1176" w:type="dxa"/>
            <w:gridSpan w:val="3"/>
            <w:vMerge/>
          </w:tcPr>
          <w:p w:rsidR="00362122" w:rsidRPr="00362122" w:rsidRDefault="00362122" w:rsidP="00177C7C">
            <w:pPr>
              <w:pStyle w:val="aa"/>
              <w:rPr>
                <w:sz w:val="32"/>
              </w:rPr>
            </w:pPr>
          </w:p>
        </w:tc>
        <w:tc>
          <w:tcPr>
            <w:tcW w:w="1092" w:type="dxa"/>
            <w:vMerge/>
          </w:tcPr>
          <w:p w:rsidR="00362122" w:rsidRPr="00362122" w:rsidRDefault="00362122" w:rsidP="00177C7C">
            <w:pPr>
              <w:pStyle w:val="aa"/>
              <w:rPr>
                <w:sz w:val="32"/>
              </w:rPr>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pPr>
          </w:p>
        </w:tc>
        <w:tc>
          <w:tcPr>
            <w:tcW w:w="5953" w:type="dxa"/>
          </w:tcPr>
          <w:p w:rsidR="00362122" w:rsidRPr="00343AE5" w:rsidRDefault="00362122" w:rsidP="00177C7C">
            <w:pPr>
              <w:pStyle w:val="aa"/>
            </w:pPr>
            <w:r w:rsidRPr="00343AE5">
              <w:t xml:space="preserve"> </w:t>
            </w:r>
            <w:r w:rsidRPr="00343AE5">
              <w:rPr>
                <w:sz w:val="24"/>
              </w:rPr>
              <w:t>Осведомленность о новинках психолого-педагогической литературы, использование их в самообразовании, практике.</w:t>
            </w:r>
          </w:p>
        </w:tc>
        <w:tc>
          <w:tcPr>
            <w:tcW w:w="1134" w:type="dxa"/>
          </w:tcPr>
          <w:p w:rsidR="00362122" w:rsidRDefault="00362122" w:rsidP="00177C7C">
            <w:pPr>
              <w:pStyle w:val="aa"/>
            </w:pPr>
            <w:r>
              <w:t>0-3</w:t>
            </w:r>
          </w:p>
        </w:tc>
        <w:tc>
          <w:tcPr>
            <w:tcW w:w="1843" w:type="dxa"/>
            <w:vMerge/>
          </w:tcPr>
          <w:p w:rsidR="00362122" w:rsidRDefault="00362122" w:rsidP="00177C7C">
            <w:pPr>
              <w:pStyle w:val="aa"/>
            </w:pPr>
          </w:p>
        </w:tc>
        <w:tc>
          <w:tcPr>
            <w:tcW w:w="1176" w:type="dxa"/>
            <w:gridSpan w:val="3"/>
            <w:vMerge/>
          </w:tcPr>
          <w:p w:rsidR="00362122" w:rsidRPr="00362122" w:rsidRDefault="00362122" w:rsidP="00177C7C">
            <w:pPr>
              <w:pStyle w:val="aa"/>
              <w:rPr>
                <w:sz w:val="32"/>
              </w:rPr>
            </w:pPr>
          </w:p>
        </w:tc>
        <w:tc>
          <w:tcPr>
            <w:tcW w:w="1092" w:type="dxa"/>
            <w:vMerge/>
          </w:tcPr>
          <w:p w:rsidR="00362122" w:rsidRPr="00362122" w:rsidRDefault="00362122" w:rsidP="00177C7C">
            <w:pPr>
              <w:pStyle w:val="aa"/>
              <w:rPr>
                <w:sz w:val="32"/>
              </w:rPr>
            </w:pPr>
          </w:p>
        </w:tc>
      </w:tr>
      <w:tr w:rsidR="00362122" w:rsidTr="00362122">
        <w:trPr>
          <w:cantSplit/>
        </w:trPr>
        <w:tc>
          <w:tcPr>
            <w:tcW w:w="817" w:type="dxa"/>
            <w:vMerge w:val="restart"/>
          </w:tcPr>
          <w:p w:rsidR="00362122" w:rsidRDefault="00362122" w:rsidP="00177C7C">
            <w:pPr>
              <w:pStyle w:val="aa"/>
            </w:pPr>
            <w:r>
              <w:t>8</w:t>
            </w:r>
          </w:p>
        </w:tc>
        <w:tc>
          <w:tcPr>
            <w:tcW w:w="3544" w:type="dxa"/>
            <w:vMerge w:val="restart"/>
          </w:tcPr>
          <w:p w:rsidR="00B418BE" w:rsidRDefault="00362122" w:rsidP="00177C7C">
            <w:pPr>
              <w:pStyle w:val="aa"/>
              <w:rPr>
                <w:b/>
                <w:sz w:val="24"/>
              </w:rPr>
            </w:pPr>
            <w:r>
              <w:rPr>
                <w:b/>
                <w:sz w:val="24"/>
              </w:rPr>
              <w:t>Дополнительный критерий</w:t>
            </w:r>
          </w:p>
          <w:p w:rsidR="00362122" w:rsidRDefault="00362122" w:rsidP="00177C7C">
            <w:pPr>
              <w:pStyle w:val="aa"/>
              <w:rPr>
                <w:b/>
                <w:sz w:val="24"/>
              </w:rPr>
            </w:pPr>
            <w:r>
              <w:rPr>
                <w:b/>
                <w:sz w:val="24"/>
              </w:rPr>
              <w:t xml:space="preserve"> ( Устанавливается ОУ самостоятельно)</w:t>
            </w:r>
          </w:p>
          <w:p w:rsidR="00362122" w:rsidRDefault="00362122" w:rsidP="00177C7C">
            <w:pPr>
              <w:pStyle w:val="aa"/>
              <w:rPr>
                <w:b/>
                <w:sz w:val="24"/>
              </w:rPr>
            </w:pPr>
          </w:p>
        </w:tc>
        <w:tc>
          <w:tcPr>
            <w:tcW w:w="5953" w:type="dxa"/>
          </w:tcPr>
          <w:p w:rsidR="00362122" w:rsidRPr="00343AE5" w:rsidRDefault="00362122" w:rsidP="00177C7C">
            <w:pPr>
              <w:pStyle w:val="aa"/>
            </w:pPr>
            <w:r w:rsidRPr="00343AE5">
              <w:rPr>
                <w:sz w:val="24"/>
              </w:rPr>
              <w:t>Непрерывный   стаж работы в образовательных учреждениях.</w:t>
            </w:r>
          </w:p>
        </w:tc>
        <w:tc>
          <w:tcPr>
            <w:tcW w:w="1134" w:type="dxa"/>
          </w:tcPr>
          <w:p w:rsidR="00362122" w:rsidRDefault="00362122" w:rsidP="00177C7C">
            <w:pPr>
              <w:pStyle w:val="aa"/>
            </w:pPr>
            <w:r>
              <w:t>0-12</w:t>
            </w:r>
          </w:p>
        </w:tc>
        <w:tc>
          <w:tcPr>
            <w:tcW w:w="1843" w:type="dxa"/>
            <w:vMerge w:val="restart"/>
          </w:tcPr>
          <w:p w:rsidR="00362122" w:rsidRDefault="00362122" w:rsidP="00362122">
            <w:pPr>
              <w:pStyle w:val="aa"/>
              <w:jc w:val="center"/>
            </w:pPr>
            <w:r w:rsidRPr="00362122">
              <w:rPr>
                <w:sz w:val="32"/>
              </w:rPr>
              <w:t>24</w:t>
            </w:r>
          </w:p>
        </w:tc>
        <w:tc>
          <w:tcPr>
            <w:tcW w:w="1176" w:type="dxa"/>
            <w:gridSpan w:val="3"/>
            <w:vMerge w:val="restart"/>
          </w:tcPr>
          <w:p w:rsidR="00362122" w:rsidRPr="00362122" w:rsidRDefault="00362122" w:rsidP="00177C7C">
            <w:pPr>
              <w:pStyle w:val="aa"/>
              <w:jc w:val="center"/>
              <w:rPr>
                <w:sz w:val="32"/>
              </w:rPr>
            </w:pPr>
          </w:p>
        </w:tc>
        <w:tc>
          <w:tcPr>
            <w:tcW w:w="1092" w:type="dxa"/>
            <w:vMerge w:val="restart"/>
          </w:tcPr>
          <w:p w:rsidR="00362122" w:rsidRPr="00362122" w:rsidRDefault="00362122" w:rsidP="00362122">
            <w:pPr>
              <w:pStyle w:val="aa"/>
              <w:jc w:val="center"/>
              <w:rPr>
                <w:sz w:val="32"/>
              </w:rPr>
            </w:pPr>
          </w:p>
        </w:tc>
      </w:tr>
      <w:tr w:rsidR="00362122" w:rsidTr="00362122">
        <w:trPr>
          <w:cantSplit/>
        </w:trPr>
        <w:tc>
          <w:tcPr>
            <w:tcW w:w="817" w:type="dxa"/>
            <w:vMerge/>
          </w:tcPr>
          <w:p w:rsidR="00362122" w:rsidRDefault="00362122" w:rsidP="00177C7C">
            <w:pPr>
              <w:pStyle w:val="aa"/>
            </w:pPr>
          </w:p>
        </w:tc>
        <w:tc>
          <w:tcPr>
            <w:tcW w:w="3544" w:type="dxa"/>
            <w:vMerge/>
          </w:tcPr>
          <w:p w:rsidR="00362122" w:rsidRDefault="00362122" w:rsidP="00177C7C">
            <w:pPr>
              <w:pStyle w:val="aa"/>
              <w:rPr>
                <w:b/>
                <w:sz w:val="24"/>
              </w:rPr>
            </w:pPr>
          </w:p>
        </w:tc>
        <w:tc>
          <w:tcPr>
            <w:tcW w:w="5953" w:type="dxa"/>
          </w:tcPr>
          <w:p w:rsidR="00362122" w:rsidRPr="00343AE5" w:rsidRDefault="00362122" w:rsidP="00177C7C">
            <w:pPr>
              <w:pStyle w:val="aa"/>
            </w:pPr>
            <w:r w:rsidRPr="00343AE5">
              <w:t xml:space="preserve"> </w:t>
            </w:r>
            <w:r w:rsidRPr="00343AE5">
              <w:rPr>
                <w:sz w:val="24"/>
              </w:rPr>
              <w:t>Качественная работа, не входящая в круг основных обязанностей и повышающая авторитет ОУ</w:t>
            </w:r>
          </w:p>
        </w:tc>
        <w:tc>
          <w:tcPr>
            <w:tcW w:w="1134" w:type="dxa"/>
          </w:tcPr>
          <w:p w:rsidR="00362122" w:rsidRDefault="00362122" w:rsidP="00177C7C">
            <w:pPr>
              <w:pStyle w:val="aa"/>
            </w:pPr>
            <w:r>
              <w:t>0-12</w:t>
            </w:r>
          </w:p>
        </w:tc>
        <w:tc>
          <w:tcPr>
            <w:tcW w:w="1843" w:type="dxa"/>
            <w:vMerge/>
          </w:tcPr>
          <w:p w:rsidR="00362122" w:rsidRDefault="00362122" w:rsidP="00177C7C">
            <w:pPr>
              <w:pStyle w:val="aa"/>
            </w:pPr>
          </w:p>
        </w:tc>
        <w:tc>
          <w:tcPr>
            <w:tcW w:w="1176" w:type="dxa"/>
            <w:gridSpan w:val="3"/>
            <w:vMerge/>
          </w:tcPr>
          <w:p w:rsidR="00362122" w:rsidRDefault="00362122" w:rsidP="00177C7C">
            <w:pPr>
              <w:pStyle w:val="aa"/>
            </w:pPr>
          </w:p>
        </w:tc>
        <w:tc>
          <w:tcPr>
            <w:tcW w:w="1092" w:type="dxa"/>
            <w:vMerge/>
          </w:tcPr>
          <w:p w:rsidR="00362122" w:rsidRDefault="00362122" w:rsidP="00177C7C">
            <w:pPr>
              <w:pStyle w:val="aa"/>
            </w:pPr>
          </w:p>
        </w:tc>
      </w:tr>
      <w:tr w:rsidR="00362122" w:rsidTr="00362122">
        <w:trPr>
          <w:cantSplit/>
        </w:trPr>
        <w:tc>
          <w:tcPr>
            <w:tcW w:w="817" w:type="dxa"/>
          </w:tcPr>
          <w:p w:rsidR="00362122" w:rsidRDefault="00362122" w:rsidP="00177C7C">
            <w:pPr>
              <w:pStyle w:val="aa"/>
            </w:pPr>
          </w:p>
        </w:tc>
        <w:tc>
          <w:tcPr>
            <w:tcW w:w="3544" w:type="dxa"/>
          </w:tcPr>
          <w:p w:rsidR="00362122" w:rsidRDefault="00362122" w:rsidP="00177C7C">
            <w:pPr>
              <w:pStyle w:val="aa"/>
            </w:pPr>
            <w:r>
              <w:t>ВСЕГО:</w:t>
            </w:r>
          </w:p>
        </w:tc>
        <w:tc>
          <w:tcPr>
            <w:tcW w:w="7087" w:type="dxa"/>
            <w:gridSpan w:val="2"/>
          </w:tcPr>
          <w:p w:rsidR="00362122" w:rsidRDefault="00362122" w:rsidP="00177C7C">
            <w:pPr>
              <w:pStyle w:val="aa"/>
            </w:pPr>
          </w:p>
        </w:tc>
        <w:tc>
          <w:tcPr>
            <w:tcW w:w="1843" w:type="dxa"/>
          </w:tcPr>
          <w:p w:rsidR="00362122" w:rsidRDefault="00362122" w:rsidP="00C861B1">
            <w:pPr>
              <w:pStyle w:val="aa"/>
              <w:jc w:val="center"/>
            </w:pPr>
            <w:r>
              <w:t>100</w:t>
            </w:r>
          </w:p>
        </w:tc>
        <w:tc>
          <w:tcPr>
            <w:tcW w:w="1134" w:type="dxa"/>
          </w:tcPr>
          <w:p w:rsidR="00362122" w:rsidRDefault="00362122" w:rsidP="00177C7C">
            <w:pPr>
              <w:pStyle w:val="aa"/>
            </w:pPr>
          </w:p>
        </w:tc>
        <w:tc>
          <w:tcPr>
            <w:tcW w:w="1134" w:type="dxa"/>
            <w:gridSpan w:val="3"/>
          </w:tcPr>
          <w:p w:rsidR="00362122" w:rsidRDefault="00362122" w:rsidP="00362122">
            <w:pPr>
              <w:pStyle w:val="aa"/>
            </w:pPr>
          </w:p>
        </w:tc>
      </w:tr>
    </w:tbl>
    <w:p w:rsidR="006256AF" w:rsidRDefault="006256AF" w:rsidP="006256AF">
      <w:pPr>
        <w:pStyle w:val="aa"/>
      </w:pPr>
    </w:p>
    <w:p w:rsidR="001060A2" w:rsidRPr="00FC4143" w:rsidRDefault="006256AF" w:rsidP="001060A2">
      <w:pPr>
        <w:spacing w:after="0" w:line="240" w:lineRule="auto"/>
        <w:rPr>
          <w:rFonts w:ascii="Times New Roman" w:hAnsi="Times New Roman" w:cs="Times New Roman"/>
          <w:sz w:val="24"/>
          <w:szCs w:val="24"/>
        </w:rPr>
      </w:pPr>
      <w:r w:rsidRPr="007C24CB">
        <w:rPr>
          <w:rFonts w:ascii="Times New Roman" w:hAnsi="Times New Roman" w:cs="Times New Roman"/>
          <w:sz w:val="24"/>
          <w:szCs w:val="24"/>
        </w:rPr>
        <w:t>«______»______________ 20__ г.                       _________</w:t>
      </w:r>
      <w:r w:rsidR="001060A2">
        <w:rPr>
          <w:rFonts w:ascii="Times New Roman" w:hAnsi="Times New Roman" w:cs="Times New Roman"/>
          <w:sz w:val="24"/>
          <w:szCs w:val="24"/>
        </w:rPr>
        <w:t>_____</w:t>
      </w:r>
      <w:r w:rsidR="001060A2">
        <w:rPr>
          <w:rFonts w:ascii="Times New Roman" w:hAnsi="Times New Roman" w:cs="Times New Roman"/>
          <w:sz w:val="24"/>
          <w:szCs w:val="24"/>
        </w:rPr>
        <w:tab/>
      </w:r>
      <w:proofErr w:type="spellStart"/>
      <w:r w:rsidR="001060A2">
        <w:rPr>
          <w:rFonts w:ascii="Times New Roman" w:hAnsi="Times New Roman" w:cs="Times New Roman"/>
          <w:sz w:val="24"/>
          <w:szCs w:val="24"/>
        </w:rPr>
        <w:t>_________________________Санакоева</w:t>
      </w:r>
      <w:proofErr w:type="spellEnd"/>
      <w:r w:rsidR="001060A2">
        <w:rPr>
          <w:rFonts w:ascii="Times New Roman" w:hAnsi="Times New Roman" w:cs="Times New Roman"/>
          <w:sz w:val="24"/>
          <w:szCs w:val="24"/>
        </w:rPr>
        <w:t xml:space="preserve"> Л.М.                                  </w:t>
      </w:r>
      <w:proofErr w:type="spellStart"/>
      <w:r w:rsidR="001060A2">
        <w:rPr>
          <w:rFonts w:ascii="Times New Roman" w:hAnsi="Times New Roman" w:cs="Times New Roman"/>
          <w:sz w:val="24"/>
          <w:szCs w:val="24"/>
        </w:rPr>
        <w:t>Цаллагова</w:t>
      </w:r>
      <w:proofErr w:type="spellEnd"/>
      <w:r w:rsidR="001060A2">
        <w:rPr>
          <w:rFonts w:ascii="Times New Roman" w:hAnsi="Times New Roman" w:cs="Times New Roman"/>
          <w:sz w:val="24"/>
          <w:szCs w:val="24"/>
        </w:rPr>
        <w:t xml:space="preserve"> А.Б.</w:t>
      </w:r>
    </w:p>
    <w:p w:rsidR="006256AF" w:rsidRPr="001060A2" w:rsidRDefault="006256AF" w:rsidP="00362122">
      <w:pPr>
        <w:spacing w:after="0" w:line="240" w:lineRule="auto"/>
        <w:jc w:val="both"/>
        <w:rPr>
          <w:rFonts w:ascii="Times New Roman" w:hAnsi="Times New Roman" w:cs="Times New Roman"/>
          <w:sz w:val="24"/>
          <w:szCs w:val="24"/>
        </w:rPr>
      </w:pPr>
    </w:p>
    <w:p w:rsidR="006256AF" w:rsidRPr="007C24CB" w:rsidRDefault="006256AF" w:rsidP="00362122">
      <w:pPr>
        <w:spacing w:after="0" w:line="240" w:lineRule="auto"/>
        <w:ind w:left="4248" w:firstLine="708"/>
        <w:jc w:val="both"/>
        <w:rPr>
          <w:rFonts w:ascii="Times New Roman" w:hAnsi="Times New Roman" w:cs="Times New Roman"/>
          <w:sz w:val="24"/>
          <w:szCs w:val="24"/>
        </w:rPr>
      </w:pPr>
      <w:r w:rsidRPr="007C24CB">
        <w:rPr>
          <w:rFonts w:ascii="Times New Roman" w:hAnsi="Times New Roman" w:cs="Times New Roman"/>
          <w:sz w:val="24"/>
          <w:szCs w:val="24"/>
        </w:rPr>
        <w:t xml:space="preserve">(подпись)                          (Ф.И.О.) </w:t>
      </w:r>
    </w:p>
    <w:p w:rsidR="001060A2" w:rsidRPr="001060A2" w:rsidRDefault="006256AF" w:rsidP="001060A2">
      <w:pPr>
        <w:spacing w:after="0" w:line="240" w:lineRule="auto"/>
        <w:rPr>
          <w:rFonts w:ascii="Times New Roman" w:hAnsi="Times New Roman" w:cs="Times New Roman"/>
          <w:sz w:val="24"/>
          <w:szCs w:val="24"/>
        </w:rPr>
      </w:pPr>
      <w:r w:rsidRPr="007C24CB">
        <w:rPr>
          <w:rFonts w:ascii="Times New Roman" w:hAnsi="Times New Roman" w:cs="Times New Roman"/>
          <w:sz w:val="24"/>
          <w:szCs w:val="24"/>
        </w:rPr>
        <w:t>Принято ____________________                  Подписи членов экспертной комиссии:</w:t>
      </w:r>
      <w:r w:rsidR="001060A2" w:rsidRPr="001060A2">
        <w:rPr>
          <w:rFonts w:ascii="Times New Roman" w:hAnsi="Times New Roman" w:cs="Times New Roman"/>
          <w:sz w:val="24"/>
          <w:szCs w:val="24"/>
        </w:rPr>
        <w:t xml:space="preserve">                             </w:t>
      </w:r>
      <w:r w:rsidR="001060A2">
        <w:rPr>
          <w:rFonts w:ascii="Times New Roman" w:hAnsi="Times New Roman" w:cs="Times New Roman"/>
          <w:sz w:val="24"/>
          <w:szCs w:val="24"/>
        </w:rPr>
        <w:t>Павлова В.В                                       Басаева А.</w:t>
      </w:r>
    </w:p>
    <w:p w:rsidR="001060A2" w:rsidRDefault="001060A2" w:rsidP="001060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Хадикова</w:t>
      </w:r>
      <w:proofErr w:type="spellEnd"/>
      <w:r>
        <w:rPr>
          <w:rFonts w:ascii="Times New Roman" w:hAnsi="Times New Roman" w:cs="Times New Roman"/>
          <w:sz w:val="24"/>
          <w:szCs w:val="24"/>
        </w:rPr>
        <w:t xml:space="preserve"> З.Б.                                  </w:t>
      </w:r>
      <w:r w:rsidRPr="009F2A31">
        <w:rPr>
          <w:rFonts w:ascii="Times New Roman" w:hAnsi="Times New Roman" w:cs="Times New Roman"/>
          <w:sz w:val="24"/>
          <w:szCs w:val="24"/>
        </w:rPr>
        <w:t xml:space="preserve">    </w:t>
      </w:r>
      <w:proofErr w:type="spellStart"/>
      <w:r>
        <w:rPr>
          <w:rFonts w:ascii="Times New Roman" w:hAnsi="Times New Roman" w:cs="Times New Roman"/>
          <w:sz w:val="24"/>
          <w:szCs w:val="24"/>
        </w:rPr>
        <w:t>Кирпичникова</w:t>
      </w:r>
      <w:proofErr w:type="spellEnd"/>
      <w:r>
        <w:rPr>
          <w:rFonts w:ascii="Times New Roman" w:hAnsi="Times New Roman" w:cs="Times New Roman"/>
          <w:sz w:val="24"/>
          <w:szCs w:val="24"/>
        </w:rPr>
        <w:t xml:space="preserve"> Л.В.</w:t>
      </w:r>
    </w:p>
    <w:p w:rsidR="001060A2" w:rsidRDefault="001060A2" w:rsidP="001060A2">
      <w:pPr>
        <w:spacing w:after="0" w:line="240" w:lineRule="auto"/>
        <w:rPr>
          <w:rFonts w:ascii="Times New Roman" w:hAnsi="Times New Roman" w:cs="Times New Roman"/>
          <w:sz w:val="24"/>
          <w:szCs w:val="24"/>
        </w:rPr>
      </w:pPr>
    </w:p>
    <w:p w:rsidR="001060A2" w:rsidRDefault="001060A2" w:rsidP="001060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Волохова</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Дзахоева</w:t>
      </w:r>
      <w:proofErr w:type="spellEnd"/>
      <w:r>
        <w:rPr>
          <w:rFonts w:ascii="Times New Roman" w:hAnsi="Times New Roman" w:cs="Times New Roman"/>
          <w:sz w:val="24"/>
          <w:szCs w:val="24"/>
        </w:rPr>
        <w:t xml:space="preserve"> Т.Р.</w:t>
      </w:r>
    </w:p>
    <w:p w:rsidR="001060A2" w:rsidRDefault="001060A2" w:rsidP="001060A2">
      <w:pPr>
        <w:spacing w:after="0" w:line="240" w:lineRule="auto"/>
        <w:rPr>
          <w:rFonts w:ascii="Times New Roman" w:hAnsi="Times New Roman" w:cs="Times New Roman"/>
          <w:sz w:val="24"/>
          <w:szCs w:val="24"/>
        </w:rPr>
      </w:pPr>
    </w:p>
    <w:p w:rsidR="001060A2" w:rsidRPr="00FC4143" w:rsidRDefault="001060A2" w:rsidP="001060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Кочисова</w:t>
      </w:r>
      <w:proofErr w:type="spellEnd"/>
      <w:r>
        <w:rPr>
          <w:rFonts w:ascii="Times New Roman" w:hAnsi="Times New Roman" w:cs="Times New Roman"/>
          <w:sz w:val="24"/>
          <w:szCs w:val="24"/>
        </w:rPr>
        <w:t xml:space="preserve"> А.С.</w:t>
      </w:r>
    </w:p>
    <w:p w:rsidR="008815C6" w:rsidRPr="00F909A3" w:rsidRDefault="008815C6"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BA48CA" w:rsidRDefault="001060A2" w:rsidP="001060A2">
      <w:pPr>
        <w:tabs>
          <w:tab w:val="left" w:pos="0"/>
          <w:tab w:val="left" w:pos="851"/>
        </w:tabs>
        <w:rPr>
          <w:rFonts w:ascii="Times New Roman" w:hAnsi="Times New Roman" w:cs="Times New Roman"/>
          <w:bCs/>
        </w:rPr>
      </w:pPr>
    </w:p>
    <w:p w:rsidR="00A86131" w:rsidRPr="00BA48CA" w:rsidRDefault="00A86131"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1060A2" w:rsidRPr="00F909A3" w:rsidRDefault="001060A2" w:rsidP="001060A2">
      <w:pPr>
        <w:tabs>
          <w:tab w:val="left" w:pos="0"/>
          <w:tab w:val="left" w:pos="851"/>
        </w:tabs>
        <w:rPr>
          <w:rFonts w:ascii="Times New Roman" w:hAnsi="Times New Roman" w:cs="Times New Roman"/>
          <w:bCs/>
        </w:rPr>
      </w:pPr>
    </w:p>
    <w:p w:rsidR="009A0CA2" w:rsidRPr="00213164" w:rsidRDefault="00D22AAF" w:rsidP="00213164">
      <w:pPr>
        <w:tabs>
          <w:tab w:val="left" w:pos="0"/>
          <w:tab w:val="left" w:pos="851"/>
        </w:tabs>
        <w:spacing w:after="0" w:line="240" w:lineRule="auto"/>
        <w:jc w:val="right"/>
        <w:rPr>
          <w:rFonts w:ascii="Times New Roman" w:hAnsi="Times New Roman" w:cs="Times New Roman"/>
          <w:bCs/>
          <w:sz w:val="24"/>
          <w:szCs w:val="24"/>
        </w:rPr>
      </w:pPr>
      <w:r w:rsidRPr="00213164">
        <w:rPr>
          <w:rFonts w:ascii="Times New Roman" w:hAnsi="Times New Roman" w:cs="Times New Roman"/>
          <w:bCs/>
          <w:sz w:val="24"/>
          <w:szCs w:val="24"/>
        </w:rPr>
        <w:t>Приложение 5</w:t>
      </w:r>
    </w:p>
    <w:p w:rsidR="009A0CA2" w:rsidRPr="00213164" w:rsidRDefault="009A0CA2" w:rsidP="00213164">
      <w:pPr>
        <w:tabs>
          <w:tab w:val="left" w:pos="0"/>
          <w:tab w:val="left" w:pos="851"/>
        </w:tabs>
        <w:spacing w:after="0" w:line="240" w:lineRule="auto"/>
        <w:jc w:val="center"/>
        <w:rPr>
          <w:rFonts w:ascii="Times New Roman" w:hAnsi="Times New Roman" w:cs="Times New Roman"/>
          <w:b/>
          <w:bCs/>
          <w:sz w:val="24"/>
          <w:szCs w:val="24"/>
        </w:rPr>
      </w:pPr>
      <w:r w:rsidRPr="00213164">
        <w:rPr>
          <w:rFonts w:ascii="Times New Roman" w:hAnsi="Times New Roman" w:cs="Times New Roman"/>
          <w:b/>
          <w:bCs/>
          <w:sz w:val="24"/>
          <w:szCs w:val="24"/>
        </w:rPr>
        <w:t>ОЦЕНОЧНЫЙ ЛИСТ</w:t>
      </w:r>
    </w:p>
    <w:p w:rsidR="009A0CA2" w:rsidRPr="00213164" w:rsidRDefault="009A0CA2" w:rsidP="00213164">
      <w:pPr>
        <w:tabs>
          <w:tab w:val="left" w:pos="0"/>
          <w:tab w:val="left" w:pos="851"/>
        </w:tabs>
        <w:spacing w:after="0" w:line="240" w:lineRule="auto"/>
        <w:jc w:val="center"/>
        <w:rPr>
          <w:rFonts w:ascii="Times New Roman" w:hAnsi="Times New Roman" w:cs="Times New Roman"/>
          <w:b/>
          <w:bCs/>
          <w:sz w:val="24"/>
          <w:szCs w:val="24"/>
        </w:rPr>
      </w:pPr>
      <w:r w:rsidRPr="00213164">
        <w:rPr>
          <w:rFonts w:ascii="Times New Roman" w:hAnsi="Times New Roman" w:cs="Times New Roman"/>
          <w:b/>
          <w:bCs/>
          <w:sz w:val="24"/>
          <w:szCs w:val="24"/>
        </w:rPr>
        <w:t>для определения выплат стимулирующего  характера  воспитателя ГПД</w:t>
      </w:r>
    </w:p>
    <w:p w:rsidR="009A0CA2" w:rsidRPr="00213164" w:rsidRDefault="009A0CA2" w:rsidP="00213164">
      <w:pPr>
        <w:tabs>
          <w:tab w:val="left" w:pos="0"/>
          <w:tab w:val="left" w:pos="851"/>
        </w:tabs>
        <w:spacing w:after="0" w:line="240" w:lineRule="auto"/>
        <w:jc w:val="center"/>
        <w:rPr>
          <w:rFonts w:ascii="Times New Roman" w:hAnsi="Times New Roman" w:cs="Times New Roman"/>
          <w:b/>
          <w:bCs/>
          <w:sz w:val="24"/>
          <w:szCs w:val="24"/>
        </w:rPr>
      </w:pPr>
      <w:r w:rsidRPr="00213164">
        <w:rPr>
          <w:rFonts w:ascii="Times New Roman" w:hAnsi="Times New Roman" w:cs="Times New Roman"/>
          <w:b/>
          <w:bCs/>
          <w:sz w:val="24"/>
          <w:szCs w:val="24"/>
        </w:rPr>
        <w:t>МБОУ СОШ  № 33 им. З. Калоева</w:t>
      </w:r>
    </w:p>
    <w:p w:rsidR="009A0CA2" w:rsidRPr="00213164" w:rsidRDefault="009A0CA2" w:rsidP="00213164">
      <w:pPr>
        <w:tabs>
          <w:tab w:val="left" w:pos="0"/>
          <w:tab w:val="left" w:pos="851"/>
        </w:tabs>
        <w:spacing w:after="0" w:line="240" w:lineRule="auto"/>
        <w:rPr>
          <w:rFonts w:ascii="Times New Roman" w:hAnsi="Times New Roman" w:cs="Times New Roman"/>
          <w:b/>
          <w:bCs/>
          <w:sz w:val="24"/>
          <w:szCs w:val="24"/>
        </w:rPr>
      </w:pPr>
    </w:p>
    <w:p w:rsidR="009A0CA2" w:rsidRPr="00213164" w:rsidRDefault="009A0CA2"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________________________________________________________________________________________</w:t>
      </w:r>
    </w:p>
    <w:p w:rsidR="009A0CA2" w:rsidRPr="00213164" w:rsidRDefault="009A0CA2"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(указывается должность, фамилия, имя, отчество работника)</w:t>
      </w:r>
    </w:p>
    <w:p w:rsidR="009A0CA2" w:rsidRPr="00213164" w:rsidRDefault="009A0CA2" w:rsidP="00213164">
      <w:pPr>
        <w:spacing w:after="0" w:line="240" w:lineRule="auto"/>
        <w:jc w:val="center"/>
        <w:rPr>
          <w:rFonts w:ascii="Times New Roman" w:hAnsi="Times New Roman" w:cs="Times New Roman"/>
          <w:sz w:val="24"/>
          <w:szCs w:val="24"/>
        </w:rPr>
      </w:pPr>
    </w:p>
    <w:p w:rsidR="009A0CA2" w:rsidRPr="00213164" w:rsidRDefault="009A0CA2"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на выплату поощрительных выплат из стимулирующей части фонда оплаты труда</w:t>
      </w:r>
    </w:p>
    <w:p w:rsidR="009A0CA2" w:rsidRPr="00213164" w:rsidRDefault="009A0CA2" w:rsidP="00213164">
      <w:pPr>
        <w:spacing w:after="0" w:line="240" w:lineRule="auto"/>
        <w:jc w:val="center"/>
        <w:rPr>
          <w:rFonts w:ascii="Times New Roman" w:hAnsi="Times New Roman" w:cs="Times New Roman"/>
          <w:sz w:val="24"/>
          <w:szCs w:val="24"/>
        </w:rPr>
      </w:pPr>
    </w:p>
    <w:p w:rsidR="009A0CA2" w:rsidRPr="00213164" w:rsidRDefault="009A0CA2"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 xml:space="preserve">за период работы </w:t>
      </w:r>
      <w:proofErr w:type="gramStart"/>
      <w:r w:rsidRPr="00213164">
        <w:rPr>
          <w:rFonts w:ascii="Times New Roman" w:hAnsi="Times New Roman" w:cs="Times New Roman"/>
          <w:sz w:val="24"/>
          <w:szCs w:val="24"/>
        </w:rPr>
        <w:t>с</w:t>
      </w:r>
      <w:proofErr w:type="gramEnd"/>
      <w:r w:rsidRPr="00213164">
        <w:rPr>
          <w:rFonts w:ascii="Times New Roman" w:hAnsi="Times New Roman" w:cs="Times New Roman"/>
          <w:sz w:val="24"/>
          <w:szCs w:val="24"/>
        </w:rPr>
        <w:t xml:space="preserve"> __________________  по   _______________________</w:t>
      </w:r>
    </w:p>
    <w:p w:rsidR="009A0CA2" w:rsidRPr="00213164" w:rsidRDefault="009A0CA2" w:rsidP="00213164">
      <w:pPr>
        <w:tabs>
          <w:tab w:val="left" w:pos="0"/>
          <w:tab w:val="left" w:pos="851"/>
        </w:tabs>
        <w:spacing w:after="0" w:line="240" w:lineRule="auto"/>
        <w:rPr>
          <w:rFonts w:ascii="Times New Roman" w:hAnsi="Times New Roman" w:cs="Times New Roman"/>
          <w:b/>
          <w:bCs/>
          <w:sz w:val="24"/>
          <w:szCs w:val="24"/>
        </w:rPr>
      </w:pPr>
    </w:p>
    <w:tbl>
      <w:tblPr>
        <w:tblW w:w="14127" w:type="dxa"/>
        <w:jc w:val="center"/>
        <w:tblCellMar>
          <w:left w:w="0" w:type="dxa"/>
          <w:right w:w="0" w:type="dxa"/>
        </w:tblCellMar>
        <w:tblLook w:val="00A0"/>
      </w:tblPr>
      <w:tblGrid>
        <w:gridCol w:w="950"/>
        <w:gridCol w:w="4394"/>
        <w:gridCol w:w="3352"/>
        <w:gridCol w:w="2185"/>
        <w:gridCol w:w="1567"/>
        <w:gridCol w:w="45"/>
        <w:gridCol w:w="1634"/>
      </w:tblGrid>
      <w:tr w:rsidR="009A0CA2" w:rsidRPr="00213164" w:rsidTr="009A0CA2">
        <w:trPr>
          <w:trHeight w:val="276"/>
          <w:jc w:val="center"/>
        </w:trPr>
        <w:tc>
          <w:tcPr>
            <w:tcW w:w="833"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lang w:eastAsia="ru-RU"/>
              </w:rPr>
              <w:t xml:space="preserve">№ </w:t>
            </w:r>
            <w:proofErr w:type="gramStart"/>
            <w:r w:rsidRPr="00213164">
              <w:rPr>
                <w:rFonts w:ascii="Times New Roman" w:hAnsi="Times New Roman" w:cs="Times New Roman"/>
                <w:b/>
                <w:sz w:val="24"/>
                <w:szCs w:val="24"/>
                <w:lang w:eastAsia="ru-RU"/>
              </w:rPr>
              <w:t>п</w:t>
            </w:r>
            <w:proofErr w:type="gramEnd"/>
            <w:r w:rsidRPr="00213164">
              <w:rPr>
                <w:rFonts w:ascii="Times New Roman" w:hAnsi="Times New Roman" w:cs="Times New Roman"/>
                <w:b/>
                <w:sz w:val="24"/>
                <w:szCs w:val="24"/>
                <w:lang w:eastAsia="ru-RU"/>
              </w:rPr>
              <w:t>/п</w:t>
            </w:r>
          </w:p>
        </w:tc>
        <w:tc>
          <w:tcPr>
            <w:tcW w:w="4449" w:type="dxa"/>
            <w:vMerge w:val="restart"/>
            <w:tcBorders>
              <w:top w:val="single" w:sz="8" w:space="0" w:color="auto"/>
              <w:left w:val="nil"/>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lang w:eastAsia="ru-RU"/>
              </w:rPr>
              <w:t>Критерии</w:t>
            </w:r>
          </w:p>
        </w:tc>
        <w:tc>
          <w:tcPr>
            <w:tcW w:w="3378" w:type="dxa"/>
            <w:vMerge w:val="restart"/>
            <w:tcBorders>
              <w:top w:val="single" w:sz="8" w:space="0" w:color="auto"/>
              <w:left w:val="nil"/>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lang w:eastAsia="ru-RU"/>
              </w:rPr>
              <w:t>Шкала</w:t>
            </w:r>
          </w:p>
        </w:tc>
        <w:tc>
          <w:tcPr>
            <w:tcW w:w="2198" w:type="dxa"/>
            <w:vMerge w:val="restart"/>
            <w:tcBorders>
              <w:top w:val="single" w:sz="8" w:space="0" w:color="auto"/>
              <w:left w:val="nil"/>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lang w:eastAsia="ru-RU"/>
              </w:rPr>
              <w:t>Максимальное</w:t>
            </w:r>
          </w:p>
          <w:p w:rsidR="009A0CA2" w:rsidRPr="00213164" w:rsidRDefault="009A0CA2"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lang w:eastAsia="ru-RU"/>
              </w:rPr>
              <w:t>кол-во баллов</w:t>
            </w:r>
          </w:p>
        </w:tc>
        <w:tc>
          <w:tcPr>
            <w:tcW w:w="1620" w:type="dxa"/>
            <w:gridSpan w:val="2"/>
            <w:tcBorders>
              <w:top w:val="single" w:sz="8" w:space="0" w:color="auto"/>
              <w:left w:val="nil"/>
              <w:right w:val="single" w:sz="4" w:space="0" w:color="auto"/>
            </w:tcBorders>
          </w:tcPr>
          <w:p w:rsidR="009A0CA2" w:rsidRPr="00213164" w:rsidRDefault="00F876C3"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rPr>
              <w:t>Личная самооценка</w:t>
            </w:r>
          </w:p>
        </w:tc>
        <w:tc>
          <w:tcPr>
            <w:tcW w:w="1649" w:type="dxa"/>
            <w:tcBorders>
              <w:top w:val="single" w:sz="8" w:space="0" w:color="auto"/>
              <w:left w:val="single" w:sz="4" w:space="0" w:color="auto"/>
              <w:right w:val="single" w:sz="8" w:space="0" w:color="auto"/>
            </w:tcBorders>
          </w:tcPr>
          <w:p w:rsidR="009A0CA2" w:rsidRPr="00213164" w:rsidRDefault="00F876C3"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rPr>
              <w:t>Оценка комиссии</w:t>
            </w:r>
          </w:p>
        </w:tc>
      </w:tr>
      <w:tr w:rsidR="009A0CA2" w:rsidRPr="00213164" w:rsidTr="009A0CA2">
        <w:trPr>
          <w:trHeight w:val="276"/>
          <w:jc w:val="center"/>
        </w:trPr>
        <w:tc>
          <w:tcPr>
            <w:tcW w:w="833" w:type="dxa"/>
            <w:vMerge/>
            <w:tcBorders>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p>
        </w:tc>
        <w:tc>
          <w:tcPr>
            <w:tcW w:w="4449" w:type="dxa"/>
            <w:vMerge/>
            <w:tcBorders>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p>
        </w:tc>
        <w:tc>
          <w:tcPr>
            <w:tcW w:w="3378" w:type="dxa"/>
            <w:vMerge/>
            <w:tcBorders>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vMerge/>
            <w:tcBorders>
              <w:left w:val="nil"/>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20" w:type="dxa"/>
            <w:gridSpan w:val="2"/>
            <w:tcBorders>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1</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Соответствие  наполняемости </w:t>
            </w:r>
            <w:r w:rsidR="00213164">
              <w:rPr>
                <w:rFonts w:ascii="Times New Roman" w:hAnsi="Times New Roman" w:cs="Times New Roman"/>
                <w:sz w:val="24"/>
                <w:szCs w:val="24"/>
                <w:lang w:eastAsia="ru-RU"/>
              </w:rPr>
              <w:t xml:space="preserve">коррекционных </w:t>
            </w:r>
            <w:r w:rsidRPr="00213164">
              <w:rPr>
                <w:rFonts w:ascii="Times New Roman" w:hAnsi="Times New Roman" w:cs="Times New Roman"/>
                <w:sz w:val="24"/>
                <w:szCs w:val="24"/>
                <w:lang w:eastAsia="ru-RU"/>
              </w:rPr>
              <w:t>групп</w:t>
            </w:r>
          </w:p>
          <w:p w:rsidR="00343AE5" w:rsidRPr="00213164" w:rsidRDefault="00343AE5" w:rsidP="00213164">
            <w:pPr>
              <w:spacing w:after="0" w:line="240" w:lineRule="auto"/>
              <w:rPr>
                <w:rFonts w:ascii="Times New Roman" w:hAnsi="Times New Roman" w:cs="Times New Roman"/>
                <w:sz w:val="24"/>
                <w:szCs w:val="24"/>
                <w:lang w:eastAsia="ru-RU"/>
              </w:rPr>
            </w:pP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90-100% </w:t>
            </w:r>
          </w:p>
        </w:tc>
        <w:tc>
          <w:tcPr>
            <w:tcW w:w="2198" w:type="dxa"/>
            <w:tcBorders>
              <w:top w:val="nil"/>
              <w:left w:val="nil"/>
              <w:bottom w:val="single" w:sz="8" w:space="0" w:color="auto"/>
              <w:right w:val="single" w:sz="8" w:space="0" w:color="auto"/>
            </w:tcBorders>
          </w:tcPr>
          <w:p w:rsidR="009A0CA2" w:rsidRPr="00213164" w:rsidRDefault="00213164" w:rsidP="00213164">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szCs w:val="24"/>
                <w:lang w:eastAsia="ru-RU"/>
              </w:rPr>
              <w:t>7</w:t>
            </w:r>
            <w:r w:rsidR="00F14DD5" w:rsidRPr="00213164">
              <w:rPr>
                <w:rFonts w:ascii="Times New Roman" w:hAnsi="Times New Roman" w:cs="Times New Roman"/>
                <w:sz w:val="24"/>
                <w:szCs w:val="24"/>
                <w:lang w:eastAsia="ru-RU"/>
              </w:rPr>
              <w:t xml:space="preserve"> б.</w:t>
            </w: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2</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Ведение документации</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Своевременн</w:t>
            </w:r>
            <w:r w:rsidR="00F14DD5" w:rsidRPr="00213164">
              <w:rPr>
                <w:rFonts w:ascii="Times New Roman" w:hAnsi="Times New Roman" w:cs="Times New Roman"/>
                <w:sz w:val="24"/>
                <w:szCs w:val="24"/>
                <w:lang w:eastAsia="ru-RU"/>
              </w:rPr>
              <w:t xml:space="preserve">ая сдача документации </w:t>
            </w:r>
          </w:p>
          <w:p w:rsidR="00343AE5" w:rsidRPr="00213164" w:rsidRDefault="00343AE5"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8" w:space="0" w:color="auto"/>
              <w:right w:val="single" w:sz="8" w:space="0" w:color="auto"/>
            </w:tcBorders>
          </w:tcPr>
          <w:p w:rsidR="009A0CA2" w:rsidRPr="00213164" w:rsidRDefault="00F14DD5"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lang w:eastAsia="ru-RU"/>
              </w:rPr>
              <w:t>5 б.</w:t>
            </w: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3</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Отсутствие случаев травматизма</w:t>
            </w:r>
          </w:p>
          <w:p w:rsidR="00343AE5" w:rsidRPr="00213164" w:rsidRDefault="00343AE5" w:rsidP="00213164">
            <w:pPr>
              <w:spacing w:after="0" w:line="240" w:lineRule="auto"/>
              <w:rPr>
                <w:rFonts w:ascii="Times New Roman" w:hAnsi="Times New Roman" w:cs="Times New Roman"/>
                <w:sz w:val="24"/>
                <w:szCs w:val="24"/>
                <w:lang w:eastAsia="ru-RU"/>
              </w:rPr>
            </w:pP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8" w:space="0" w:color="auto"/>
              <w:right w:val="single" w:sz="8" w:space="0" w:color="auto"/>
            </w:tcBorders>
          </w:tcPr>
          <w:p w:rsidR="009A0CA2" w:rsidRPr="00213164" w:rsidRDefault="00F14DD5"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lang w:eastAsia="ru-RU"/>
              </w:rPr>
              <w:t>5 б.</w:t>
            </w: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4</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Соблюдение режимных моментов</w:t>
            </w:r>
          </w:p>
          <w:p w:rsidR="00343AE5" w:rsidRPr="00213164" w:rsidRDefault="00343AE5" w:rsidP="00213164">
            <w:pPr>
              <w:spacing w:after="0" w:line="240" w:lineRule="auto"/>
              <w:rPr>
                <w:rFonts w:ascii="Times New Roman" w:hAnsi="Times New Roman" w:cs="Times New Roman"/>
                <w:sz w:val="24"/>
                <w:szCs w:val="24"/>
                <w:lang w:eastAsia="ru-RU"/>
              </w:rPr>
            </w:pP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8" w:space="0" w:color="auto"/>
              <w:right w:val="single" w:sz="8" w:space="0" w:color="auto"/>
            </w:tcBorders>
          </w:tcPr>
          <w:p w:rsidR="009A0CA2" w:rsidRPr="00213164" w:rsidRDefault="00F14DD5"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lang w:eastAsia="ru-RU"/>
              </w:rPr>
              <w:t>5 б.</w:t>
            </w: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5</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 Методическая работа в школе</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Выступ</w:t>
            </w:r>
            <w:r w:rsidR="00213164">
              <w:rPr>
                <w:rFonts w:ascii="Times New Roman" w:hAnsi="Times New Roman" w:cs="Times New Roman"/>
                <w:sz w:val="24"/>
                <w:szCs w:val="24"/>
                <w:lang w:eastAsia="ru-RU"/>
              </w:rPr>
              <w:t xml:space="preserve">ление на педагогическом совете,  </w:t>
            </w:r>
          </w:p>
          <w:p w:rsidR="00F14DD5" w:rsidRPr="00213164" w:rsidRDefault="00213164" w:rsidP="0021316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МС школы.</w:t>
            </w:r>
          </w:p>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8" w:space="0" w:color="auto"/>
              <w:right w:val="single" w:sz="8" w:space="0" w:color="auto"/>
            </w:tcBorders>
          </w:tcPr>
          <w:p w:rsidR="00F14DD5" w:rsidRPr="00213164" w:rsidRDefault="00F14DD5" w:rsidP="00213164">
            <w:pPr>
              <w:spacing w:after="0" w:line="240" w:lineRule="auto"/>
              <w:jc w:val="center"/>
              <w:rPr>
                <w:rFonts w:ascii="Times New Roman" w:hAnsi="Times New Roman" w:cs="Times New Roman"/>
                <w:sz w:val="24"/>
                <w:szCs w:val="24"/>
                <w:lang w:eastAsia="ru-RU"/>
              </w:rPr>
            </w:pPr>
            <w:r w:rsidRPr="00213164">
              <w:rPr>
                <w:rFonts w:ascii="Times New Roman" w:hAnsi="Times New Roman" w:cs="Times New Roman"/>
                <w:sz w:val="24"/>
                <w:szCs w:val="24"/>
                <w:lang w:eastAsia="ru-RU"/>
              </w:rPr>
              <w:t>докладчик – 3 б. содокладчик – 1 б.</w:t>
            </w:r>
          </w:p>
          <w:p w:rsidR="009A0CA2" w:rsidRPr="00213164" w:rsidRDefault="009A0CA2" w:rsidP="00213164">
            <w:pPr>
              <w:spacing w:after="0" w:line="240" w:lineRule="auto"/>
              <w:jc w:val="center"/>
              <w:rPr>
                <w:rFonts w:ascii="Times New Roman" w:hAnsi="Times New Roman" w:cs="Times New Roman"/>
                <w:b/>
                <w:sz w:val="24"/>
                <w:szCs w:val="24"/>
                <w:lang w:eastAsia="ru-RU"/>
              </w:rPr>
            </w:pP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6</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Участие в школьных семинарах и научно-практических конференциях</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213164" w:rsidRPr="00213164" w:rsidRDefault="00213164"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Проведение </w:t>
            </w:r>
            <w:proofErr w:type="gramStart"/>
            <w:r w:rsidRPr="00213164">
              <w:rPr>
                <w:rFonts w:ascii="Times New Roman" w:hAnsi="Times New Roman" w:cs="Times New Roman"/>
                <w:sz w:val="24"/>
                <w:szCs w:val="24"/>
                <w:lang w:eastAsia="ru-RU"/>
              </w:rPr>
              <w:t>открытых</w:t>
            </w:r>
            <w:proofErr w:type="gramEnd"/>
            <w:r w:rsidRPr="00213164">
              <w:rPr>
                <w:rFonts w:ascii="Times New Roman" w:hAnsi="Times New Roman" w:cs="Times New Roman"/>
                <w:sz w:val="24"/>
                <w:szCs w:val="24"/>
                <w:lang w:eastAsia="ru-RU"/>
              </w:rPr>
              <w:t xml:space="preserve">  </w:t>
            </w:r>
          </w:p>
          <w:p w:rsidR="00213164" w:rsidRPr="00213164" w:rsidRDefault="00213164"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занятий</w:t>
            </w:r>
          </w:p>
          <w:p w:rsidR="009A0CA2" w:rsidRPr="00213164" w:rsidRDefault="00213164"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Подготовка выступлений учащихся </w:t>
            </w:r>
          </w:p>
        </w:tc>
        <w:tc>
          <w:tcPr>
            <w:tcW w:w="2198" w:type="dxa"/>
            <w:tcBorders>
              <w:top w:val="nil"/>
              <w:left w:val="nil"/>
              <w:bottom w:val="single" w:sz="8" w:space="0" w:color="auto"/>
              <w:right w:val="single" w:sz="8" w:space="0" w:color="auto"/>
            </w:tcBorders>
          </w:tcPr>
          <w:p w:rsidR="009A0CA2" w:rsidRDefault="00213164" w:rsidP="00213164">
            <w:pPr>
              <w:spacing w:after="0" w:line="240" w:lineRule="auto"/>
              <w:jc w:val="center"/>
              <w:rPr>
                <w:rFonts w:ascii="Times New Roman" w:hAnsi="Times New Roman" w:cs="Times New Roman"/>
                <w:sz w:val="24"/>
                <w:szCs w:val="24"/>
                <w:lang w:eastAsia="ru-RU"/>
              </w:rPr>
            </w:pPr>
            <w:r w:rsidRPr="00213164">
              <w:rPr>
                <w:rFonts w:ascii="Times New Roman" w:hAnsi="Times New Roman" w:cs="Times New Roman"/>
                <w:sz w:val="24"/>
                <w:szCs w:val="24"/>
                <w:lang w:eastAsia="ru-RU"/>
              </w:rPr>
              <w:t>5 б.</w:t>
            </w:r>
          </w:p>
          <w:p w:rsidR="00213164" w:rsidRDefault="00213164" w:rsidP="00213164">
            <w:pPr>
              <w:spacing w:after="0" w:line="240" w:lineRule="auto"/>
              <w:jc w:val="center"/>
              <w:rPr>
                <w:rFonts w:ascii="Times New Roman" w:hAnsi="Times New Roman" w:cs="Times New Roman"/>
                <w:sz w:val="24"/>
                <w:szCs w:val="24"/>
                <w:lang w:eastAsia="ru-RU"/>
              </w:rPr>
            </w:pPr>
          </w:p>
          <w:p w:rsidR="00213164" w:rsidRPr="00213164" w:rsidRDefault="00213164" w:rsidP="002131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 б.</w:t>
            </w: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7</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343AE5"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Организация и проведение мероприятий, способствующих сохранению и восстановлению психического и физического здоровья </w:t>
            </w:r>
          </w:p>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учащихся (праздники здоровья, спартакиады,  спортивные конкурсы и т.д.)</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8" w:space="0" w:color="auto"/>
              <w:right w:val="single" w:sz="8" w:space="0" w:color="auto"/>
            </w:tcBorders>
          </w:tcPr>
          <w:p w:rsidR="009A0CA2" w:rsidRPr="00213164" w:rsidRDefault="00F14DD5"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lang w:eastAsia="ru-RU"/>
              </w:rPr>
              <w:t>3 б.</w:t>
            </w: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8</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Наличие публикаций в методических сборниках, на школьном  сайте</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F14DD5" w:rsidRPr="00213164" w:rsidRDefault="009A0CA2"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Печатное издание в сборнике</w:t>
            </w:r>
          </w:p>
          <w:p w:rsidR="00F14DD5" w:rsidRPr="00213164" w:rsidRDefault="00F14DD5" w:rsidP="00213164">
            <w:pPr>
              <w:spacing w:after="0" w:line="240" w:lineRule="auto"/>
              <w:rPr>
                <w:rFonts w:ascii="Times New Roman" w:hAnsi="Times New Roman" w:cs="Times New Roman"/>
                <w:sz w:val="24"/>
                <w:szCs w:val="24"/>
              </w:rPr>
            </w:pPr>
          </w:p>
          <w:p w:rsidR="00F14DD5" w:rsidRPr="00213164" w:rsidRDefault="00F14DD5"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b/>
                <w:sz w:val="24"/>
                <w:szCs w:val="24"/>
              </w:rPr>
              <w:t xml:space="preserve"> </w:t>
            </w:r>
            <w:r w:rsidR="009A0CA2" w:rsidRPr="00213164">
              <w:rPr>
                <w:rFonts w:ascii="Times New Roman" w:hAnsi="Times New Roman" w:cs="Times New Roman"/>
                <w:sz w:val="24"/>
                <w:szCs w:val="24"/>
              </w:rPr>
              <w:t>Публикация на школьном сайте</w:t>
            </w:r>
          </w:p>
        </w:tc>
        <w:tc>
          <w:tcPr>
            <w:tcW w:w="2198" w:type="dxa"/>
            <w:tcBorders>
              <w:top w:val="nil"/>
              <w:left w:val="nil"/>
              <w:bottom w:val="single" w:sz="8" w:space="0" w:color="auto"/>
              <w:right w:val="single" w:sz="8" w:space="0" w:color="auto"/>
            </w:tcBorders>
          </w:tcPr>
          <w:p w:rsidR="00213164" w:rsidRPr="00213164" w:rsidRDefault="00213164"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3 б.</w:t>
            </w: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p>
          <w:p w:rsidR="009A0CA2" w:rsidRPr="00213164" w:rsidRDefault="00213164" w:rsidP="00213164">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szCs w:val="24"/>
              </w:rPr>
              <w:t>2</w:t>
            </w:r>
            <w:r w:rsidR="00F14DD5" w:rsidRPr="00213164">
              <w:rPr>
                <w:rFonts w:ascii="Times New Roman" w:hAnsi="Times New Roman" w:cs="Times New Roman"/>
                <w:sz w:val="24"/>
                <w:szCs w:val="24"/>
              </w:rPr>
              <w:t xml:space="preserve"> б.</w:t>
            </w:r>
          </w:p>
        </w:tc>
        <w:tc>
          <w:tcPr>
            <w:tcW w:w="1620"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49" w:type="dxa"/>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9</w:t>
            </w:r>
          </w:p>
        </w:tc>
        <w:tc>
          <w:tcPr>
            <w:tcW w:w="4449" w:type="dxa"/>
            <w:tcBorders>
              <w:top w:val="nil"/>
              <w:left w:val="nil"/>
              <w:bottom w:val="single" w:sz="4"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Признание высокого профессионализма воспитателя обучающимися и их родителями</w:t>
            </w:r>
          </w:p>
        </w:tc>
        <w:tc>
          <w:tcPr>
            <w:tcW w:w="3378" w:type="dxa"/>
            <w:tcBorders>
              <w:top w:val="nil"/>
              <w:left w:val="nil"/>
              <w:bottom w:val="single" w:sz="4"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Зарегистрированные</w:t>
            </w:r>
          </w:p>
          <w:p w:rsidR="009A0CA2" w:rsidRPr="00213164" w:rsidRDefault="00F14DD5"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грамоты;</w:t>
            </w:r>
          </w:p>
          <w:p w:rsidR="00F14DD5" w:rsidRPr="00213164" w:rsidRDefault="00F14DD5" w:rsidP="00213164">
            <w:pPr>
              <w:spacing w:after="0" w:line="240" w:lineRule="auto"/>
              <w:rPr>
                <w:rFonts w:ascii="Times New Roman" w:hAnsi="Times New Roman" w:cs="Times New Roman"/>
                <w:sz w:val="24"/>
                <w:szCs w:val="24"/>
                <w:lang w:eastAsia="ru-RU"/>
              </w:rPr>
            </w:pPr>
          </w:p>
          <w:p w:rsidR="009A0CA2" w:rsidRPr="00213164" w:rsidRDefault="00F14DD5"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О</w:t>
            </w:r>
            <w:r w:rsidR="009A0CA2" w:rsidRPr="00213164">
              <w:rPr>
                <w:rFonts w:ascii="Times New Roman" w:hAnsi="Times New Roman" w:cs="Times New Roman"/>
                <w:sz w:val="24"/>
                <w:szCs w:val="24"/>
                <w:lang w:eastAsia="ru-RU"/>
              </w:rPr>
              <w:t>тсутствие</w:t>
            </w:r>
            <w:r w:rsidRPr="00213164">
              <w:rPr>
                <w:rFonts w:ascii="Times New Roman" w:hAnsi="Times New Roman" w:cs="Times New Roman"/>
                <w:sz w:val="24"/>
                <w:szCs w:val="24"/>
                <w:lang w:eastAsia="ru-RU"/>
              </w:rPr>
              <w:t xml:space="preserve"> жалоб </w:t>
            </w:r>
            <w:r w:rsidR="009A0CA2" w:rsidRPr="00213164">
              <w:rPr>
                <w:rFonts w:ascii="Times New Roman" w:hAnsi="Times New Roman" w:cs="Times New Roman"/>
                <w:sz w:val="24"/>
                <w:szCs w:val="24"/>
                <w:lang w:eastAsia="ru-RU"/>
              </w:rPr>
              <w:t xml:space="preserve">  </w:t>
            </w:r>
          </w:p>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4" w:space="0" w:color="auto"/>
              <w:right w:val="single" w:sz="8" w:space="0" w:color="auto"/>
            </w:tcBorders>
          </w:tcPr>
          <w:p w:rsidR="009A0CA2" w:rsidRPr="00213164" w:rsidRDefault="00F14DD5"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3 б.</w:t>
            </w:r>
          </w:p>
          <w:p w:rsidR="00F14DD5" w:rsidRPr="00213164" w:rsidRDefault="00F14DD5" w:rsidP="00213164">
            <w:pPr>
              <w:spacing w:after="0" w:line="240" w:lineRule="auto"/>
              <w:jc w:val="center"/>
              <w:rPr>
                <w:rFonts w:ascii="Times New Roman" w:hAnsi="Times New Roman" w:cs="Times New Roman"/>
                <w:sz w:val="24"/>
                <w:szCs w:val="24"/>
              </w:rPr>
            </w:pPr>
          </w:p>
          <w:p w:rsidR="00F14DD5" w:rsidRPr="00213164" w:rsidRDefault="00F14DD5" w:rsidP="00213164">
            <w:pPr>
              <w:spacing w:after="0" w:line="240" w:lineRule="auto"/>
              <w:jc w:val="center"/>
              <w:rPr>
                <w:rFonts w:ascii="Times New Roman" w:hAnsi="Times New Roman" w:cs="Times New Roman"/>
                <w:sz w:val="24"/>
                <w:szCs w:val="24"/>
              </w:rPr>
            </w:pPr>
          </w:p>
          <w:p w:rsidR="00F14DD5" w:rsidRPr="00213164" w:rsidRDefault="00F14DD5"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lang w:eastAsia="ru-RU"/>
              </w:rPr>
              <w:t>5 б.</w:t>
            </w:r>
          </w:p>
        </w:tc>
        <w:tc>
          <w:tcPr>
            <w:tcW w:w="1575" w:type="dxa"/>
            <w:tcBorders>
              <w:top w:val="nil"/>
              <w:left w:val="nil"/>
              <w:bottom w:val="single" w:sz="4"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94" w:type="dxa"/>
            <w:gridSpan w:val="2"/>
            <w:tcBorders>
              <w:top w:val="nil"/>
              <w:left w:val="single" w:sz="4" w:space="0" w:color="auto"/>
              <w:bottom w:val="single" w:sz="4"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10</w:t>
            </w:r>
          </w:p>
        </w:tc>
        <w:tc>
          <w:tcPr>
            <w:tcW w:w="4449" w:type="dxa"/>
            <w:tcBorders>
              <w:top w:val="nil"/>
              <w:left w:val="nil"/>
              <w:bottom w:val="single" w:sz="4"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Повышение профессионального уровня</w:t>
            </w:r>
          </w:p>
        </w:tc>
        <w:tc>
          <w:tcPr>
            <w:tcW w:w="3378" w:type="dxa"/>
            <w:tcBorders>
              <w:top w:val="nil"/>
              <w:left w:val="nil"/>
              <w:bottom w:val="single" w:sz="4"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Прохождение курсов повышения квалификации</w:t>
            </w:r>
          </w:p>
          <w:p w:rsidR="009A0CA2" w:rsidRPr="00213164" w:rsidRDefault="00F14DD5"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 </w:t>
            </w:r>
          </w:p>
        </w:tc>
        <w:tc>
          <w:tcPr>
            <w:tcW w:w="2198" w:type="dxa"/>
            <w:tcBorders>
              <w:top w:val="nil"/>
              <w:left w:val="nil"/>
              <w:bottom w:val="single" w:sz="4" w:space="0" w:color="auto"/>
              <w:right w:val="single" w:sz="8" w:space="0" w:color="auto"/>
            </w:tcBorders>
          </w:tcPr>
          <w:p w:rsidR="009A0CA2" w:rsidRPr="00213164" w:rsidRDefault="009A0CA2" w:rsidP="00213164">
            <w:pPr>
              <w:spacing w:after="0" w:line="240" w:lineRule="auto"/>
              <w:jc w:val="center"/>
              <w:rPr>
                <w:rFonts w:ascii="Times New Roman" w:hAnsi="Times New Roman" w:cs="Times New Roman"/>
                <w:sz w:val="24"/>
                <w:szCs w:val="24"/>
                <w:lang w:eastAsia="ru-RU"/>
              </w:rPr>
            </w:pPr>
          </w:p>
          <w:p w:rsidR="00F14DD5" w:rsidRPr="00213164" w:rsidRDefault="00F14DD5" w:rsidP="00213164">
            <w:pPr>
              <w:spacing w:after="0" w:line="240" w:lineRule="auto"/>
              <w:jc w:val="center"/>
              <w:rPr>
                <w:rFonts w:ascii="Times New Roman" w:hAnsi="Times New Roman" w:cs="Times New Roman"/>
                <w:sz w:val="24"/>
                <w:szCs w:val="24"/>
                <w:lang w:eastAsia="ru-RU"/>
              </w:rPr>
            </w:pPr>
            <w:r w:rsidRPr="00213164">
              <w:rPr>
                <w:rFonts w:ascii="Times New Roman" w:hAnsi="Times New Roman" w:cs="Times New Roman"/>
                <w:sz w:val="24"/>
                <w:szCs w:val="24"/>
                <w:lang w:eastAsia="ru-RU"/>
              </w:rPr>
              <w:t>2</w:t>
            </w:r>
            <w:r w:rsidR="00213164">
              <w:rPr>
                <w:rFonts w:ascii="Times New Roman" w:hAnsi="Times New Roman" w:cs="Times New Roman"/>
                <w:sz w:val="24"/>
                <w:szCs w:val="24"/>
                <w:lang w:eastAsia="ru-RU"/>
              </w:rPr>
              <w:t xml:space="preserve"> б.</w:t>
            </w:r>
          </w:p>
        </w:tc>
        <w:tc>
          <w:tcPr>
            <w:tcW w:w="1575" w:type="dxa"/>
            <w:tcBorders>
              <w:top w:val="nil"/>
              <w:left w:val="nil"/>
              <w:bottom w:val="single" w:sz="4"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94" w:type="dxa"/>
            <w:gridSpan w:val="2"/>
            <w:tcBorders>
              <w:top w:val="nil"/>
              <w:left w:val="single" w:sz="4" w:space="0" w:color="auto"/>
              <w:bottom w:val="single" w:sz="4"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11</w:t>
            </w:r>
          </w:p>
        </w:tc>
        <w:tc>
          <w:tcPr>
            <w:tcW w:w="444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Участие в конкурсах;  выступления в школьных, районных и муниципальных мероприятиях (Дни науки, семинары, утренники, творческие мероприятия и т.д.)</w:t>
            </w:r>
          </w:p>
          <w:p w:rsidR="00343AE5" w:rsidRPr="00213164" w:rsidRDefault="00343AE5" w:rsidP="00213164">
            <w:pPr>
              <w:spacing w:after="0" w:line="240" w:lineRule="auto"/>
              <w:rPr>
                <w:rFonts w:ascii="Times New Roman" w:hAnsi="Times New Roman" w:cs="Times New Roman"/>
                <w:sz w:val="24"/>
                <w:szCs w:val="24"/>
                <w:lang w:eastAsia="ru-RU"/>
              </w:rPr>
            </w:pPr>
          </w:p>
        </w:tc>
        <w:tc>
          <w:tcPr>
            <w:tcW w:w="33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F14DD5"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школьный уровень </w:t>
            </w:r>
            <w:r w:rsidR="009A0CA2" w:rsidRPr="00213164">
              <w:rPr>
                <w:rFonts w:ascii="Times New Roman" w:hAnsi="Times New Roman" w:cs="Times New Roman"/>
                <w:sz w:val="24"/>
                <w:szCs w:val="24"/>
                <w:lang w:eastAsia="ru-RU"/>
              </w:rPr>
              <w:t xml:space="preserve"> муниципальный</w:t>
            </w:r>
            <w:r w:rsidRPr="00213164">
              <w:rPr>
                <w:rFonts w:ascii="Times New Roman" w:hAnsi="Times New Roman" w:cs="Times New Roman"/>
                <w:sz w:val="24"/>
                <w:szCs w:val="24"/>
                <w:lang w:eastAsia="ru-RU"/>
              </w:rPr>
              <w:t xml:space="preserve"> уровень </w:t>
            </w:r>
          </w:p>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р</w:t>
            </w:r>
            <w:r w:rsidR="00F14DD5" w:rsidRPr="00213164">
              <w:rPr>
                <w:rFonts w:ascii="Times New Roman" w:hAnsi="Times New Roman" w:cs="Times New Roman"/>
                <w:sz w:val="24"/>
                <w:szCs w:val="24"/>
                <w:lang w:eastAsia="ru-RU"/>
              </w:rPr>
              <w:t xml:space="preserve">егиональный  уровень </w:t>
            </w:r>
            <w:r w:rsidRPr="00213164">
              <w:rPr>
                <w:rFonts w:ascii="Times New Roman" w:hAnsi="Times New Roman" w:cs="Times New Roman"/>
                <w:sz w:val="24"/>
                <w:szCs w:val="24"/>
                <w:lang w:eastAsia="ru-RU"/>
              </w:rPr>
              <w:t xml:space="preserve">  </w:t>
            </w:r>
          </w:p>
        </w:tc>
        <w:tc>
          <w:tcPr>
            <w:tcW w:w="2198" w:type="dxa"/>
            <w:tcBorders>
              <w:top w:val="single" w:sz="4" w:space="0" w:color="auto"/>
              <w:left w:val="nil"/>
              <w:bottom w:val="single" w:sz="8" w:space="0" w:color="auto"/>
              <w:right w:val="single" w:sz="8" w:space="0" w:color="auto"/>
            </w:tcBorders>
          </w:tcPr>
          <w:p w:rsidR="00F14DD5" w:rsidRPr="00213164" w:rsidRDefault="00F14DD5" w:rsidP="00213164">
            <w:pPr>
              <w:spacing w:after="0" w:line="240" w:lineRule="auto"/>
              <w:jc w:val="center"/>
              <w:rPr>
                <w:rFonts w:ascii="Times New Roman" w:hAnsi="Times New Roman" w:cs="Times New Roman"/>
                <w:sz w:val="24"/>
                <w:szCs w:val="24"/>
                <w:lang w:eastAsia="ru-RU"/>
              </w:rPr>
            </w:pPr>
          </w:p>
          <w:p w:rsidR="00213164" w:rsidRPr="00213164" w:rsidRDefault="00213164" w:rsidP="00213164">
            <w:pPr>
              <w:spacing w:after="0" w:line="240" w:lineRule="auto"/>
              <w:jc w:val="center"/>
              <w:rPr>
                <w:rFonts w:ascii="Times New Roman" w:hAnsi="Times New Roman" w:cs="Times New Roman"/>
                <w:sz w:val="24"/>
                <w:szCs w:val="24"/>
                <w:lang w:eastAsia="ru-RU"/>
              </w:rPr>
            </w:pPr>
          </w:p>
          <w:p w:rsidR="00F14DD5" w:rsidRPr="00213164" w:rsidRDefault="00F14DD5" w:rsidP="00213164">
            <w:pPr>
              <w:spacing w:after="0" w:line="240" w:lineRule="auto"/>
              <w:jc w:val="center"/>
              <w:rPr>
                <w:rFonts w:ascii="Times New Roman" w:hAnsi="Times New Roman" w:cs="Times New Roman"/>
                <w:sz w:val="24"/>
                <w:szCs w:val="24"/>
                <w:lang w:eastAsia="ru-RU"/>
              </w:rPr>
            </w:pPr>
            <w:r w:rsidRPr="00213164">
              <w:rPr>
                <w:rFonts w:ascii="Times New Roman" w:hAnsi="Times New Roman" w:cs="Times New Roman"/>
                <w:sz w:val="24"/>
                <w:szCs w:val="24"/>
                <w:lang w:eastAsia="ru-RU"/>
              </w:rPr>
              <w:t>3 б.</w:t>
            </w:r>
          </w:p>
          <w:p w:rsidR="00F14DD5" w:rsidRPr="00213164" w:rsidRDefault="00F14DD5" w:rsidP="00213164">
            <w:pPr>
              <w:spacing w:after="0" w:line="240" w:lineRule="auto"/>
              <w:jc w:val="center"/>
              <w:rPr>
                <w:rFonts w:ascii="Times New Roman" w:hAnsi="Times New Roman" w:cs="Times New Roman"/>
                <w:sz w:val="24"/>
                <w:szCs w:val="24"/>
                <w:lang w:eastAsia="ru-RU"/>
              </w:rPr>
            </w:pPr>
            <w:r w:rsidRPr="00213164">
              <w:rPr>
                <w:rFonts w:ascii="Times New Roman" w:hAnsi="Times New Roman" w:cs="Times New Roman"/>
                <w:sz w:val="24"/>
                <w:szCs w:val="24"/>
                <w:lang w:eastAsia="ru-RU"/>
              </w:rPr>
              <w:t>4 б.</w:t>
            </w:r>
          </w:p>
          <w:p w:rsidR="009A0CA2" w:rsidRPr="00213164" w:rsidRDefault="00F14DD5"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lang w:eastAsia="ru-RU"/>
              </w:rPr>
              <w:t>5 б.</w:t>
            </w:r>
          </w:p>
        </w:tc>
        <w:tc>
          <w:tcPr>
            <w:tcW w:w="1575" w:type="dxa"/>
            <w:tcBorders>
              <w:top w:val="single" w:sz="4" w:space="0" w:color="auto"/>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94" w:type="dxa"/>
            <w:gridSpan w:val="2"/>
            <w:tcBorders>
              <w:top w:val="single" w:sz="4" w:space="0" w:color="auto"/>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12</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Участие в проведении школьных мероприятиях</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xml:space="preserve"> (не более 3)</w:t>
            </w:r>
          </w:p>
        </w:tc>
        <w:tc>
          <w:tcPr>
            <w:tcW w:w="2198" w:type="dxa"/>
            <w:tcBorders>
              <w:top w:val="nil"/>
              <w:left w:val="nil"/>
              <w:bottom w:val="single" w:sz="8" w:space="0" w:color="auto"/>
              <w:right w:val="single" w:sz="8" w:space="0" w:color="auto"/>
            </w:tcBorders>
          </w:tcPr>
          <w:p w:rsidR="009A0CA2" w:rsidRPr="00213164" w:rsidRDefault="00F14DD5"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lang w:eastAsia="ru-RU"/>
              </w:rPr>
              <w:t>3 б.</w:t>
            </w:r>
          </w:p>
        </w:tc>
        <w:tc>
          <w:tcPr>
            <w:tcW w:w="1575" w:type="dxa"/>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94" w:type="dxa"/>
            <w:gridSpan w:val="2"/>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trHeight w:val="3881"/>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13</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Результаты участия  воспитателей в конкурсах, смотрах и т.д.</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b/>
                <w:sz w:val="24"/>
                <w:szCs w:val="24"/>
              </w:rPr>
            </w:pPr>
            <w:r w:rsidRPr="00213164">
              <w:rPr>
                <w:rFonts w:ascii="Times New Roman" w:hAnsi="Times New Roman" w:cs="Times New Roman"/>
                <w:b/>
                <w:sz w:val="24"/>
                <w:szCs w:val="24"/>
              </w:rPr>
              <w:t>Школьный и муниципальный уровень:</w:t>
            </w:r>
          </w:p>
          <w:p w:rsidR="009A0CA2" w:rsidRPr="00213164" w:rsidRDefault="009A0CA2"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Победители и призё</w:t>
            </w:r>
            <w:r w:rsidR="00F14DD5" w:rsidRPr="00213164">
              <w:rPr>
                <w:rFonts w:ascii="Times New Roman" w:hAnsi="Times New Roman" w:cs="Times New Roman"/>
                <w:sz w:val="24"/>
                <w:szCs w:val="24"/>
              </w:rPr>
              <w:t>ры</w:t>
            </w:r>
            <w:r w:rsidRPr="00213164">
              <w:rPr>
                <w:rFonts w:ascii="Times New Roman" w:hAnsi="Times New Roman" w:cs="Times New Roman"/>
                <w:sz w:val="24"/>
                <w:szCs w:val="24"/>
              </w:rPr>
              <w:t xml:space="preserve"> </w:t>
            </w:r>
          </w:p>
          <w:p w:rsidR="009A0CA2" w:rsidRPr="00213164" w:rsidRDefault="00F14DD5"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 xml:space="preserve">Участие </w:t>
            </w:r>
          </w:p>
          <w:p w:rsidR="00F14DD5" w:rsidRPr="00213164" w:rsidRDefault="00F14DD5" w:rsidP="00213164">
            <w:pPr>
              <w:spacing w:after="0" w:line="240" w:lineRule="auto"/>
              <w:rPr>
                <w:rFonts w:ascii="Times New Roman" w:hAnsi="Times New Roman" w:cs="Times New Roman"/>
                <w:sz w:val="24"/>
                <w:szCs w:val="24"/>
              </w:rPr>
            </w:pPr>
          </w:p>
          <w:p w:rsidR="009A0CA2" w:rsidRPr="00213164" w:rsidRDefault="009A0CA2" w:rsidP="00213164">
            <w:pPr>
              <w:spacing w:after="0" w:line="240" w:lineRule="auto"/>
              <w:rPr>
                <w:rFonts w:ascii="Times New Roman" w:hAnsi="Times New Roman" w:cs="Times New Roman"/>
                <w:sz w:val="24"/>
                <w:szCs w:val="24"/>
              </w:rPr>
            </w:pPr>
            <w:r w:rsidRPr="00213164">
              <w:rPr>
                <w:rFonts w:ascii="Times New Roman" w:hAnsi="Times New Roman" w:cs="Times New Roman"/>
                <w:b/>
                <w:sz w:val="24"/>
                <w:szCs w:val="24"/>
              </w:rPr>
              <w:t>Региональный уровень:</w:t>
            </w:r>
            <w:r w:rsidR="00F876C3" w:rsidRPr="00213164">
              <w:rPr>
                <w:rFonts w:ascii="Times New Roman" w:hAnsi="Times New Roman" w:cs="Times New Roman"/>
                <w:sz w:val="24"/>
                <w:szCs w:val="24"/>
              </w:rPr>
              <w:t xml:space="preserve"> Победители, призёры</w:t>
            </w:r>
          </w:p>
          <w:p w:rsidR="009A0CA2" w:rsidRPr="00213164" w:rsidRDefault="00F876C3"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 xml:space="preserve">участие </w:t>
            </w:r>
          </w:p>
          <w:p w:rsidR="00F876C3" w:rsidRPr="00213164" w:rsidRDefault="00F876C3" w:rsidP="00213164">
            <w:pPr>
              <w:spacing w:after="0" w:line="240" w:lineRule="auto"/>
              <w:rPr>
                <w:rFonts w:ascii="Times New Roman" w:hAnsi="Times New Roman" w:cs="Times New Roman"/>
                <w:sz w:val="24"/>
                <w:szCs w:val="24"/>
              </w:rPr>
            </w:pPr>
          </w:p>
          <w:p w:rsidR="009A0CA2" w:rsidRPr="00213164" w:rsidRDefault="009A0CA2" w:rsidP="00213164">
            <w:pPr>
              <w:spacing w:after="0" w:line="240" w:lineRule="auto"/>
              <w:rPr>
                <w:rFonts w:ascii="Times New Roman" w:hAnsi="Times New Roman" w:cs="Times New Roman"/>
                <w:b/>
                <w:sz w:val="24"/>
                <w:szCs w:val="24"/>
              </w:rPr>
            </w:pPr>
            <w:r w:rsidRPr="00213164">
              <w:rPr>
                <w:rFonts w:ascii="Times New Roman" w:hAnsi="Times New Roman" w:cs="Times New Roman"/>
                <w:b/>
                <w:sz w:val="24"/>
                <w:szCs w:val="24"/>
              </w:rPr>
              <w:t>Федеральный и международный уровень:</w:t>
            </w:r>
          </w:p>
          <w:p w:rsidR="009A0CA2" w:rsidRPr="00213164" w:rsidRDefault="00F876C3"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Победители, призёры</w:t>
            </w:r>
          </w:p>
          <w:p w:rsidR="009A0CA2" w:rsidRPr="00213164" w:rsidRDefault="00F876C3"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 xml:space="preserve">участие </w:t>
            </w:r>
          </w:p>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8" w:space="0" w:color="auto"/>
              <w:right w:val="single" w:sz="8" w:space="0" w:color="auto"/>
            </w:tcBorders>
          </w:tcPr>
          <w:p w:rsidR="00F14DD5" w:rsidRPr="00213164" w:rsidRDefault="00F14DD5"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1 б.</w:t>
            </w: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r w:rsidRPr="00213164">
              <w:rPr>
                <w:rFonts w:ascii="Times New Roman" w:hAnsi="Times New Roman" w:cs="Times New Roman"/>
                <w:sz w:val="24"/>
                <w:szCs w:val="24"/>
              </w:rPr>
              <w:t>2 б.</w:t>
            </w: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sz w:val="24"/>
                <w:szCs w:val="24"/>
              </w:rPr>
            </w:pPr>
          </w:p>
          <w:p w:rsidR="00F876C3" w:rsidRPr="00213164" w:rsidRDefault="00F876C3"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rPr>
              <w:t>3 б.</w:t>
            </w:r>
          </w:p>
        </w:tc>
        <w:tc>
          <w:tcPr>
            <w:tcW w:w="1575" w:type="dxa"/>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94" w:type="dxa"/>
            <w:gridSpan w:val="2"/>
            <w:tcBorders>
              <w:top w:val="nil"/>
              <w:left w:val="single" w:sz="4" w:space="0" w:color="auto"/>
              <w:bottom w:val="single" w:sz="8" w:space="0" w:color="auto"/>
              <w:right w:val="single" w:sz="8"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trHeight w:val="347"/>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14</w:t>
            </w:r>
          </w:p>
        </w:tc>
        <w:tc>
          <w:tcPr>
            <w:tcW w:w="4449"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Исполнительская дисциплина</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b/>
                <w:sz w:val="24"/>
                <w:szCs w:val="24"/>
              </w:rPr>
            </w:pPr>
            <w:r w:rsidRPr="00213164">
              <w:rPr>
                <w:rFonts w:ascii="Times New Roman" w:hAnsi="Times New Roman" w:cs="Times New Roman"/>
                <w:sz w:val="24"/>
                <w:szCs w:val="24"/>
              </w:rPr>
              <w:t xml:space="preserve">регулярное посещение мероприятий по плану школы </w:t>
            </w:r>
          </w:p>
          <w:p w:rsidR="009A0CA2" w:rsidRPr="00213164" w:rsidRDefault="009A0CA2" w:rsidP="00213164">
            <w:pPr>
              <w:spacing w:after="0" w:line="240" w:lineRule="auto"/>
              <w:rPr>
                <w:rFonts w:ascii="Times New Roman" w:hAnsi="Times New Roman" w:cs="Times New Roman"/>
                <w:b/>
                <w:sz w:val="24"/>
                <w:szCs w:val="24"/>
                <w:u w:val="single"/>
              </w:rPr>
            </w:pPr>
          </w:p>
        </w:tc>
        <w:tc>
          <w:tcPr>
            <w:tcW w:w="2198" w:type="dxa"/>
            <w:tcBorders>
              <w:top w:val="nil"/>
              <w:left w:val="nil"/>
              <w:bottom w:val="single" w:sz="8" w:space="0" w:color="auto"/>
              <w:right w:val="single" w:sz="4" w:space="0" w:color="auto"/>
            </w:tcBorders>
          </w:tcPr>
          <w:p w:rsidR="009A0CA2" w:rsidRPr="00213164" w:rsidRDefault="00F876C3" w:rsidP="00213164">
            <w:pPr>
              <w:spacing w:after="0" w:line="240" w:lineRule="auto"/>
              <w:jc w:val="center"/>
              <w:rPr>
                <w:rFonts w:ascii="Times New Roman" w:hAnsi="Times New Roman" w:cs="Times New Roman"/>
                <w:b/>
                <w:sz w:val="24"/>
                <w:szCs w:val="24"/>
                <w:lang w:eastAsia="ru-RU"/>
              </w:rPr>
            </w:pPr>
            <w:r w:rsidRPr="00213164">
              <w:rPr>
                <w:rFonts w:ascii="Times New Roman" w:hAnsi="Times New Roman" w:cs="Times New Roman"/>
                <w:sz w:val="24"/>
                <w:szCs w:val="24"/>
              </w:rPr>
              <w:t>4 б.</w:t>
            </w:r>
          </w:p>
        </w:tc>
        <w:tc>
          <w:tcPr>
            <w:tcW w:w="1575" w:type="dxa"/>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c>
          <w:tcPr>
            <w:tcW w:w="1694" w:type="dxa"/>
            <w:gridSpan w:val="2"/>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r w:rsidR="009A0CA2" w:rsidRPr="00213164" w:rsidTr="009A0CA2">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b/>
                <w:sz w:val="24"/>
                <w:szCs w:val="24"/>
                <w:lang w:eastAsia="ru-RU"/>
              </w:rPr>
            </w:pPr>
            <w:r w:rsidRPr="00213164">
              <w:rPr>
                <w:rFonts w:ascii="Times New Roman" w:hAnsi="Times New Roman" w:cs="Times New Roman"/>
                <w:b/>
                <w:sz w:val="24"/>
                <w:szCs w:val="24"/>
                <w:lang w:eastAsia="ru-RU"/>
              </w:rPr>
              <w:t>Итого</w:t>
            </w:r>
            <w:r w:rsidR="00343AE5" w:rsidRPr="00213164">
              <w:rPr>
                <w:rFonts w:ascii="Times New Roman" w:hAnsi="Times New Roman" w:cs="Times New Roman"/>
                <w:b/>
                <w:sz w:val="24"/>
                <w:szCs w:val="24"/>
                <w:lang w:eastAsia="ru-RU"/>
              </w:rPr>
              <w:t>:</w:t>
            </w:r>
          </w:p>
        </w:tc>
        <w:tc>
          <w:tcPr>
            <w:tcW w:w="4449" w:type="dxa"/>
            <w:tcBorders>
              <w:top w:val="nil"/>
              <w:left w:val="nil"/>
              <w:bottom w:val="single" w:sz="8" w:space="0" w:color="auto"/>
              <w:right w:val="single" w:sz="8" w:space="0" w:color="auto"/>
            </w:tcBorders>
            <w:tcMar>
              <w:top w:w="0" w:type="dxa"/>
              <w:left w:w="108" w:type="dxa"/>
              <w:bottom w:w="0" w:type="dxa"/>
              <w:right w:w="108" w:type="dxa"/>
            </w:tcMar>
          </w:tcPr>
          <w:p w:rsidR="009A0CA2" w:rsidRPr="00213164" w:rsidRDefault="009A0CA2" w:rsidP="00213164">
            <w:pPr>
              <w:spacing w:after="0" w:line="240" w:lineRule="auto"/>
              <w:rPr>
                <w:rFonts w:ascii="Times New Roman" w:hAnsi="Times New Roman" w:cs="Times New Roman"/>
                <w:sz w:val="24"/>
                <w:szCs w:val="24"/>
                <w:lang w:eastAsia="ru-RU"/>
              </w:rPr>
            </w:pPr>
            <w:r w:rsidRPr="00213164">
              <w:rPr>
                <w:rFonts w:ascii="Times New Roman" w:hAnsi="Times New Roman" w:cs="Times New Roman"/>
                <w:sz w:val="24"/>
                <w:szCs w:val="24"/>
                <w:lang w:eastAsia="ru-RU"/>
              </w:rPr>
              <w:t> </w:t>
            </w:r>
          </w:p>
        </w:tc>
        <w:tc>
          <w:tcPr>
            <w:tcW w:w="3378" w:type="dxa"/>
            <w:tcBorders>
              <w:top w:val="nil"/>
              <w:left w:val="nil"/>
              <w:bottom w:val="single" w:sz="8" w:space="0" w:color="auto"/>
              <w:right w:val="single" w:sz="8" w:space="0" w:color="auto"/>
            </w:tcBorders>
            <w:tcMar>
              <w:top w:w="0" w:type="dxa"/>
              <w:left w:w="108" w:type="dxa"/>
              <w:bottom w:w="0" w:type="dxa"/>
              <w:right w:w="108" w:type="dxa"/>
            </w:tcMar>
            <w:vAlign w:val="center"/>
          </w:tcPr>
          <w:p w:rsidR="009A0CA2" w:rsidRPr="00213164" w:rsidRDefault="009A0CA2" w:rsidP="00213164">
            <w:pPr>
              <w:spacing w:after="0" w:line="240" w:lineRule="auto"/>
              <w:rPr>
                <w:rFonts w:ascii="Times New Roman" w:hAnsi="Times New Roman" w:cs="Times New Roman"/>
                <w:sz w:val="24"/>
                <w:szCs w:val="24"/>
                <w:lang w:eastAsia="ru-RU"/>
              </w:rPr>
            </w:pPr>
          </w:p>
        </w:tc>
        <w:tc>
          <w:tcPr>
            <w:tcW w:w="2198" w:type="dxa"/>
            <w:tcBorders>
              <w:top w:val="nil"/>
              <w:left w:val="nil"/>
              <w:bottom w:val="single" w:sz="8" w:space="0" w:color="auto"/>
              <w:right w:val="single" w:sz="4" w:space="0" w:color="auto"/>
            </w:tcBorders>
          </w:tcPr>
          <w:p w:rsidR="009A0CA2" w:rsidRPr="00213164" w:rsidRDefault="004F0422" w:rsidP="0021316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61</w:t>
            </w:r>
          </w:p>
        </w:tc>
        <w:tc>
          <w:tcPr>
            <w:tcW w:w="3269" w:type="dxa"/>
            <w:gridSpan w:val="3"/>
            <w:tcBorders>
              <w:top w:val="nil"/>
              <w:left w:val="nil"/>
              <w:bottom w:val="single" w:sz="8" w:space="0" w:color="auto"/>
              <w:right w:val="single" w:sz="4" w:space="0" w:color="auto"/>
            </w:tcBorders>
          </w:tcPr>
          <w:p w:rsidR="009A0CA2" w:rsidRPr="00213164" w:rsidRDefault="009A0CA2" w:rsidP="00213164">
            <w:pPr>
              <w:spacing w:after="0" w:line="240" w:lineRule="auto"/>
              <w:rPr>
                <w:rFonts w:ascii="Times New Roman" w:hAnsi="Times New Roman" w:cs="Times New Roman"/>
                <w:b/>
                <w:sz w:val="24"/>
                <w:szCs w:val="24"/>
                <w:lang w:eastAsia="ru-RU"/>
              </w:rPr>
            </w:pPr>
          </w:p>
        </w:tc>
      </w:tr>
    </w:tbl>
    <w:p w:rsidR="009A0CA2" w:rsidRPr="00213164" w:rsidRDefault="009A0CA2" w:rsidP="00213164">
      <w:pPr>
        <w:spacing w:after="0" w:line="240" w:lineRule="auto"/>
        <w:rPr>
          <w:rFonts w:ascii="Times New Roman" w:hAnsi="Times New Roman" w:cs="Times New Roman"/>
          <w:sz w:val="24"/>
          <w:szCs w:val="24"/>
        </w:rPr>
      </w:pPr>
    </w:p>
    <w:p w:rsidR="00F876C3" w:rsidRPr="00213164" w:rsidRDefault="00F876C3" w:rsidP="00213164">
      <w:pPr>
        <w:spacing w:after="0" w:line="240" w:lineRule="auto"/>
        <w:rPr>
          <w:rFonts w:ascii="Times New Roman" w:hAnsi="Times New Roman" w:cs="Times New Roman"/>
          <w:sz w:val="24"/>
          <w:szCs w:val="24"/>
        </w:rPr>
      </w:pPr>
    </w:p>
    <w:p w:rsidR="009A0CA2" w:rsidRPr="00213164" w:rsidRDefault="009A0CA2"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«______»______________ 20__ г.                       ______________</w:t>
      </w:r>
      <w:r w:rsidRPr="00213164">
        <w:rPr>
          <w:rFonts w:ascii="Times New Roman" w:hAnsi="Times New Roman" w:cs="Times New Roman"/>
          <w:sz w:val="24"/>
          <w:szCs w:val="24"/>
        </w:rPr>
        <w:tab/>
        <w:t>__________________________</w:t>
      </w:r>
    </w:p>
    <w:p w:rsidR="009A0CA2" w:rsidRPr="00213164" w:rsidRDefault="009A0CA2" w:rsidP="00213164">
      <w:pPr>
        <w:spacing w:after="0" w:line="240" w:lineRule="auto"/>
        <w:ind w:left="4248" w:firstLine="708"/>
        <w:rPr>
          <w:rFonts w:ascii="Times New Roman" w:hAnsi="Times New Roman" w:cs="Times New Roman"/>
          <w:sz w:val="24"/>
          <w:szCs w:val="24"/>
        </w:rPr>
      </w:pPr>
      <w:r w:rsidRPr="00213164">
        <w:rPr>
          <w:rFonts w:ascii="Times New Roman" w:hAnsi="Times New Roman" w:cs="Times New Roman"/>
          <w:sz w:val="24"/>
          <w:szCs w:val="24"/>
        </w:rPr>
        <w:t xml:space="preserve">(подпись)                          (Ф.И.О.) </w:t>
      </w:r>
    </w:p>
    <w:p w:rsidR="00F876C3" w:rsidRPr="00213164" w:rsidRDefault="00F876C3" w:rsidP="00213164">
      <w:pPr>
        <w:spacing w:after="0" w:line="240" w:lineRule="auto"/>
        <w:ind w:left="4248" w:firstLine="708"/>
        <w:rPr>
          <w:rFonts w:ascii="Times New Roman" w:hAnsi="Times New Roman" w:cs="Times New Roman"/>
          <w:sz w:val="24"/>
          <w:szCs w:val="24"/>
        </w:rPr>
      </w:pPr>
    </w:p>
    <w:p w:rsidR="009A0CA2" w:rsidRPr="00213164" w:rsidRDefault="009A0CA2" w:rsidP="00213164">
      <w:pPr>
        <w:spacing w:after="0" w:line="240" w:lineRule="auto"/>
        <w:ind w:left="4248" w:firstLine="708"/>
        <w:rPr>
          <w:rFonts w:ascii="Times New Roman" w:hAnsi="Times New Roman" w:cs="Times New Roman"/>
          <w:sz w:val="24"/>
          <w:szCs w:val="24"/>
        </w:rPr>
      </w:pPr>
    </w:p>
    <w:p w:rsidR="009A0CA2" w:rsidRPr="00213164" w:rsidRDefault="009A0CA2" w:rsidP="00213164">
      <w:pPr>
        <w:spacing w:after="0" w:line="240" w:lineRule="auto"/>
        <w:rPr>
          <w:rFonts w:ascii="Times New Roman" w:hAnsi="Times New Roman" w:cs="Times New Roman"/>
          <w:sz w:val="24"/>
          <w:szCs w:val="24"/>
        </w:rPr>
      </w:pPr>
      <w:r w:rsidRPr="00213164">
        <w:rPr>
          <w:rFonts w:ascii="Times New Roman" w:hAnsi="Times New Roman" w:cs="Times New Roman"/>
          <w:sz w:val="24"/>
          <w:szCs w:val="24"/>
        </w:rPr>
        <w:t>Принято ____________________                  Подписи членов экспертной комиссии:</w:t>
      </w:r>
    </w:p>
    <w:p w:rsidR="009A0CA2" w:rsidRDefault="009A0CA2" w:rsidP="00213164">
      <w:pPr>
        <w:spacing w:after="0" w:line="240" w:lineRule="auto"/>
        <w:jc w:val="center"/>
        <w:rPr>
          <w:rFonts w:ascii="Times New Roman" w:hAnsi="Times New Roman" w:cs="Times New Roman"/>
          <w:sz w:val="28"/>
          <w:szCs w:val="28"/>
        </w:rPr>
      </w:pPr>
    </w:p>
    <w:p w:rsidR="009A0CA2" w:rsidRDefault="009A0CA2" w:rsidP="00362122">
      <w:pPr>
        <w:spacing w:after="0" w:line="240" w:lineRule="auto"/>
        <w:jc w:val="center"/>
        <w:rPr>
          <w:rFonts w:ascii="Times New Roman" w:hAnsi="Times New Roman" w:cs="Times New Roman"/>
          <w:sz w:val="28"/>
          <w:szCs w:val="28"/>
        </w:rPr>
        <w:sectPr w:rsidR="009A0CA2" w:rsidSect="0054631E">
          <w:pgSz w:w="16838" w:h="11906" w:orient="landscape"/>
          <w:pgMar w:top="567" w:right="851" w:bottom="992" w:left="567" w:header="709" w:footer="709" w:gutter="0"/>
          <w:cols w:space="708"/>
          <w:docGrid w:linePitch="360"/>
        </w:sectPr>
      </w:pPr>
    </w:p>
    <w:p w:rsidR="00BC38A0" w:rsidRPr="00D50D3A" w:rsidRDefault="00D50D3A" w:rsidP="00D50D3A">
      <w:pPr>
        <w:spacing w:after="0" w:line="240" w:lineRule="auto"/>
        <w:jc w:val="right"/>
        <w:rPr>
          <w:rFonts w:ascii="Times New Roman" w:hAnsi="Times New Roman" w:cs="Times New Roman"/>
        </w:rPr>
      </w:pPr>
      <w:r w:rsidRPr="00D50D3A">
        <w:rPr>
          <w:rFonts w:ascii="Times New Roman" w:hAnsi="Times New Roman" w:cs="Times New Roman"/>
        </w:rPr>
        <w:t xml:space="preserve">Приложение </w:t>
      </w:r>
      <w:r w:rsidR="00D22AAF">
        <w:rPr>
          <w:rFonts w:ascii="Times New Roman" w:hAnsi="Times New Roman" w:cs="Times New Roman"/>
        </w:rPr>
        <w:t>6</w:t>
      </w:r>
    </w:p>
    <w:p w:rsidR="00552FD8" w:rsidRPr="00552FD8" w:rsidRDefault="00552FD8" w:rsidP="00552FD8">
      <w:pPr>
        <w:jc w:val="center"/>
        <w:rPr>
          <w:rFonts w:ascii="Times New Roman" w:hAnsi="Times New Roman" w:cs="Times New Roman"/>
          <w:b/>
          <w:sz w:val="24"/>
          <w:szCs w:val="24"/>
        </w:rPr>
      </w:pPr>
      <w:r w:rsidRPr="00552FD8">
        <w:rPr>
          <w:rFonts w:ascii="Times New Roman" w:hAnsi="Times New Roman" w:cs="Times New Roman"/>
          <w:b/>
          <w:sz w:val="24"/>
          <w:szCs w:val="24"/>
        </w:rPr>
        <w:t>Оценочный лист</w:t>
      </w:r>
    </w:p>
    <w:p w:rsidR="00552FD8" w:rsidRPr="00552FD8" w:rsidRDefault="00552FD8" w:rsidP="00552FD8">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 xml:space="preserve">выполнения утвержденных критериев и показателей результативности и эффективности работы </w:t>
      </w:r>
    </w:p>
    <w:p w:rsidR="00552FD8" w:rsidRDefault="00B418BE" w:rsidP="00552FD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главного </w:t>
      </w:r>
      <w:r w:rsidR="00552FD8" w:rsidRPr="00552FD8">
        <w:rPr>
          <w:rFonts w:ascii="Times New Roman" w:hAnsi="Times New Roman" w:cs="Times New Roman"/>
          <w:b/>
          <w:sz w:val="24"/>
          <w:szCs w:val="24"/>
        </w:rPr>
        <w:t>бухгалтера МБОУ СОШ № 33 им. З. Калоева</w:t>
      </w:r>
      <w:r w:rsidR="00552FD8" w:rsidRPr="00552FD8">
        <w:rPr>
          <w:rFonts w:ascii="Times New Roman" w:hAnsi="Times New Roman" w:cs="Times New Roman"/>
          <w:sz w:val="24"/>
          <w:szCs w:val="24"/>
        </w:rPr>
        <w:t xml:space="preserve"> </w:t>
      </w:r>
    </w:p>
    <w:p w:rsidR="00552FD8" w:rsidRDefault="00552FD8" w:rsidP="00552FD8">
      <w:pPr>
        <w:spacing w:after="0" w:line="240" w:lineRule="auto"/>
        <w:jc w:val="center"/>
        <w:rPr>
          <w:rFonts w:ascii="Times New Roman" w:hAnsi="Times New Roman" w:cs="Times New Roman"/>
          <w:sz w:val="24"/>
          <w:szCs w:val="24"/>
        </w:rPr>
      </w:pPr>
    </w:p>
    <w:p w:rsidR="00552FD8" w:rsidRPr="00552FD8" w:rsidRDefault="00552FD8" w:rsidP="00552FD8">
      <w:pPr>
        <w:spacing w:after="0" w:line="240" w:lineRule="auto"/>
        <w:jc w:val="center"/>
        <w:rPr>
          <w:rFonts w:ascii="Times New Roman" w:hAnsi="Times New Roman" w:cs="Times New Roman"/>
          <w:sz w:val="24"/>
          <w:szCs w:val="24"/>
        </w:rPr>
      </w:pPr>
      <w:r w:rsidRPr="00552FD8">
        <w:rPr>
          <w:rFonts w:ascii="Times New Roman" w:hAnsi="Times New Roman" w:cs="Times New Roman"/>
          <w:sz w:val="24"/>
          <w:szCs w:val="24"/>
        </w:rPr>
        <w:t>_____________________________________________________________________________________</w:t>
      </w:r>
    </w:p>
    <w:p w:rsidR="00552FD8" w:rsidRDefault="00552FD8" w:rsidP="00552FD8">
      <w:pPr>
        <w:spacing w:after="0" w:line="240" w:lineRule="auto"/>
        <w:jc w:val="center"/>
        <w:rPr>
          <w:rFonts w:ascii="Times New Roman" w:hAnsi="Times New Roman" w:cs="Times New Roman"/>
          <w:sz w:val="24"/>
          <w:szCs w:val="24"/>
        </w:rPr>
      </w:pPr>
      <w:r w:rsidRPr="00552FD8">
        <w:rPr>
          <w:rFonts w:ascii="Times New Roman" w:hAnsi="Times New Roman" w:cs="Times New Roman"/>
          <w:sz w:val="24"/>
          <w:szCs w:val="24"/>
        </w:rPr>
        <w:t>(Ф.И.О.)</w:t>
      </w:r>
    </w:p>
    <w:p w:rsidR="00552FD8" w:rsidRPr="00552FD8" w:rsidRDefault="00552FD8" w:rsidP="00552FD8">
      <w:pPr>
        <w:spacing w:after="0" w:line="240" w:lineRule="auto"/>
        <w:jc w:val="center"/>
        <w:rPr>
          <w:rFonts w:ascii="Times New Roman" w:hAnsi="Times New Roman" w:cs="Times New Roman"/>
          <w:sz w:val="24"/>
          <w:szCs w:val="24"/>
        </w:rPr>
      </w:pPr>
    </w:p>
    <w:p w:rsidR="00552FD8" w:rsidRPr="00552FD8" w:rsidRDefault="00552FD8" w:rsidP="00552FD8">
      <w:pPr>
        <w:spacing w:after="0" w:line="240" w:lineRule="auto"/>
        <w:jc w:val="center"/>
        <w:rPr>
          <w:rFonts w:ascii="Times New Roman" w:hAnsi="Times New Roman" w:cs="Times New Roman"/>
          <w:sz w:val="24"/>
          <w:szCs w:val="24"/>
        </w:rPr>
      </w:pPr>
      <w:r w:rsidRPr="00552FD8">
        <w:rPr>
          <w:rFonts w:ascii="Times New Roman" w:hAnsi="Times New Roman" w:cs="Times New Roman"/>
          <w:sz w:val="24"/>
          <w:szCs w:val="24"/>
        </w:rPr>
        <w:t xml:space="preserve">на поощрение из стимулирующей части ФОТ за период </w:t>
      </w:r>
      <w:proofErr w:type="gramStart"/>
      <w:r w:rsidRPr="00552FD8">
        <w:rPr>
          <w:rFonts w:ascii="Times New Roman" w:hAnsi="Times New Roman" w:cs="Times New Roman"/>
          <w:sz w:val="24"/>
          <w:szCs w:val="24"/>
        </w:rPr>
        <w:t>с</w:t>
      </w:r>
      <w:proofErr w:type="gramEnd"/>
      <w:r w:rsidRPr="00552FD8">
        <w:rPr>
          <w:rFonts w:ascii="Times New Roman" w:hAnsi="Times New Roman" w:cs="Times New Roman"/>
          <w:sz w:val="24"/>
          <w:szCs w:val="24"/>
        </w:rPr>
        <w:t xml:space="preserve"> ______________по__________________.</w:t>
      </w:r>
    </w:p>
    <w:p w:rsidR="00552FD8" w:rsidRPr="00552FD8" w:rsidRDefault="00552FD8" w:rsidP="00552FD8">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
        <w:gridCol w:w="5667"/>
        <w:gridCol w:w="1259"/>
        <w:gridCol w:w="1259"/>
        <w:gridCol w:w="1259"/>
      </w:tblGrid>
      <w:tr w:rsidR="00552FD8" w:rsidRPr="00552FD8" w:rsidTr="00BC7E3D">
        <w:trPr>
          <w:cantSplit/>
          <w:trHeight w:val="2001"/>
        </w:trPr>
        <w:tc>
          <w:tcPr>
            <w:tcW w:w="945" w:type="dxa"/>
          </w:tcPr>
          <w:p w:rsidR="00552FD8" w:rsidRPr="00552FD8" w:rsidRDefault="00552FD8" w:rsidP="00552FD8">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 xml:space="preserve">№ </w:t>
            </w:r>
            <w:proofErr w:type="gramStart"/>
            <w:r w:rsidRPr="00552FD8">
              <w:rPr>
                <w:rFonts w:ascii="Times New Roman" w:hAnsi="Times New Roman" w:cs="Times New Roman"/>
                <w:b/>
                <w:sz w:val="24"/>
                <w:szCs w:val="24"/>
              </w:rPr>
              <w:t>п</w:t>
            </w:r>
            <w:proofErr w:type="gramEnd"/>
            <w:r w:rsidRPr="00552FD8">
              <w:rPr>
                <w:rFonts w:ascii="Times New Roman" w:hAnsi="Times New Roman" w:cs="Times New Roman"/>
                <w:b/>
                <w:sz w:val="24"/>
                <w:szCs w:val="24"/>
              </w:rPr>
              <w:t>/п</w:t>
            </w:r>
          </w:p>
        </w:tc>
        <w:tc>
          <w:tcPr>
            <w:tcW w:w="5667" w:type="dxa"/>
          </w:tcPr>
          <w:p w:rsidR="00552FD8" w:rsidRPr="00552FD8" w:rsidRDefault="00552FD8" w:rsidP="00552FD8">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Критерии премирования</w:t>
            </w:r>
          </w:p>
        </w:tc>
        <w:tc>
          <w:tcPr>
            <w:tcW w:w="1259" w:type="dxa"/>
            <w:textDirection w:val="btLr"/>
          </w:tcPr>
          <w:p w:rsidR="00552FD8" w:rsidRPr="00552FD8" w:rsidRDefault="00552FD8" w:rsidP="00552FD8">
            <w:pPr>
              <w:spacing w:after="0" w:line="240" w:lineRule="auto"/>
              <w:ind w:left="113" w:right="113"/>
              <w:jc w:val="center"/>
              <w:rPr>
                <w:rFonts w:ascii="Times New Roman" w:hAnsi="Times New Roman" w:cs="Times New Roman"/>
                <w:b/>
                <w:sz w:val="24"/>
                <w:szCs w:val="24"/>
              </w:rPr>
            </w:pPr>
            <w:r w:rsidRPr="00552FD8">
              <w:rPr>
                <w:rFonts w:ascii="Times New Roman" w:hAnsi="Times New Roman" w:cs="Times New Roman"/>
                <w:b/>
                <w:sz w:val="24"/>
                <w:szCs w:val="24"/>
              </w:rPr>
              <w:t>Максимальное число баллов</w:t>
            </w:r>
          </w:p>
        </w:tc>
        <w:tc>
          <w:tcPr>
            <w:tcW w:w="1259" w:type="dxa"/>
            <w:textDirection w:val="btLr"/>
          </w:tcPr>
          <w:p w:rsidR="00552FD8" w:rsidRPr="00552FD8" w:rsidRDefault="00552FD8" w:rsidP="00552FD8">
            <w:pPr>
              <w:spacing w:after="0" w:line="240" w:lineRule="auto"/>
              <w:ind w:left="113" w:right="113"/>
              <w:jc w:val="center"/>
              <w:rPr>
                <w:rFonts w:ascii="Times New Roman" w:hAnsi="Times New Roman" w:cs="Times New Roman"/>
                <w:b/>
                <w:sz w:val="24"/>
                <w:szCs w:val="24"/>
              </w:rPr>
            </w:pPr>
            <w:r w:rsidRPr="00552FD8">
              <w:rPr>
                <w:rFonts w:ascii="Times New Roman" w:hAnsi="Times New Roman" w:cs="Times New Roman"/>
                <w:b/>
                <w:sz w:val="24"/>
                <w:szCs w:val="24"/>
              </w:rPr>
              <w:t>Собственная самооценка</w:t>
            </w:r>
          </w:p>
        </w:tc>
        <w:tc>
          <w:tcPr>
            <w:tcW w:w="1259" w:type="dxa"/>
            <w:textDirection w:val="btLr"/>
          </w:tcPr>
          <w:p w:rsidR="00552FD8" w:rsidRPr="00552FD8" w:rsidRDefault="00552FD8" w:rsidP="00552FD8">
            <w:pPr>
              <w:spacing w:after="0" w:line="240" w:lineRule="auto"/>
              <w:ind w:left="113" w:right="113"/>
              <w:jc w:val="center"/>
              <w:rPr>
                <w:rFonts w:ascii="Times New Roman" w:hAnsi="Times New Roman" w:cs="Times New Roman"/>
                <w:b/>
                <w:sz w:val="24"/>
                <w:szCs w:val="24"/>
              </w:rPr>
            </w:pPr>
            <w:r w:rsidRPr="00552FD8">
              <w:rPr>
                <w:rFonts w:ascii="Times New Roman" w:hAnsi="Times New Roman" w:cs="Times New Roman"/>
                <w:b/>
                <w:sz w:val="24"/>
                <w:szCs w:val="24"/>
              </w:rPr>
              <w:t>Оценка, согласованная с членами комиссии</w:t>
            </w:r>
          </w:p>
        </w:tc>
      </w:tr>
      <w:tr w:rsidR="00552FD8" w:rsidRPr="00552FD8" w:rsidTr="00BC7E3D">
        <w:trPr>
          <w:trHeight w:val="290"/>
        </w:trPr>
        <w:tc>
          <w:tcPr>
            <w:tcW w:w="945" w:type="dxa"/>
          </w:tcPr>
          <w:p w:rsidR="00552FD8" w:rsidRPr="00552FD8" w:rsidRDefault="00552FD8" w:rsidP="008815C6">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1</w:t>
            </w:r>
          </w:p>
        </w:tc>
        <w:tc>
          <w:tcPr>
            <w:tcW w:w="5667" w:type="dxa"/>
          </w:tcPr>
          <w:p w:rsidR="00552FD8" w:rsidRPr="00552FD8" w:rsidRDefault="00552FD8" w:rsidP="008815C6">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Своевременное и качественное представление бухгалтерской отчетности.</w:t>
            </w:r>
          </w:p>
        </w:tc>
        <w:tc>
          <w:tcPr>
            <w:tcW w:w="1259" w:type="dxa"/>
          </w:tcPr>
          <w:p w:rsidR="00552FD8"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r>
      <w:tr w:rsidR="00552FD8" w:rsidRPr="00552FD8" w:rsidTr="00BC7E3D">
        <w:trPr>
          <w:trHeight w:val="290"/>
        </w:trPr>
        <w:tc>
          <w:tcPr>
            <w:tcW w:w="945" w:type="dxa"/>
          </w:tcPr>
          <w:p w:rsidR="00552FD8" w:rsidRPr="00552FD8" w:rsidRDefault="00552FD8" w:rsidP="008815C6">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2</w:t>
            </w:r>
          </w:p>
        </w:tc>
        <w:tc>
          <w:tcPr>
            <w:tcW w:w="5667" w:type="dxa"/>
          </w:tcPr>
          <w:p w:rsidR="00552FD8" w:rsidRDefault="00552FD8" w:rsidP="008815C6">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Отсутствие замечаний контролирующих органов по ведению бухгалтерского и налогового учета.</w:t>
            </w:r>
          </w:p>
          <w:p w:rsidR="008815C6" w:rsidRPr="00552FD8" w:rsidRDefault="008815C6" w:rsidP="008815C6">
            <w:pPr>
              <w:spacing w:after="0" w:line="240" w:lineRule="auto"/>
              <w:rPr>
                <w:rFonts w:ascii="Times New Roman" w:hAnsi="Times New Roman" w:cs="Times New Roman"/>
                <w:sz w:val="24"/>
                <w:szCs w:val="24"/>
              </w:rPr>
            </w:pPr>
          </w:p>
        </w:tc>
        <w:tc>
          <w:tcPr>
            <w:tcW w:w="1259" w:type="dxa"/>
          </w:tcPr>
          <w:p w:rsidR="00552FD8"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r>
      <w:tr w:rsidR="00552FD8" w:rsidRPr="00552FD8" w:rsidTr="00BC7E3D">
        <w:trPr>
          <w:trHeight w:val="290"/>
        </w:trPr>
        <w:tc>
          <w:tcPr>
            <w:tcW w:w="945" w:type="dxa"/>
          </w:tcPr>
          <w:p w:rsidR="00552FD8" w:rsidRPr="00552FD8" w:rsidRDefault="00552FD8" w:rsidP="008815C6">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3</w:t>
            </w:r>
          </w:p>
        </w:tc>
        <w:tc>
          <w:tcPr>
            <w:tcW w:w="5667" w:type="dxa"/>
          </w:tcPr>
          <w:p w:rsidR="00552FD8" w:rsidRDefault="00552FD8" w:rsidP="008815C6">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Своевременное и качественное проведение инвентаризации материальных ценностей.</w:t>
            </w:r>
          </w:p>
          <w:p w:rsidR="008815C6" w:rsidRPr="00552FD8" w:rsidRDefault="008815C6" w:rsidP="008815C6">
            <w:pPr>
              <w:spacing w:after="0" w:line="240" w:lineRule="auto"/>
              <w:rPr>
                <w:rFonts w:ascii="Times New Roman" w:hAnsi="Times New Roman" w:cs="Times New Roman"/>
                <w:sz w:val="24"/>
                <w:szCs w:val="24"/>
              </w:rPr>
            </w:pPr>
          </w:p>
        </w:tc>
        <w:tc>
          <w:tcPr>
            <w:tcW w:w="1259" w:type="dxa"/>
          </w:tcPr>
          <w:p w:rsidR="00552FD8"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r>
      <w:tr w:rsidR="00552FD8" w:rsidRPr="00552FD8" w:rsidTr="00BC7E3D">
        <w:trPr>
          <w:trHeight w:val="290"/>
        </w:trPr>
        <w:tc>
          <w:tcPr>
            <w:tcW w:w="945" w:type="dxa"/>
          </w:tcPr>
          <w:p w:rsidR="00552FD8" w:rsidRPr="00552FD8" w:rsidRDefault="00552FD8" w:rsidP="008815C6">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4</w:t>
            </w:r>
          </w:p>
        </w:tc>
        <w:tc>
          <w:tcPr>
            <w:tcW w:w="5667" w:type="dxa"/>
          </w:tcPr>
          <w:p w:rsidR="00552FD8" w:rsidRDefault="00552FD8" w:rsidP="008815C6">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Качество составления смет расходов, обеспечивающее минимальное количество внесений изменений в экономическую классификацию.</w:t>
            </w:r>
          </w:p>
          <w:p w:rsidR="008815C6" w:rsidRPr="00552FD8" w:rsidRDefault="008815C6" w:rsidP="008815C6">
            <w:pPr>
              <w:spacing w:after="0" w:line="240" w:lineRule="auto"/>
              <w:rPr>
                <w:rFonts w:ascii="Times New Roman" w:hAnsi="Times New Roman" w:cs="Times New Roman"/>
                <w:sz w:val="24"/>
                <w:szCs w:val="24"/>
              </w:rPr>
            </w:pPr>
          </w:p>
        </w:tc>
        <w:tc>
          <w:tcPr>
            <w:tcW w:w="1259" w:type="dxa"/>
          </w:tcPr>
          <w:p w:rsidR="00552FD8" w:rsidRPr="00552FD8" w:rsidRDefault="00A86131" w:rsidP="008815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10</w:t>
            </w: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r>
      <w:tr w:rsidR="00552FD8" w:rsidRPr="00552FD8" w:rsidTr="00BC7E3D">
        <w:trPr>
          <w:trHeight w:val="290"/>
        </w:trPr>
        <w:tc>
          <w:tcPr>
            <w:tcW w:w="945" w:type="dxa"/>
          </w:tcPr>
          <w:p w:rsidR="00552FD8" w:rsidRPr="00552FD8" w:rsidRDefault="00552FD8" w:rsidP="008815C6">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5</w:t>
            </w:r>
          </w:p>
        </w:tc>
        <w:tc>
          <w:tcPr>
            <w:tcW w:w="5667" w:type="dxa"/>
          </w:tcPr>
          <w:p w:rsidR="00552FD8" w:rsidRPr="00552FD8" w:rsidRDefault="00552FD8" w:rsidP="008815C6">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Использование информационных технологий в ведении учета и создании базы данных сетевых и финансовых показателей.</w:t>
            </w:r>
          </w:p>
        </w:tc>
        <w:tc>
          <w:tcPr>
            <w:tcW w:w="1259" w:type="dxa"/>
          </w:tcPr>
          <w:p w:rsidR="00552FD8"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r>
      <w:tr w:rsidR="00552FD8" w:rsidRPr="00552FD8" w:rsidTr="00BC7E3D">
        <w:trPr>
          <w:trHeight w:val="290"/>
        </w:trPr>
        <w:tc>
          <w:tcPr>
            <w:tcW w:w="945" w:type="dxa"/>
          </w:tcPr>
          <w:p w:rsidR="00552FD8" w:rsidRPr="00552FD8" w:rsidRDefault="00552FD8" w:rsidP="008815C6">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6</w:t>
            </w:r>
          </w:p>
        </w:tc>
        <w:tc>
          <w:tcPr>
            <w:tcW w:w="5667" w:type="dxa"/>
          </w:tcPr>
          <w:p w:rsidR="00552FD8" w:rsidRPr="00552FD8" w:rsidRDefault="00552FD8" w:rsidP="008815C6">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Выполнение разовых, особо важных, сложных работ, поручений, не предусмотренных должностными обязанностями.</w:t>
            </w:r>
          </w:p>
        </w:tc>
        <w:tc>
          <w:tcPr>
            <w:tcW w:w="1259" w:type="dxa"/>
          </w:tcPr>
          <w:p w:rsidR="00552FD8"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r>
      <w:tr w:rsidR="00552FD8" w:rsidRPr="00552FD8" w:rsidTr="00BC7E3D">
        <w:trPr>
          <w:trHeight w:val="290"/>
        </w:trPr>
        <w:tc>
          <w:tcPr>
            <w:tcW w:w="945" w:type="dxa"/>
          </w:tcPr>
          <w:p w:rsidR="00552FD8" w:rsidRPr="00552FD8" w:rsidRDefault="00552FD8" w:rsidP="008815C6">
            <w:pPr>
              <w:spacing w:after="0" w:line="240" w:lineRule="auto"/>
              <w:jc w:val="center"/>
              <w:rPr>
                <w:rFonts w:ascii="Times New Roman" w:hAnsi="Times New Roman" w:cs="Times New Roman"/>
                <w:b/>
                <w:sz w:val="24"/>
                <w:szCs w:val="24"/>
              </w:rPr>
            </w:pPr>
            <w:r w:rsidRPr="00552FD8">
              <w:rPr>
                <w:rFonts w:ascii="Times New Roman" w:hAnsi="Times New Roman" w:cs="Times New Roman"/>
                <w:b/>
                <w:sz w:val="24"/>
                <w:szCs w:val="24"/>
              </w:rPr>
              <w:t>7</w:t>
            </w:r>
          </w:p>
        </w:tc>
        <w:tc>
          <w:tcPr>
            <w:tcW w:w="5667" w:type="dxa"/>
          </w:tcPr>
          <w:p w:rsidR="00552FD8" w:rsidRPr="00552FD8" w:rsidRDefault="00552FD8" w:rsidP="008815C6">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Отсутствие обоснованных жалоб работников школы на некачественное исполнение должностных обязанностей.</w:t>
            </w:r>
          </w:p>
        </w:tc>
        <w:tc>
          <w:tcPr>
            <w:tcW w:w="1259" w:type="dxa"/>
          </w:tcPr>
          <w:p w:rsidR="00552FD8"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sz w:val="24"/>
                <w:szCs w:val="24"/>
              </w:rPr>
            </w:pPr>
          </w:p>
        </w:tc>
      </w:tr>
      <w:tr w:rsidR="008815C6" w:rsidRPr="00552FD8" w:rsidTr="00BC7E3D">
        <w:trPr>
          <w:trHeight w:val="290"/>
        </w:trPr>
        <w:tc>
          <w:tcPr>
            <w:tcW w:w="945" w:type="dxa"/>
          </w:tcPr>
          <w:p w:rsidR="008815C6" w:rsidRPr="00552FD8" w:rsidRDefault="008815C6" w:rsidP="008815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667" w:type="dxa"/>
          </w:tcPr>
          <w:p w:rsidR="008815C6" w:rsidRPr="00C108B5" w:rsidRDefault="008815C6" w:rsidP="008815C6">
            <w:pPr>
              <w:spacing w:after="0" w:line="240" w:lineRule="auto"/>
              <w:jc w:val="both"/>
              <w:rPr>
                <w:rFonts w:ascii="Times New Roman" w:hAnsi="Times New Roman" w:cs="Times New Roman"/>
                <w:color w:val="000000"/>
              </w:rPr>
            </w:pPr>
            <w:r w:rsidRPr="00C108B5">
              <w:rPr>
                <w:rFonts w:ascii="Times New Roman" w:hAnsi="Times New Roman" w:cs="Times New Roman"/>
                <w:color w:val="000000"/>
              </w:rPr>
              <w:t xml:space="preserve">Уровень пользования и фактическое размещение материалов на федеральных, региональных, муниципальных и  </w:t>
            </w:r>
            <w:proofErr w:type="gramStart"/>
            <w:r w:rsidRPr="00C108B5">
              <w:rPr>
                <w:rFonts w:ascii="Times New Roman" w:hAnsi="Times New Roman" w:cs="Times New Roman"/>
                <w:color w:val="000000"/>
              </w:rPr>
              <w:t>школьном</w:t>
            </w:r>
            <w:proofErr w:type="gramEnd"/>
            <w:r w:rsidRPr="00C108B5">
              <w:rPr>
                <w:rFonts w:ascii="Times New Roman" w:hAnsi="Times New Roman" w:cs="Times New Roman"/>
                <w:color w:val="000000"/>
              </w:rPr>
              <w:t xml:space="preserve"> сайтах. </w:t>
            </w:r>
          </w:p>
          <w:p w:rsidR="008815C6" w:rsidRDefault="008815C6" w:rsidP="008815C6">
            <w:pPr>
              <w:spacing w:after="0" w:line="240" w:lineRule="auto"/>
              <w:rPr>
                <w:rFonts w:ascii="Times New Roman" w:hAnsi="Times New Roman" w:cs="Times New Roman"/>
                <w:color w:val="000000"/>
              </w:rPr>
            </w:pPr>
            <w:r w:rsidRPr="00C108B5">
              <w:rPr>
                <w:rFonts w:ascii="Times New Roman" w:hAnsi="Times New Roman" w:cs="Times New Roman"/>
                <w:color w:val="000000"/>
              </w:rPr>
              <w:t>Создание и уровень пользования личного сайта.</w:t>
            </w:r>
          </w:p>
          <w:p w:rsidR="008815C6" w:rsidRPr="00552FD8" w:rsidRDefault="008815C6" w:rsidP="008815C6">
            <w:pPr>
              <w:spacing w:after="0" w:line="240" w:lineRule="auto"/>
              <w:rPr>
                <w:rFonts w:ascii="Times New Roman" w:hAnsi="Times New Roman" w:cs="Times New Roman"/>
                <w:sz w:val="24"/>
                <w:szCs w:val="24"/>
              </w:rPr>
            </w:pPr>
          </w:p>
        </w:tc>
        <w:tc>
          <w:tcPr>
            <w:tcW w:w="1259" w:type="dxa"/>
          </w:tcPr>
          <w:p w:rsidR="008815C6"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259" w:type="dxa"/>
          </w:tcPr>
          <w:p w:rsidR="008815C6" w:rsidRPr="00552FD8" w:rsidRDefault="008815C6" w:rsidP="008815C6">
            <w:pPr>
              <w:spacing w:after="0" w:line="240" w:lineRule="auto"/>
              <w:jc w:val="center"/>
              <w:rPr>
                <w:rFonts w:ascii="Times New Roman" w:hAnsi="Times New Roman" w:cs="Times New Roman"/>
                <w:sz w:val="24"/>
                <w:szCs w:val="24"/>
              </w:rPr>
            </w:pPr>
          </w:p>
        </w:tc>
        <w:tc>
          <w:tcPr>
            <w:tcW w:w="1259" w:type="dxa"/>
          </w:tcPr>
          <w:p w:rsidR="008815C6" w:rsidRPr="00552FD8" w:rsidRDefault="008815C6" w:rsidP="008815C6">
            <w:pPr>
              <w:spacing w:after="0" w:line="240" w:lineRule="auto"/>
              <w:jc w:val="center"/>
              <w:rPr>
                <w:rFonts w:ascii="Times New Roman" w:hAnsi="Times New Roman" w:cs="Times New Roman"/>
                <w:sz w:val="24"/>
                <w:szCs w:val="24"/>
              </w:rPr>
            </w:pPr>
          </w:p>
        </w:tc>
      </w:tr>
      <w:tr w:rsidR="00552FD8" w:rsidRPr="00552FD8" w:rsidTr="00BC7E3D">
        <w:trPr>
          <w:trHeight w:val="290"/>
        </w:trPr>
        <w:tc>
          <w:tcPr>
            <w:tcW w:w="6612" w:type="dxa"/>
            <w:gridSpan w:val="2"/>
          </w:tcPr>
          <w:p w:rsidR="00552FD8" w:rsidRPr="00552FD8" w:rsidRDefault="00552FD8" w:rsidP="008815C6">
            <w:pPr>
              <w:spacing w:after="0" w:line="240" w:lineRule="auto"/>
              <w:rPr>
                <w:rFonts w:ascii="Times New Roman" w:hAnsi="Times New Roman" w:cs="Times New Roman"/>
                <w:b/>
                <w:sz w:val="24"/>
                <w:szCs w:val="24"/>
              </w:rPr>
            </w:pPr>
            <w:r w:rsidRPr="00552FD8">
              <w:rPr>
                <w:rFonts w:ascii="Times New Roman" w:hAnsi="Times New Roman" w:cs="Times New Roman"/>
                <w:b/>
                <w:sz w:val="24"/>
                <w:szCs w:val="24"/>
              </w:rPr>
              <w:t>Итого</w:t>
            </w:r>
            <w:r w:rsidR="00343AE5">
              <w:rPr>
                <w:rFonts w:ascii="Times New Roman" w:hAnsi="Times New Roman" w:cs="Times New Roman"/>
                <w:b/>
                <w:sz w:val="24"/>
                <w:szCs w:val="24"/>
              </w:rPr>
              <w:t>:</w:t>
            </w:r>
          </w:p>
        </w:tc>
        <w:tc>
          <w:tcPr>
            <w:tcW w:w="1259" w:type="dxa"/>
          </w:tcPr>
          <w:p w:rsidR="00552FD8" w:rsidRPr="00A86131" w:rsidRDefault="00A86131" w:rsidP="008815C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80</w:t>
            </w:r>
          </w:p>
        </w:tc>
        <w:tc>
          <w:tcPr>
            <w:tcW w:w="1259" w:type="dxa"/>
          </w:tcPr>
          <w:p w:rsidR="00552FD8" w:rsidRPr="00552FD8" w:rsidRDefault="00552FD8" w:rsidP="008815C6">
            <w:pPr>
              <w:spacing w:after="0" w:line="240" w:lineRule="auto"/>
              <w:jc w:val="center"/>
              <w:rPr>
                <w:rFonts w:ascii="Times New Roman" w:hAnsi="Times New Roman" w:cs="Times New Roman"/>
                <w:b/>
                <w:sz w:val="24"/>
                <w:szCs w:val="24"/>
              </w:rPr>
            </w:pPr>
          </w:p>
        </w:tc>
        <w:tc>
          <w:tcPr>
            <w:tcW w:w="1259" w:type="dxa"/>
          </w:tcPr>
          <w:p w:rsidR="00552FD8" w:rsidRPr="00552FD8" w:rsidRDefault="00552FD8" w:rsidP="008815C6">
            <w:pPr>
              <w:spacing w:after="0" w:line="240" w:lineRule="auto"/>
              <w:jc w:val="center"/>
              <w:rPr>
                <w:rFonts w:ascii="Times New Roman" w:hAnsi="Times New Roman" w:cs="Times New Roman"/>
                <w:b/>
                <w:sz w:val="24"/>
                <w:szCs w:val="24"/>
              </w:rPr>
            </w:pPr>
          </w:p>
        </w:tc>
      </w:tr>
    </w:tbl>
    <w:p w:rsidR="00552FD8" w:rsidRDefault="00552FD8" w:rsidP="008815C6">
      <w:pPr>
        <w:spacing w:after="0" w:line="240" w:lineRule="auto"/>
        <w:rPr>
          <w:rFonts w:ascii="Times New Roman" w:hAnsi="Times New Roman" w:cs="Times New Roman"/>
          <w:sz w:val="24"/>
          <w:szCs w:val="24"/>
        </w:rPr>
      </w:pPr>
    </w:p>
    <w:p w:rsidR="00552FD8" w:rsidRPr="00552FD8" w:rsidRDefault="00552FD8" w:rsidP="00552FD8">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Настоящий лист составлен в одном экземпляре.</w:t>
      </w:r>
    </w:p>
    <w:p w:rsidR="00552FD8" w:rsidRPr="00552FD8" w:rsidRDefault="00552FD8" w:rsidP="00552FD8">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_______________                                ___________________________________________________</w:t>
      </w:r>
    </w:p>
    <w:p w:rsidR="00552FD8" w:rsidRPr="00552FD8" w:rsidRDefault="00552FD8" w:rsidP="00552FD8">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 xml:space="preserve">    (подпись)                                                                          (Ф.И.О.)</w:t>
      </w:r>
    </w:p>
    <w:p w:rsidR="00552FD8" w:rsidRPr="00552FD8" w:rsidRDefault="00552FD8" w:rsidP="00552FD8">
      <w:pPr>
        <w:spacing w:after="0" w:line="240" w:lineRule="auto"/>
        <w:rPr>
          <w:rFonts w:ascii="Times New Roman" w:hAnsi="Times New Roman" w:cs="Times New Roman"/>
          <w:sz w:val="24"/>
          <w:szCs w:val="24"/>
        </w:rPr>
      </w:pPr>
    </w:p>
    <w:p w:rsidR="00552FD8" w:rsidRPr="00552FD8" w:rsidRDefault="00552FD8" w:rsidP="00552FD8">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Принято:_____________(дата)</w:t>
      </w:r>
    </w:p>
    <w:p w:rsidR="00552FD8" w:rsidRPr="00552FD8" w:rsidRDefault="00552FD8" w:rsidP="00552FD8">
      <w:pPr>
        <w:spacing w:after="0" w:line="240" w:lineRule="auto"/>
        <w:rPr>
          <w:rFonts w:ascii="Times New Roman" w:hAnsi="Times New Roman" w:cs="Times New Roman"/>
          <w:sz w:val="24"/>
          <w:szCs w:val="24"/>
        </w:rPr>
      </w:pPr>
    </w:p>
    <w:p w:rsidR="00552FD8" w:rsidRPr="00552FD8" w:rsidRDefault="00552FD8" w:rsidP="00552FD8">
      <w:pPr>
        <w:spacing w:after="0" w:line="240" w:lineRule="auto"/>
        <w:rPr>
          <w:rFonts w:ascii="Times New Roman" w:hAnsi="Times New Roman" w:cs="Times New Roman"/>
          <w:sz w:val="24"/>
          <w:szCs w:val="24"/>
        </w:rPr>
      </w:pPr>
      <w:r w:rsidRPr="00552FD8">
        <w:rPr>
          <w:rFonts w:ascii="Times New Roman" w:hAnsi="Times New Roman" w:cs="Times New Roman"/>
          <w:sz w:val="24"/>
          <w:szCs w:val="24"/>
        </w:rPr>
        <w:t>Подписи членов экспертной комиссии, осуществлявших согласование итоговых баллов:</w:t>
      </w:r>
    </w:p>
    <w:p w:rsidR="00552FD8" w:rsidRPr="008B34B7" w:rsidRDefault="00552FD8" w:rsidP="00552FD8">
      <w:pPr>
        <w:spacing w:after="0"/>
        <w:jc w:val="both"/>
        <w:rPr>
          <w:b/>
          <w:sz w:val="20"/>
          <w:szCs w:val="20"/>
        </w:rPr>
      </w:pPr>
    </w:p>
    <w:p w:rsidR="007C24CB" w:rsidRPr="007C24CB" w:rsidRDefault="007C24CB" w:rsidP="007C24CB">
      <w:pPr>
        <w:pStyle w:val="2"/>
        <w:keepLines w:val="0"/>
        <w:widowControl w:val="0"/>
        <w:numPr>
          <w:ilvl w:val="1"/>
          <w:numId w:val="3"/>
        </w:numPr>
        <w:suppressAutoHyphens/>
        <w:autoSpaceDE w:val="0"/>
        <w:spacing w:before="0"/>
        <w:jc w:val="right"/>
        <w:rPr>
          <w:rFonts w:ascii="Times New Roman" w:hAnsi="Times New Roman" w:cs="Times New Roman"/>
          <w:color w:val="auto"/>
          <w:sz w:val="24"/>
          <w:szCs w:val="24"/>
        </w:rPr>
      </w:pPr>
      <w:r w:rsidRPr="007C24CB">
        <w:rPr>
          <w:rFonts w:ascii="Times New Roman" w:hAnsi="Times New Roman" w:cs="Times New Roman"/>
          <w:color w:val="auto"/>
          <w:sz w:val="22"/>
          <w:szCs w:val="22"/>
        </w:rPr>
        <w:t xml:space="preserve">Приложение </w:t>
      </w:r>
      <w:r w:rsidR="00D22AAF">
        <w:rPr>
          <w:rFonts w:ascii="Times New Roman" w:hAnsi="Times New Roman" w:cs="Times New Roman"/>
          <w:color w:val="auto"/>
          <w:sz w:val="22"/>
          <w:szCs w:val="22"/>
        </w:rPr>
        <w:t>7</w:t>
      </w:r>
    </w:p>
    <w:p w:rsidR="0045254D" w:rsidRPr="0045254D" w:rsidRDefault="0045254D" w:rsidP="007C24CB">
      <w:pPr>
        <w:pStyle w:val="2"/>
        <w:keepLines w:val="0"/>
        <w:widowControl w:val="0"/>
        <w:numPr>
          <w:ilvl w:val="1"/>
          <w:numId w:val="3"/>
        </w:numPr>
        <w:suppressAutoHyphens/>
        <w:autoSpaceDE w:val="0"/>
        <w:spacing w:before="0"/>
        <w:jc w:val="center"/>
        <w:rPr>
          <w:rFonts w:ascii="Times New Roman" w:hAnsi="Times New Roman" w:cs="Times New Roman"/>
          <w:b/>
          <w:sz w:val="24"/>
          <w:szCs w:val="24"/>
        </w:rPr>
      </w:pPr>
    </w:p>
    <w:p w:rsidR="009465D0" w:rsidRPr="009465D0" w:rsidRDefault="009465D0" w:rsidP="007C24CB">
      <w:pPr>
        <w:pStyle w:val="2"/>
        <w:keepLines w:val="0"/>
        <w:widowControl w:val="0"/>
        <w:numPr>
          <w:ilvl w:val="1"/>
          <w:numId w:val="3"/>
        </w:numPr>
        <w:suppressAutoHyphens/>
        <w:autoSpaceDE w:val="0"/>
        <w:spacing w:before="0"/>
        <w:jc w:val="center"/>
        <w:rPr>
          <w:rFonts w:ascii="Times New Roman" w:hAnsi="Times New Roman" w:cs="Times New Roman"/>
          <w:b/>
          <w:sz w:val="24"/>
          <w:szCs w:val="24"/>
        </w:rPr>
      </w:pPr>
    </w:p>
    <w:p w:rsidR="007C24CB" w:rsidRDefault="007C24CB" w:rsidP="007C24CB">
      <w:pPr>
        <w:pStyle w:val="2"/>
        <w:keepLines w:val="0"/>
        <w:widowControl w:val="0"/>
        <w:numPr>
          <w:ilvl w:val="1"/>
          <w:numId w:val="3"/>
        </w:numPr>
        <w:suppressAutoHyphens/>
        <w:autoSpaceDE w:val="0"/>
        <w:spacing w:before="0"/>
        <w:jc w:val="center"/>
        <w:rPr>
          <w:rFonts w:ascii="Times New Roman" w:hAnsi="Times New Roman" w:cs="Times New Roman"/>
          <w:b/>
          <w:sz w:val="24"/>
          <w:szCs w:val="24"/>
        </w:rPr>
      </w:pPr>
      <w:r w:rsidRPr="00430E48">
        <w:rPr>
          <w:rFonts w:ascii="Times New Roman" w:hAnsi="Times New Roman" w:cs="Times New Roman"/>
          <w:b/>
          <w:color w:val="auto"/>
          <w:sz w:val="24"/>
          <w:szCs w:val="24"/>
        </w:rPr>
        <w:t>ОЦЕНОЧНЫЙ ЛИСТ</w:t>
      </w:r>
      <w:r w:rsidRPr="00430E48">
        <w:rPr>
          <w:rFonts w:ascii="Times New Roman" w:hAnsi="Times New Roman" w:cs="Times New Roman"/>
          <w:b/>
          <w:sz w:val="24"/>
          <w:szCs w:val="24"/>
        </w:rPr>
        <w:t xml:space="preserve"> </w:t>
      </w:r>
    </w:p>
    <w:p w:rsidR="009465D0" w:rsidRPr="009465D0" w:rsidRDefault="009465D0" w:rsidP="009465D0">
      <w:pPr>
        <w:rPr>
          <w:lang w:eastAsia="ru-RU"/>
        </w:rPr>
      </w:pPr>
    </w:p>
    <w:p w:rsidR="007C24CB" w:rsidRPr="007C24CB" w:rsidRDefault="007C24CB" w:rsidP="007C24CB">
      <w:pPr>
        <w:jc w:val="center"/>
        <w:rPr>
          <w:rFonts w:ascii="Times New Roman" w:hAnsi="Times New Roman" w:cs="Times New Roman"/>
          <w:b/>
          <w:bCs/>
          <w:sz w:val="24"/>
          <w:szCs w:val="24"/>
        </w:rPr>
      </w:pPr>
      <w:r w:rsidRPr="00430E48">
        <w:rPr>
          <w:rFonts w:ascii="Times New Roman" w:hAnsi="Times New Roman" w:cs="Times New Roman"/>
          <w:b/>
          <w:sz w:val="24"/>
          <w:szCs w:val="24"/>
        </w:rPr>
        <w:t>оценки выполнения утвержденных критериев и показателей результативности и эффективности работы</w:t>
      </w:r>
      <w:r w:rsidRPr="007C24CB">
        <w:rPr>
          <w:rFonts w:ascii="Times New Roman" w:hAnsi="Times New Roman" w:cs="Times New Roman"/>
          <w:sz w:val="24"/>
          <w:szCs w:val="24"/>
        </w:rPr>
        <w:t xml:space="preserve"> </w:t>
      </w:r>
      <w:r w:rsidRPr="007C24CB">
        <w:rPr>
          <w:rFonts w:ascii="Times New Roman" w:hAnsi="Times New Roman" w:cs="Times New Roman"/>
          <w:b/>
          <w:bCs/>
          <w:sz w:val="24"/>
          <w:szCs w:val="24"/>
        </w:rPr>
        <w:t>преподавателя - организатора ОБЖ</w:t>
      </w:r>
      <w:r w:rsidR="00552FD8">
        <w:rPr>
          <w:rFonts w:ascii="Times New Roman" w:hAnsi="Times New Roman" w:cs="Times New Roman"/>
          <w:b/>
          <w:bCs/>
          <w:sz w:val="24"/>
          <w:szCs w:val="24"/>
        </w:rPr>
        <w:t xml:space="preserve"> </w:t>
      </w:r>
    </w:p>
    <w:p w:rsidR="007C24CB" w:rsidRPr="007C24CB" w:rsidRDefault="007C24CB" w:rsidP="00430E48">
      <w:pPr>
        <w:spacing w:after="0" w:line="240" w:lineRule="auto"/>
        <w:jc w:val="both"/>
        <w:rPr>
          <w:rFonts w:ascii="Times New Roman" w:hAnsi="Times New Roman" w:cs="Times New Roman"/>
          <w:sz w:val="24"/>
          <w:szCs w:val="24"/>
        </w:rPr>
      </w:pPr>
      <w:r w:rsidRPr="007C24CB">
        <w:rPr>
          <w:rFonts w:ascii="Times New Roman" w:hAnsi="Times New Roman" w:cs="Times New Roman"/>
          <w:sz w:val="24"/>
          <w:szCs w:val="24"/>
        </w:rPr>
        <w:t>________________________________________________________________________________________</w:t>
      </w:r>
    </w:p>
    <w:p w:rsidR="007C24CB" w:rsidRDefault="007C24CB" w:rsidP="00430E48">
      <w:pPr>
        <w:spacing w:after="0" w:line="240" w:lineRule="auto"/>
        <w:jc w:val="center"/>
        <w:rPr>
          <w:rFonts w:ascii="Times New Roman" w:hAnsi="Times New Roman" w:cs="Times New Roman"/>
          <w:sz w:val="24"/>
          <w:szCs w:val="24"/>
        </w:rPr>
      </w:pPr>
      <w:r w:rsidRPr="007C24CB">
        <w:rPr>
          <w:rFonts w:ascii="Times New Roman" w:hAnsi="Times New Roman" w:cs="Times New Roman"/>
          <w:sz w:val="24"/>
          <w:szCs w:val="24"/>
        </w:rPr>
        <w:t>(указывается должность, фамилия, имя, отчество работника)</w:t>
      </w:r>
    </w:p>
    <w:p w:rsidR="00430E48" w:rsidRPr="007C24CB" w:rsidRDefault="00430E48" w:rsidP="00430E48">
      <w:pPr>
        <w:spacing w:after="0" w:line="240" w:lineRule="auto"/>
        <w:jc w:val="center"/>
        <w:rPr>
          <w:rFonts w:ascii="Times New Roman" w:hAnsi="Times New Roman" w:cs="Times New Roman"/>
          <w:sz w:val="24"/>
          <w:szCs w:val="24"/>
        </w:rPr>
      </w:pPr>
    </w:p>
    <w:p w:rsidR="007C24CB" w:rsidRDefault="007C24CB" w:rsidP="00430E48">
      <w:pPr>
        <w:spacing w:after="0"/>
        <w:jc w:val="center"/>
        <w:rPr>
          <w:rFonts w:ascii="Times New Roman" w:hAnsi="Times New Roman" w:cs="Times New Roman"/>
          <w:sz w:val="24"/>
          <w:szCs w:val="24"/>
        </w:rPr>
      </w:pPr>
      <w:r w:rsidRPr="007C24CB">
        <w:rPr>
          <w:rFonts w:ascii="Times New Roman" w:hAnsi="Times New Roman" w:cs="Times New Roman"/>
          <w:sz w:val="24"/>
          <w:szCs w:val="24"/>
        </w:rPr>
        <w:t xml:space="preserve">на выплату поощрительных выплат из стимулирующей части фонда оплаты труда </w:t>
      </w:r>
    </w:p>
    <w:p w:rsidR="00430E48" w:rsidRPr="007C24CB" w:rsidRDefault="00430E48" w:rsidP="00430E48">
      <w:pPr>
        <w:spacing w:after="0"/>
        <w:jc w:val="center"/>
        <w:rPr>
          <w:rFonts w:ascii="Times New Roman" w:hAnsi="Times New Roman" w:cs="Times New Roman"/>
          <w:sz w:val="24"/>
          <w:szCs w:val="24"/>
        </w:rPr>
      </w:pPr>
    </w:p>
    <w:p w:rsidR="007C24CB" w:rsidRDefault="007C24CB" w:rsidP="007C24CB">
      <w:pPr>
        <w:jc w:val="center"/>
        <w:rPr>
          <w:rFonts w:ascii="Times New Roman" w:hAnsi="Times New Roman" w:cs="Times New Roman"/>
          <w:sz w:val="24"/>
          <w:szCs w:val="24"/>
        </w:rPr>
      </w:pPr>
      <w:r w:rsidRPr="007C24CB">
        <w:rPr>
          <w:rFonts w:ascii="Times New Roman" w:hAnsi="Times New Roman" w:cs="Times New Roman"/>
          <w:sz w:val="24"/>
          <w:szCs w:val="24"/>
        </w:rPr>
        <w:t xml:space="preserve">за период работы </w:t>
      </w:r>
      <w:proofErr w:type="gramStart"/>
      <w:r w:rsidRPr="007C24CB">
        <w:rPr>
          <w:rFonts w:ascii="Times New Roman" w:hAnsi="Times New Roman" w:cs="Times New Roman"/>
          <w:sz w:val="24"/>
          <w:szCs w:val="24"/>
        </w:rPr>
        <w:t>с</w:t>
      </w:r>
      <w:proofErr w:type="gramEnd"/>
      <w:r w:rsidRPr="007C24CB">
        <w:rPr>
          <w:rFonts w:ascii="Times New Roman" w:hAnsi="Times New Roman" w:cs="Times New Roman"/>
          <w:sz w:val="24"/>
          <w:szCs w:val="24"/>
        </w:rPr>
        <w:t xml:space="preserve"> __________________  по   _______________________</w:t>
      </w:r>
    </w:p>
    <w:p w:rsidR="00BC7E3D" w:rsidRDefault="00BC7E3D" w:rsidP="007C24CB">
      <w:pPr>
        <w:jc w:val="center"/>
        <w:rPr>
          <w:rFonts w:ascii="Times New Roman" w:hAnsi="Times New Roman" w:cs="Times New Roman"/>
          <w:sz w:val="24"/>
          <w:szCs w:val="24"/>
        </w:rPr>
      </w:pPr>
    </w:p>
    <w:tbl>
      <w:tblPr>
        <w:tblW w:w="11068" w:type="dxa"/>
        <w:tblInd w:w="-45" w:type="dxa"/>
        <w:tblLayout w:type="fixed"/>
        <w:tblLook w:val="0000"/>
      </w:tblPr>
      <w:tblGrid>
        <w:gridCol w:w="1429"/>
        <w:gridCol w:w="3969"/>
        <w:gridCol w:w="2126"/>
        <w:gridCol w:w="1701"/>
        <w:gridCol w:w="1843"/>
      </w:tblGrid>
      <w:tr w:rsidR="00BC7E3D" w:rsidRPr="00BC7E3D" w:rsidTr="00BC7E3D">
        <w:trPr>
          <w:cantSplit/>
          <w:trHeight w:val="894"/>
        </w:trPr>
        <w:tc>
          <w:tcPr>
            <w:tcW w:w="1429" w:type="dxa"/>
            <w:tcBorders>
              <w:top w:val="single" w:sz="4" w:space="0" w:color="000000"/>
              <w:left w:val="single" w:sz="4" w:space="0" w:color="000000"/>
              <w:bottom w:val="single" w:sz="4" w:space="0" w:color="000000"/>
            </w:tcBorders>
            <w:shd w:val="clear" w:color="auto" w:fill="auto"/>
          </w:tcPr>
          <w:p w:rsidR="00BC7E3D" w:rsidRPr="00BC7E3D" w:rsidRDefault="00BC7E3D" w:rsidP="00BC7E3D">
            <w:pPr>
              <w:snapToGrid w:val="0"/>
              <w:jc w:val="center"/>
              <w:rPr>
                <w:rFonts w:ascii="Times New Roman" w:hAnsi="Times New Roman" w:cs="Times New Roman"/>
                <w:b/>
                <w:bCs/>
                <w:sz w:val="24"/>
                <w:szCs w:val="24"/>
              </w:rPr>
            </w:pPr>
            <w:r w:rsidRPr="00BC7E3D">
              <w:rPr>
                <w:rFonts w:ascii="Times New Roman" w:hAnsi="Times New Roman" w:cs="Times New Roman"/>
                <w:b/>
                <w:bCs/>
                <w:sz w:val="24"/>
                <w:szCs w:val="24"/>
              </w:rPr>
              <w:t>Критерии</w:t>
            </w:r>
          </w:p>
        </w:tc>
        <w:tc>
          <w:tcPr>
            <w:tcW w:w="3969" w:type="dxa"/>
            <w:tcBorders>
              <w:top w:val="single" w:sz="4" w:space="0" w:color="000000"/>
              <w:left w:val="single" w:sz="4" w:space="0" w:color="000000"/>
              <w:bottom w:val="single" w:sz="4" w:space="0" w:color="000000"/>
            </w:tcBorders>
            <w:shd w:val="clear" w:color="auto" w:fill="auto"/>
          </w:tcPr>
          <w:p w:rsidR="00BC7E3D" w:rsidRPr="00BC7E3D" w:rsidRDefault="00BC7E3D" w:rsidP="00BC7E3D">
            <w:pPr>
              <w:snapToGrid w:val="0"/>
              <w:jc w:val="center"/>
              <w:rPr>
                <w:rFonts w:ascii="Times New Roman" w:hAnsi="Times New Roman" w:cs="Times New Roman"/>
                <w:b/>
                <w:bCs/>
                <w:sz w:val="24"/>
                <w:szCs w:val="24"/>
              </w:rPr>
            </w:pPr>
            <w:r w:rsidRPr="00BC7E3D">
              <w:rPr>
                <w:rFonts w:ascii="Times New Roman" w:hAnsi="Times New Roman" w:cs="Times New Roman"/>
                <w:b/>
                <w:bCs/>
                <w:sz w:val="24"/>
                <w:szCs w:val="24"/>
              </w:rPr>
              <w:t xml:space="preserve">Показатели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Pr="00BC7E3D" w:rsidRDefault="00BC7E3D" w:rsidP="00BC7E3D">
            <w:pPr>
              <w:snapToGrid w:val="0"/>
              <w:jc w:val="center"/>
              <w:rPr>
                <w:rFonts w:ascii="Times New Roman" w:hAnsi="Times New Roman" w:cs="Times New Roman"/>
                <w:sz w:val="24"/>
                <w:szCs w:val="24"/>
              </w:rPr>
            </w:pPr>
            <w:r w:rsidRPr="00552FD8">
              <w:rPr>
                <w:rFonts w:ascii="Times New Roman" w:hAnsi="Times New Roman" w:cs="Times New Roman"/>
                <w:b/>
                <w:sz w:val="24"/>
                <w:szCs w:val="24"/>
              </w:rPr>
              <w:t>Максимальное число баллов</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pStyle w:val="af0"/>
              <w:snapToGrid w:val="0"/>
              <w:jc w:val="center"/>
              <w:rPr>
                <w:bCs/>
                <w:color w:val="000000"/>
                <w:sz w:val="24"/>
                <w:szCs w:val="24"/>
              </w:rPr>
            </w:pPr>
            <w:r w:rsidRPr="00552FD8">
              <w:rPr>
                <w:b/>
                <w:sz w:val="24"/>
                <w:szCs w:val="24"/>
              </w:rPr>
              <w:t>Собственная самооценка</w:t>
            </w: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pStyle w:val="af0"/>
              <w:snapToGrid w:val="0"/>
              <w:jc w:val="center"/>
              <w:rPr>
                <w:bCs/>
                <w:color w:val="000000"/>
                <w:sz w:val="24"/>
                <w:szCs w:val="24"/>
              </w:rPr>
            </w:pPr>
            <w:r w:rsidRPr="00552FD8">
              <w:rPr>
                <w:b/>
                <w:sz w:val="24"/>
                <w:szCs w:val="24"/>
              </w:rPr>
              <w:t>Оценка, согласованная с членами комиссии</w:t>
            </w:r>
          </w:p>
        </w:tc>
      </w:tr>
      <w:tr w:rsidR="00BC7E3D" w:rsidRPr="00BC7E3D" w:rsidTr="00BC7E3D">
        <w:trPr>
          <w:trHeight w:val="146"/>
        </w:trPr>
        <w:tc>
          <w:tcPr>
            <w:tcW w:w="1429" w:type="dxa"/>
            <w:vMerge w:val="restart"/>
            <w:tcBorders>
              <w:top w:val="single" w:sz="4" w:space="0" w:color="000000"/>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r w:rsidRPr="00BC7E3D">
              <w:rPr>
                <w:rFonts w:ascii="Times New Roman" w:hAnsi="Times New Roman" w:cs="Times New Roman"/>
                <w:b/>
                <w:sz w:val="24"/>
                <w:szCs w:val="24"/>
              </w:rPr>
              <w:t xml:space="preserve">1. Выплаты за важность </w:t>
            </w:r>
          </w:p>
          <w:p w:rsidR="00BC7E3D" w:rsidRPr="00BC7E3D" w:rsidRDefault="00BC7E3D" w:rsidP="00BC7E3D">
            <w:pPr>
              <w:snapToGrid w:val="0"/>
              <w:spacing w:after="0"/>
              <w:ind w:left="113" w:right="113"/>
              <w:jc w:val="center"/>
              <w:rPr>
                <w:rFonts w:ascii="Times New Roman" w:hAnsi="Times New Roman" w:cs="Times New Roman"/>
                <w:b/>
                <w:sz w:val="24"/>
                <w:szCs w:val="24"/>
              </w:rPr>
            </w:pPr>
            <w:r w:rsidRPr="00BC7E3D">
              <w:rPr>
                <w:rFonts w:ascii="Times New Roman" w:hAnsi="Times New Roman" w:cs="Times New Roman"/>
                <w:b/>
                <w:sz w:val="24"/>
                <w:szCs w:val="24"/>
              </w:rPr>
              <w:t>выполняемой работы</w:t>
            </w:r>
          </w:p>
        </w:tc>
        <w:tc>
          <w:tcPr>
            <w:tcW w:w="3969" w:type="dxa"/>
            <w:tcBorders>
              <w:top w:val="single" w:sz="4" w:space="0" w:color="000000"/>
              <w:left w:val="single" w:sz="4" w:space="0" w:color="000000"/>
              <w:bottom w:val="single" w:sz="4" w:space="0" w:color="000000"/>
            </w:tcBorders>
            <w:shd w:val="clear" w:color="auto" w:fill="auto"/>
          </w:tcPr>
          <w:p w:rsidR="00BC7E3D" w:rsidRPr="00BC7E3D" w:rsidRDefault="00BC7E3D" w:rsidP="00BC7E3D">
            <w:pPr>
              <w:snapToGrid w:val="0"/>
              <w:spacing w:after="0" w:line="240" w:lineRule="auto"/>
              <w:rPr>
                <w:rFonts w:ascii="Times New Roman" w:hAnsi="Times New Roman" w:cs="Times New Roman"/>
                <w:sz w:val="24"/>
                <w:szCs w:val="24"/>
              </w:rPr>
            </w:pPr>
            <w:proofErr w:type="gramStart"/>
            <w:r w:rsidRPr="00BC7E3D">
              <w:rPr>
                <w:rFonts w:ascii="Times New Roman" w:hAnsi="Times New Roman" w:cs="Times New Roman"/>
                <w:sz w:val="24"/>
                <w:szCs w:val="24"/>
              </w:rPr>
              <w:t xml:space="preserve">Результативное участие обучающихся (победитель, лауреат) в  социально-значимых проектах.  </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Default="00BC7E3D" w:rsidP="00BC7E3D">
            <w:pPr>
              <w:snapToGrid w:val="0"/>
              <w:spacing w:after="0" w:line="240" w:lineRule="auto"/>
              <w:rPr>
                <w:rFonts w:ascii="Times New Roman" w:hAnsi="Times New Roman" w:cs="Times New Roman"/>
                <w:sz w:val="24"/>
                <w:szCs w:val="24"/>
              </w:rPr>
            </w:pPr>
            <w:r w:rsidRPr="00BC7E3D">
              <w:rPr>
                <w:rFonts w:ascii="Times New Roman" w:hAnsi="Times New Roman" w:cs="Times New Roman"/>
                <w:sz w:val="24"/>
                <w:szCs w:val="24"/>
              </w:rPr>
              <w:t>Грамота диплом</w:t>
            </w:r>
            <w:r>
              <w:rPr>
                <w:rFonts w:ascii="Times New Roman" w:hAnsi="Times New Roman" w:cs="Times New Roman"/>
                <w:sz w:val="24"/>
                <w:szCs w:val="24"/>
              </w:rPr>
              <w:t>:</w:t>
            </w:r>
          </w:p>
          <w:p w:rsidR="00BC7E3D" w:rsidRDefault="00BC7E3D" w:rsidP="00BC7E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Школьный – 0,5 б.</w:t>
            </w:r>
          </w:p>
          <w:p w:rsidR="00BC7E3D" w:rsidRPr="00BC7E3D" w:rsidRDefault="00BC7E3D" w:rsidP="00BC7E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r w:rsidRPr="00BC7E3D">
              <w:rPr>
                <w:rFonts w:ascii="Times New Roman" w:hAnsi="Times New Roman" w:cs="Times New Roman"/>
                <w:sz w:val="24"/>
                <w:szCs w:val="24"/>
              </w:rPr>
              <w:t xml:space="preserve"> </w:t>
            </w:r>
            <w:r>
              <w:rPr>
                <w:rFonts w:ascii="Times New Roman" w:hAnsi="Times New Roman" w:cs="Times New Roman"/>
                <w:sz w:val="24"/>
                <w:szCs w:val="24"/>
              </w:rPr>
              <w:t>– 1 б.</w:t>
            </w:r>
          </w:p>
          <w:p w:rsid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 – 2 б.</w:t>
            </w:r>
            <w:r w:rsidRPr="00BC7E3D">
              <w:rPr>
                <w:rFonts w:ascii="Times New Roman" w:hAnsi="Times New Roman" w:cs="Times New Roman"/>
                <w:sz w:val="24"/>
                <w:szCs w:val="24"/>
              </w:rPr>
              <w:t xml:space="preserve">  </w:t>
            </w:r>
            <w:r>
              <w:rPr>
                <w:rFonts w:ascii="Times New Roman" w:hAnsi="Times New Roman" w:cs="Times New Roman"/>
                <w:sz w:val="24"/>
                <w:szCs w:val="24"/>
              </w:rPr>
              <w:t>Федеральный –4 б</w:t>
            </w:r>
          </w:p>
          <w:p w:rsidR="00BC7E3D" w:rsidRP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trHeight w:val="146"/>
        </w:trPr>
        <w:tc>
          <w:tcPr>
            <w:tcW w:w="1429" w:type="dxa"/>
            <w:vMerge/>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tcPr>
          <w:p w:rsidR="00BC7E3D" w:rsidRPr="00BC7E3D" w:rsidRDefault="00BC7E3D" w:rsidP="00BC7E3D">
            <w:pPr>
              <w:snapToGrid w:val="0"/>
              <w:spacing w:after="0" w:line="240" w:lineRule="auto"/>
              <w:rPr>
                <w:rFonts w:ascii="Times New Roman" w:hAnsi="Times New Roman" w:cs="Times New Roman"/>
                <w:sz w:val="24"/>
                <w:szCs w:val="24"/>
              </w:rPr>
            </w:pPr>
            <w:r w:rsidRPr="00BC7E3D">
              <w:rPr>
                <w:rFonts w:ascii="Times New Roman" w:hAnsi="Times New Roman" w:cs="Times New Roman"/>
                <w:sz w:val="24"/>
                <w:szCs w:val="24"/>
              </w:rPr>
              <w:t xml:space="preserve"> Участие (очное) обучающихся в конкурсах, фестивалях, смотрах, соревнованиях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Pr="00BC7E3D" w:rsidRDefault="00BC7E3D" w:rsidP="00BC7E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 0,5 б.</w:t>
            </w:r>
            <w:r w:rsidRPr="00BC7E3D">
              <w:rPr>
                <w:rFonts w:ascii="Times New Roman" w:hAnsi="Times New Roman" w:cs="Times New Roman"/>
                <w:sz w:val="24"/>
                <w:szCs w:val="24"/>
              </w:rPr>
              <w:t xml:space="preserve"> </w:t>
            </w:r>
          </w:p>
          <w:p w:rsid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w:t>
            </w:r>
            <w:r w:rsidRPr="00BC7E3D">
              <w:rPr>
                <w:rFonts w:ascii="Times New Roman" w:hAnsi="Times New Roman" w:cs="Times New Roman"/>
                <w:sz w:val="24"/>
                <w:szCs w:val="24"/>
              </w:rPr>
              <w:t xml:space="preserve"> </w:t>
            </w:r>
            <w:r>
              <w:rPr>
                <w:rFonts w:ascii="Times New Roman" w:hAnsi="Times New Roman" w:cs="Times New Roman"/>
                <w:sz w:val="24"/>
                <w:szCs w:val="24"/>
              </w:rPr>
              <w:t>– 1 б.</w:t>
            </w:r>
            <w:r w:rsidRPr="00BC7E3D">
              <w:rPr>
                <w:rFonts w:ascii="Times New Roman" w:hAnsi="Times New Roman" w:cs="Times New Roman"/>
                <w:sz w:val="24"/>
                <w:szCs w:val="24"/>
              </w:rPr>
              <w:t xml:space="preserve"> </w:t>
            </w:r>
            <w:r>
              <w:rPr>
                <w:rFonts w:ascii="Times New Roman" w:hAnsi="Times New Roman" w:cs="Times New Roman"/>
                <w:sz w:val="24"/>
                <w:szCs w:val="24"/>
              </w:rPr>
              <w:t>Федеральный –2 б</w:t>
            </w:r>
          </w:p>
          <w:p w:rsidR="0045254D" w:rsidRPr="00BC7E3D" w:rsidRDefault="0045254D" w:rsidP="00BC7E3D">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trHeight w:val="469"/>
        </w:trPr>
        <w:tc>
          <w:tcPr>
            <w:tcW w:w="1429" w:type="dxa"/>
            <w:vMerge/>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tcPr>
          <w:p w:rsidR="00BC7E3D" w:rsidRPr="00BC7E3D" w:rsidRDefault="00BC7E3D" w:rsidP="00BC7E3D">
            <w:pPr>
              <w:snapToGrid w:val="0"/>
              <w:spacing w:after="0" w:line="240" w:lineRule="auto"/>
              <w:jc w:val="both"/>
              <w:rPr>
                <w:rFonts w:ascii="Times New Roman" w:hAnsi="Times New Roman" w:cs="Times New Roman"/>
                <w:sz w:val="24"/>
                <w:szCs w:val="24"/>
              </w:rPr>
            </w:pPr>
            <w:r w:rsidRPr="00BC7E3D">
              <w:rPr>
                <w:rFonts w:ascii="Times New Roman" w:hAnsi="Times New Roman" w:cs="Times New Roman"/>
                <w:sz w:val="24"/>
                <w:szCs w:val="24"/>
              </w:rPr>
              <w:t>Результативность проведение учений по эвакуации.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Pr="00BC7E3D" w:rsidRDefault="00BC7E3D" w:rsidP="00BC7E3D">
            <w:pPr>
              <w:snapToGrid w:val="0"/>
              <w:spacing w:after="0" w:line="240" w:lineRule="auto"/>
              <w:rPr>
                <w:rFonts w:ascii="Times New Roman" w:hAnsi="Times New Roman" w:cs="Times New Roman"/>
                <w:sz w:val="24"/>
                <w:szCs w:val="24"/>
              </w:rPr>
            </w:pPr>
            <w:r w:rsidRPr="00BC7E3D">
              <w:rPr>
                <w:rFonts w:ascii="Times New Roman" w:hAnsi="Times New Roman" w:cs="Times New Roman"/>
                <w:sz w:val="24"/>
                <w:szCs w:val="24"/>
              </w:rPr>
              <w:t>Грамота</w:t>
            </w:r>
            <w:r>
              <w:rPr>
                <w:rFonts w:ascii="Times New Roman" w:hAnsi="Times New Roman" w:cs="Times New Roman"/>
                <w:sz w:val="24"/>
                <w:szCs w:val="24"/>
              </w:rPr>
              <w:t xml:space="preserve">, </w:t>
            </w:r>
          </w:p>
          <w:p w:rsid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sz w:val="24"/>
                <w:szCs w:val="24"/>
              </w:rPr>
              <w:t xml:space="preserve">диплом </w:t>
            </w:r>
            <w:r>
              <w:rPr>
                <w:rFonts w:ascii="Times New Roman" w:hAnsi="Times New Roman" w:cs="Times New Roman"/>
                <w:sz w:val="24"/>
                <w:szCs w:val="24"/>
              </w:rPr>
              <w:t xml:space="preserve"> - </w:t>
            </w:r>
            <w:r w:rsidR="004F0422">
              <w:rPr>
                <w:rFonts w:ascii="Times New Roman" w:hAnsi="Times New Roman" w:cs="Times New Roman"/>
                <w:sz w:val="24"/>
                <w:szCs w:val="24"/>
              </w:rPr>
              <w:t>2</w:t>
            </w:r>
            <w:r>
              <w:rPr>
                <w:rFonts w:ascii="Times New Roman" w:hAnsi="Times New Roman" w:cs="Times New Roman"/>
                <w:sz w:val="24"/>
                <w:szCs w:val="24"/>
              </w:rPr>
              <w:t xml:space="preserve"> б.</w:t>
            </w:r>
          </w:p>
          <w:p w:rsidR="0045254D" w:rsidRPr="00BC7E3D" w:rsidRDefault="0045254D" w:rsidP="00BC7E3D">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trHeight w:val="781"/>
        </w:trPr>
        <w:tc>
          <w:tcPr>
            <w:tcW w:w="1429" w:type="dxa"/>
            <w:vMerge/>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tcPr>
          <w:p w:rsidR="00BC7E3D" w:rsidRPr="00BC7E3D" w:rsidRDefault="009465D0" w:rsidP="00BC7E3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E3D" w:rsidRPr="00BC7E3D">
              <w:rPr>
                <w:rFonts w:ascii="Times New Roman" w:hAnsi="Times New Roman" w:cs="Times New Roman"/>
                <w:sz w:val="24"/>
                <w:szCs w:val="24"/>
              </w:rPr>
              <w:t>Проведение с учащимися  бесед по выполнению требований в ЧС</w:t>
            </w:r>
          </w:p>
          <w:p w:rsidR="00BC7E3D" w:rsidRDefault="00BC7E3D" w:rsidP="00BC7E3D">
            <w:pPr>
              <w:snapToGrid w:val="0"/>
              <w:spacing w:after="0" w:line="240" w:lineRule="auto"/>
              <w:jc w:val="both"/>
              <w:rPr>
                <w:rFonts w:ascii="Times New Roman" w:hAnsi="Times New Roman" w:cs="Times New Roman"/>
                <w:sz w:val="24"/>
                <w:szCs w:val="24"/>
              </w:rPr>
            </w:pPr>
            <w:r w:rsidRPr="00BC7E3D">
              <w:rPr>
                <w:rFonts w:ascii="Times New Roman" w:hAnsi="Times New Roman" w:cs="Times New Roman"/>
                <w:sz w:val="24"/>
                <w:szCs w:val="24"/>
              </w:rPr>
              <w:t xml:space="preserve">Организация и качественное проведение </w:t>
            </w:r>
            <w:proofErr w:type="gramStart"/>
            <w:r w:rsidRPr="00BC7E3D">
              <w:rPr>
                <w:rFonts w:ascii="Times New Roman" w:hAnsi="Times New Roman" w:cs="Times New Roman"/>
                <w:sz w:val="24"/>
                <w:szCs w:val="24"/>
              </w:rPr>
              <w:t>в</w:t>
            </w:r>
            <w:proofErr w:type="gramEnd"/>
            <w:r w:rsidRPr="00BC7E3D">
              <w:rPr>
                <w:rFonts w:ascii="Times New Roman" w:hAnsi="Times New Roman" w:cs="Times New Roman"/>
                <w:sz w:val="24"/>
                <w:szCs w:val="24"/>
              </w:rPr>
              <w:t xml:space="preserve">/сборов обучающихся </w:t>
            </w:r>
          </w:p>
          <w:p w:rsidR="0045254D" w:rsidRPr="00BC7E3D" w:rsidRDefault="0045254D" w:rsidP="00BC7E3D">
            <w:pPr>
              <w:snapToGri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P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w:t>
            </w:r>
            <w:r w:rsidR="004F0422">
              <w:rPr>
                <w:rFonts w:ascii="Times New Roman" w:hAnsi="Times New Roman" w:cs="Times New Roman"/>
                <w:sz w:val="24"/>
                <w:szCs w:val="24"/>
              </w:rPr>
              <w:t>–</w:t>
            </w:r>
            <w:r>
              <w:rPr>
                <w:rFonts w:ascii="Times New Roman" w:hAnsi="Times New Roman" w:cs="Times New Roman"/>
                <w:sz w:val="24"/>
                <w:szCs w:val="24"/>
              </w:rPr>
              <w:t xml:space="preserve"> </w:t>
            </w:r>
            <w:r w:rsidR="004F0422">
              <w:rPr>
                <w:rFonts w:ascii="Times New Roman" w:hAnsi="Times New Roman" w:cs="Times New Roman"/>
                <w:sz w:val="24"/>
                <w:szCs w:val="24"/>
              </w:rPr>
              <w:t xml:space="preserve">2 </w:t>
            </w:r>
            <w:r>
              <w:rPr>
                <w:rFonts w:ascii="Times New Roman" w:hAnsi="Times New Roman" w:cs="Times New Roman"/>
                <w:sz w:val="24"/>
                <w:szCs w:val="24"/>
              </w:rPr>
              <w:t>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trHeight w:val="781"/>
        </w:trPr>
        <w:tc>
          <w:tcPr>
            <w:tcW w:w="1429" w:type="dxa"/>
            <w:vMerge/>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vAlign w:val="center"/>
          </w:tcPr>
          <w:p w:rsid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sz w:val="24"/>
                <w:szCs w:val="24"/>
              </w:rPr>
              <w:t xml:space="preserve"> Качество организации и обеспечения безопасности на массовых и открытых мероприятиях в школе</w:t>
            </w:r>
          </w:p>
          <w:p w:rsidR="0045254D" w:rsidRPr="00BC7E3D" w:rsidRDefault="0045254D" w:rsidP="00BC7E3D">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3D" w:rsidRP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BC7E3D">
              <w:rPr>
                <w:rFonts w:ascii="Times New Roman" w:hAnsi="Times New Roman" w:cs="Times New Roman"/>
                <w:sz w:val="24"/>
                <w:szCs w:val="24"/>
              </w:rPr>
              <w:t xml:space="preserve">тчет </w:t>
            </w:r>
            <w:r>
              <w:rPr>
                <w:rFonts w:ascii="Times New Roman" w:hAnsi="Times New Roman" w:cs="Times New Roman"/>
                <w:sz w:val="24"/>
                <w:szCs w:val="24"/>
              </w:rPr>
              <w:t xml:space="preserve"> - </w:t>
            </w:r>
            <w:r w:rsidR="004F0422">
              <w:rPr>
                <w:rFonts w:ascii="Times New Roman" w:hAnsi="Times New Roman" w:cs="Times New Roman"/>
                <w:sz w:val="24"/>
                <w:szCs w:val="24"/>
              </w:rPr>
              <w:t>2</w:t>
            </w:r>
            <w:r>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cantSplit/>
          <w:trHeight w:val="1134"/>
        </w:trPr>
        <w:tc>
          <w:tcPr>
            <w:tcW w:w="1429" w:type="dxa"/>
            <w:vMerge/>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vAlign w:val="center"/>
          </w:tcPr>
          <w:p w:rsidR="00BC7E3D" w:rsidRDefault="00BC7E3D" w:rsidP="00BC7E3D">
            <w:pPr>
              <w:spacing w:before="100" w:beforeAutospacing="1" w:after="0" w:line="240" w:lineRule="auto"/>
              <w:rPr>
                <w:rFonts w:ascii="Times New Roman" w:hAnsi="Times New Roman" w:cs="Times New Roman"/>
                <w:sz w:val="24"/>
                <w:szCs w:val="24"/>
              </w:rPr>
            </w:pPr>
            <w:r w:rsidRPr="00BC7E3D">
              <w:rPr>
                <w:rFonts w:ascii="Times New Roman" w:hAnsi="Times New Roman" w:cs="Times New Roman"/>
                <w:sz w:val="24"/>
                <w:szCs w:val="24"/>
              </w:rPr>
              <w:t>Результативность деятельности образовательного учреждения в области безопасности (участие в конкурсах, проектах, программах и др.)</w:t>
            </w:r>
          </w:p>
          <w:p w:rsidR="0045254D" w:rsidRPr="00BC7E3D" w:rsidRDefault="0045254D" w:rsidP="00BC7E3D">
            <w:pPr>
              <w:spacing w:before="100" w:beforeAutospacing="1"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3D" w:rsidRP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истрации -</w:t>
            </w:r>
            <w:r w:rsidR="004F0422">
              <w:rPr>
                <w:rFonts w:ascii="Times New Roman" w:hAnsi="Times New Roman" w:cs="Times New Roman"/>
                <w:sz w:val="24"/>
                <w:szCs w:val="24"/>
              </w:rPr>
              <w:t xml:space="preserve"> </w:t>
            </w:r>
            <w:r>
              <w:rPr>
                <w:rFonts w:ascii="Times New Roman" w:hAnsi="Times New Roman" w:cs="Times New Roman"/>
                <w:sz w:val="24"/>
                <w:szCs w:val="24"/>
              </w:rPr>
              <w:t xml:space="preserve"> </w:t>
            </w:r>
            <w:r w:rsidR="00EE0FCC">
              <w:rPr>
                <w:rFonts w:ascii="Times New Roman" w:hAnsi="Times New Roman" w:cs="Times New Roman"/>
                <w:sz w:val="24"/>
                <w:szCs w:val="24"/>
              </w:rPr>
              <w:t>3</w:t>
            </w:r>
            <w:r>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cantSplit/>
          <w:trHeight w:val="822"/>
        </w:trPr>
        <w:tc>
          <w:tcPr>
            <w:tcW w:w="1429" w:type="dxa"/>
            <w:vMerge/>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tcBorders>
            <w:shd w:val="clear" w:color="auto" w:fill="auto"/>
          </w:tcPr>
          <w:p w:rsidR="00BC7E3D" w:rsidRPr="00BC7E3D" w:rsidRDefault="00BC7E3D" w:rsidP="00BC7E3D">
            <w:pPr>
              <w:spacing w:before="100" w:beforeAutospacing="1" w:after="0" w:line="240" w:lineRule="auto"/>
              <w:rPr>
                <w:rFonts w:ascii="Times New Roman" w:hAnsi="Times New Roman" w:cs="Times New Roman"/>
                <w:sz w:val="24"/>
                <w:szCs w:val="24"/>
              </w:rPr>
            </w:pPr>
            <w:r w:rsidRPr="00BC7E3D">
              <w:rPr>
                <w:rFonts w:ascii="Times New Roman" w:hAnsi="Times New Roman" w:cs="Times New Roman"/>
                <w:sz w:val="24"/>
                <w:szCs w:val="24"/>
              </w:rPr>
              <w:t>Эффективность профилактики детского травматизма в школе</w:t>
            </w:r>
          </w:p>
        </w:tc>
        <w:tc>
          <w:tcPr>
            <w:tcW w:w="2126" w:type="dxa"/>
            <w:tcBorders>
              <w:top w:val="single" w:sz="4" w:space="0" w:color="000000"/>
              <w:left w:val="single" w:sz="4" w:space="0" w:color="000000"/>
              <w:right w:val="single" w:sz="4" w:space="0" w:color="000000"/>
            </w:tcBorders>
            <w:shd w:val="clear" w:color="auto" w:fill="auto"/>
            <w:vAlign w:val="center"/>
          </w:tcPr>
          <w:p w:rsid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 </w:t>
            </w:r>
            <w:r w:rsidR="004F0422">
              <w:rPr>
                <w:rFonts w:ascii="Times New Roman" w:hAnsi="Times New Roman" w:cs="Times New Roman"/>
                <w:sz w:val="24"/>
                <w:szCs w:val="24"/>
              </w:rPr>
              <w:t xml:space="preserve"> 2</w:t>
            </w:r>
            <w:r>
              <w:rPr>
                <w:rFonts w:ascii="Times New Roman" w:hAnsi="Times New Roman" w:cs="Times New Roman"/>
                <w:sz w:val="24"/>
                <w:szCs w:val="24"/>
              </w:rPr>
              <w:t xml:space="preserve"> б.</w:t>
            </w:r>
          </w:p>
          <w:p w:rsidR="0045254D" w:rsidRPr="00BC7E3D" w:rsidRDefault="0045254D" w:rsidP="00BC7E3D">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cantSplit/>
          <w:trHeight w:val="822"/>
        </w:trPr>
        <w:tc>
          <w:tcPr>
            <w:tcW w:w="1429" w:type="dxa"/>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tcBorders>
            <w:shd w:val="clear" w:color="auto" w:fill="auto"/>
            <w:vAlign w:val="center"/>
          </w:tcPr>
          <w:p w:rsidR="00BC7E3D" w:rsidRDefault="009465D0"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7E3D" w:rsidRPr="00BC7E3D">
              <w:rPr>
                <w:rFonts w:ascii="Times New Roman" w:hAnsi="Times New Roman" w:cs="Times New Roman"/>
                <w:sz w:val="24"/>
                <w:szCs w:val="24"/>
              </w:rPr>
              <w:t>Выполнение программных требований по организации пятидневных учебных сборов</w:t>
            </w:r>
          </w:p>
          <w:p w:rsidR="009465D0" w:rsidRPr="00BC7E3D" w:rsidRDefault="009465D0" w:rsidP="00BC7E3D">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BC7E3D" w:rsidRP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w:t>
            </w:r>
            <w:r w:rsidRPr="00BC7E3D">
              <w:rPr>
                <w:rFonts w:ascii="Times New Roman" w:hAnsi="Times New Roman" w:cs="Times New Roman"/>
                <w:sz w:val="24"/>
                <w:szCs w:val="24"/>
              </w:rPr>
              <w:t xml:space="preserve">тчет </w:t>
            </w:r>
            <w:r w:rsidR="00EE0FCC">
              <w:rPr>
                <w:rFonts w:ascii="Times New Roman" w:hAnsi="Times New Roman" w:cs="Times New Roman"/>
                <w:sz w:val="24"/>
                <w:szCs w:val="24"/>
              </w:rPr>
              <w:t xml:space="preserve"> - 2</w:t>
            </w:r>
            <w:r>
              <w:rPr>
                <w:rFonts w:ascii="Times New Roman" w:hAnsi="Times New Roman" w:cs="Times New Roman"/>
                <w:sz w:val="24"/>
                <w:szCs w:val="24"/>
              </w:rPr>
              <w:t xml:space="preserve"> б.</w:t>
            </w:r>
          </w:p>
        </w:tc>
        <w:tc>
          <w:tcPr>
            <w:tcW w:w="1701" w:type="dxa"/>
            <w:tcBorders>
              <w:top w:val="single" w:sz="4" w:space="0" w:color="000000"/>
              <w:left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color w:val="000000"/>
                <w:sz w:val="24"/>
                <w:szCs w:val="24"/>
                <w:shd w:val="clear" w:color="auto" w:fill="FFFFFF"/>
              </w:rPr>
            </w:pPr>
          </w:p>
        </w:tc>
      </w:tr>
      <w:tr w:rsidR="00BC7E3D" w:rsidRPr="00BC7E3D" w:rsidTr="00BC7E3D">
        <w:trPr>
          <w:cantSplit/>
          <w:trHeight w:val="822"/>
        </w:trPr>
        <w:tc>
          <w:tcPr>
            <w:tcW w:w="1429" w:type="dxa"/>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tcBorders>
            <w:shd w:val="clear" w:color="auto" w:fill="auto"/>
            <w:vAlign w:val="center"/>
          </w:tcPr>
          <w:p w:rsidR="00BC7E3D" w:rsidRPr="00BC7E3D" w:rsidRDefault="009465D0"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7E3D" w:rsidRPr="00BC7E3D">
              <w:rPr>
                <w:rFonts w:ascii="Times New Roman" w:hAnsi="Times New Roman" w:cs="Times New Roman"/>
                <w:sz w:val="24"/>
                <w:szCs w:val="24"/>
              </w:rPr>
              <w:t>Результативность участия обучающихся в олимпиадах, конкурсах, смотрах и др. по ОБЖ и гражданской обороне</w:t>
            </w:r>
          </w:p>
        </w:tc>
        <w:tc>
          <w:tcPr>
            <w:tcW w:w="2126" w:type="dxa"/>
            <w:tcBorders>
              <w:top w:val="single" w:sz="4" w:space="0" w:color="000000"/>
              <w:left w:val="single" w:sz="4" w:space="0" w:color="000000"/>
              <w:right w:val="single" w:sz="4" w:space="0" w:color="000000"/>
            </w:tcBorders>
            <w:shd w:val="clear" w:color="auto" w:fill="auto"/>
            <w:vAlign w:val="center"/>
          </w:tcPr>
          <w:p w:rsidR="00BC7E3D" w:rsidRP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r w:rsidRPr="00BC7E3D">
              <w:rPr>
                <w:rFonts w:ascii="Times New Roman" w:hAnsi="Times New Roman" w:cs="Times New Roman"/>
                <w:sz w:val="24"/>
                <w:szCs w:val="24"/>
              </w:rPr>
              <w:t xml:space="preserve"> -1</w:t>
            </w:r>
            <w:r>
              <w:rPr>
                <w:rFonts w:ascii="Times New Roman" w:hAnsi="Times New Roman" w:cs="Times New Roman"/>
                <w:sz w:val="24"/>
                <w:szCs w:val="24"/>
              </w:rPr>
              <w:t xml:space="preserve"> б.</w:t>
            </w:r>
          </w:p>
          <w:p w:rsidR="00BC7E3D" w:rsidRP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Республиканский</w:t>
            </w:r>
            <w:r w:rsidRPr="00BC7E3D">
              <w:rPr>
                <w:rFonts w:ascii="Times New Roman" w:hAnsi="Times New Roman" w:cs="Times New Roman"/>
                <w:sz w:val="24"/>
                <w:szCs w:val="24"/>
              </w:rPr>
              <w:t xml:space="preserve"> -</w:t>
            </w:r>
            <w:r>
              <w:rPr>
                <w:rFonts w:ascii="Times New Roman" w:hAnsi="Times New Roman" w:cs="Times New Roman"/>
                <w:sz w:val="24"/>
                <w:szCs w:val="24"/>
              </w:rPr>
              <w:t xml:space="preserve"> </w:t>
            </w:r>
            <w:r w:rsidR="00EE0FCC">
              <w:rPr>
                <w:rFonts w:ascii="Times New Roman" w:hAnsi="Times New Roman" w:cs="Times New Roman"/>
                <w:sz w:val="24"/>
                <w:szCs w:val="24"/>
              </w:rPr>
              <w:t>2</w:t>
            </w:r>
            <w:r>
              <w:rPr>
                <w:rFonts w:ascii="Times New Roman" w:hAnsi="Times New Roman" w:cs="Times New Roman"/>
                <w:sz w:val="24"/>
                <w:szCs w:val="24"/>
              </w:rPr>
              <w:t xml:space="preserve"> б.</w:t>
            </w:r>
          </w:p>
          <w:p w:rsid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w:t>
            </w:r>
            <w:r w:rsidR="00EE0FCC">
              <w:rPr>
                <w:rFonts w:ascii="Times New Roman" w:hAnsi="Times New Roman" w:cs="Times New Roman"/>
                <w:sz w:val="24"/>
                <w:szCs w:val="24"/>
              </w:rPr>
              <w:t xml:space="preserve">    3 </w:t>
            </w:r>
            <w:r>
              <w:rPr>
                <w:rFonts w:ascii="Times New Roman" w:hAnsi="Times New Roman" w:cs="Times New Roman"/>
                <w:sz w:val="24"/>
                <w:szCs w:val="24"/>
              </w:rPr>
              <w:t>б.</w:t>
            </w:r>
          </w:p>
          <w:p w:rsidR="00BC7E3D" w:rsidRPr="00BC7E3D" w:rsidRDefault="00BC7E3D" w:rsidP="00BC7E3D">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color w:val="000000"/>
                <w:sz w:val="24"/>
                <w:szCs w:val="24"/>
                <w:shd w:val="clear" w:color="auto" w:fill="FFFFFF"/>
              </w:rPr>
            </w:pPr>
          </w:p>
        </w:tc>
      </w:tr>
      <w:tr w:rsidR="00BC7E3D" w:rsidRPr="00BC7E3D" w:rsidTr="00BC7E3D">
        <w:trPr>
          <w:cantSplit/>
          <w:trHeight w:val="1134"/>
        </w:trPr>
        <w:tc>
          <w:tcPr>
            <w:tcW w:w="1429" w:type="dxa"/>
            <w:vMerge w:val="restart"/>
            <w:tcBorders>
              <w:left w:val="single" w:sz="4" w:space="0" w:color="000000"/>
            </w:tcBorders>
            <w:shd w:val="clear" w:color="auto" w:fill="auto"/>
            <w:textDirection w:val="btLr"/>
          </w:tcPr>
          <w:p w:rsidR="00BC7E3D" w:rsidRPr="00BC7E3D" w:rsidRDefault="00BC7E3D" w:rsidP="00BC7E3D">
            <w:pPr>
              <w:snapToGrid w:val="0"/>
              <w:spacing w:after="0"/>
              <w:ind w:left="113" w:right="113"/>
              <w:jc w:val="right"/>
              <w:rPr>
                <w:rFonts w:ascii="Times New Roman" w:hAnsi="Times New Roman" w:cs="Times New Roman"/>
                <w:b/>
                <w:sz w:val="24"/>
                <w:szCs w:val="24"/>
              </w:rPr>
            </w:pPr>
            <w:r w:rsidRPr="00BC7E3D">
              <w:rPr>
                <w:rFonts w:ascii="Times New Roman" w:hAnsi="Times New Roman" w:cs="Times New Roman"/>
                <w:b/>
                <w:sz w:val="24"/>
                <w:szCs w:val="24"/>
              </w:rPr>
              <w:t>2. Выплаты за качество выполняемых работ</w:t>
            </w:r>
          </w:p>
        </w:tc>
        <w:tc>
          <w:tcPr>
            <w:tcW w:w="3969" w:type="dxa"/>
            <w:tcBorders>
              <w:top w:val="single" w:sz="4" w:space="0" w:color="000000"/>
              <w:left w:val="single" w:sz="4" w:space="0" w:color="000000"/>
              <w:bottom w:val="single" w:sz="4" w:space="0" w:color="000000"/>
            </w:tcBorders>
            <w:shd w:val="clear" w:color="auto" w:fill="auto"/>
          </w:tcPr>
          <w:p w:rsidR="00BC7E3D" w:rsidRPr="00BC7E3D" w:rsidRDefault="00BC7E3D" w:rsidP="009465D0">
            <w:pPr>
              <w:shd w:val="clear" w:color="auto" w:fill="FFFFFF"/>
              <w:tabs>
                <w:tab w:val="left" w:pos="1070"/>
              </w:tabs>
              <w:snapToGrid w:val="0"/>
              <w:spacing w:after="0" w:line="240" w:lineRule="auto"/>
              <w:rPr>
                <w:rFonts w:ascii="Times New Roman" w:hAnsi="Times New Roman" w:cs="Times New Roman"/>
                <w:sz w:val="24"/>
                <w:szCs w:val="24"/>
              </w:rPr>
            </w:pPr>
            <w:r w:rsidRPr="00BC7E3D">
              <w:rPr>
                <w:rFonts w:ascii="Times New Roman" w:hAnsi="Times New Roman" w:cs="Times New Roman"/>
                <w:sz w:val="24"/>
                <w:szCs w:val="24"/>
              </w:rPr>
              <w:t xml:space="preserve"> Зафиксированное участие в семинарах, конференциях, форумах (выступления, организация выставок, мастер-классы)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Default="00BC7E3D" w:rsidP="00BC7E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Школьный – 0,5 б.</w:t>
            </w:r>
          </w:p>
          <w:p w:rsidR="00BC7E3D" w:rsidRPr="00BC7E3D" w:rsidRDefault="00BC7E3D" w:rsidP="00BC7E3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w:t>
            </w:r>
            <w:r w:rsidRPr="00BC7E3D">
              <w:rPr>
                <w:rFonts w:ascii="Times New Roman" w:hAnsi="Times New Roman" w:cs="Times New Roman"/>
                <w:sz w:val="24"/>
                <w:szCs w:val="24"/>
              </w:rPr>
              <w:t xml:space="preserve"> </w:t>
            </w:r>
            <w:r>
              <w:rPr>
                <w:rFonts w:ascii="Times New Roman" w:hAnsi="Times New Roman" w:cs="Times New Roman"/>
                <w:sz w:val="24"/>
                <w:szCs w:val="24"/>
              </w:rPr>
              <w:t>– 1 б.</w:t>
            </w:r>
          </w:p>
          <w:p w:rsidR="00BC7E3D" w:rsidRDefault="00BC7E3D" w:rsidP="00BC7E3D">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Республикан</w:t>
            </w:r>
            <w:r w:rsidR="00EE0FCC">
              <w:rPr>
                <w:rFonts w:ascii="Times New Roman" w:hAnsi="Times New Roman" w:cs="Times New Roman"/>
                <w:sz w:val="24"/>
                <w:szCs w:val="24"/>
              </w:rPr>
              <w:t>ский – 2</w:t>
            </w:r>
            <w:r>
              <w:rPr>
                <w:rFonts w:ascii="Times New Roman" w:hAnsi="Times New Roman" w:cs="Times New Roman"/>
                <w:sz w:val="24"/>
                <w:szCs w:val="24"/>
              </w:rPr>
              <w:t xml:space="preserve"> б.</w:t>
            </w:r>
            <w:r w:rsidRPr="00BC7E3D">
              <w:rPr>
                <w:rFonts w:ascii="Times New Roman" w:hAnsi="Times New Roman" w:cs="Times New Roman"/>
                <w:sz w:val="24"/>
                <w:szCs w:val="24"/>
              </w:rPr>
              <w:t xml:space="preserve">  </w:t>
            </w:r>
            <w:r w:rsidR="00EE0FCC">
              <w:rPr>
                <w:rFonts w:ascii="Times New Roman" w:hAnsi="Times New Roman" w:cs="Times New Roman"/>
                <w:sz w:val="24"/>
                <w:szCs w:val="24"/>
              </w:rPr>
              <w:t>Федеральный –3</w:t>
            </w:r>
            <w:r>
              <w:rPr>
                <w:rFonts w:ascii="Times New Roman" w:hAnsi="Times New Roman" w:cs="Times New Roman"/>
                <w:sz w:val="24"/>
                <w:szCs w:val="24"/>
              </w:rPr>
              <w:t xml:space="preserve"> б</w:t>
            </w:r>
          </w:p>
          <w:p w:rsidR="00BC7E3D" w:rsidRPr="00BC7E3D" w:rsidRDefault="00BC7E3D" w:rsidP="00BC7E3D">
            <w:pPr>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cantSplit/>
          <w:trHeight w:val="814"/>
        </w:trPr>
        <w:tc>
          <w:tcPr>
            <w:tcW w:w="1429" w:type="dxa"/>
            <w:vMerge/>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tcPr>
          <w:p w:rsidR="00BC7E3D" w:rsidRDefault="00BC7E3D" w:rsidP="00BC7E3D">
            <w:pPr>
              <w:snapToGrid w:val="0"/>
              <w:spacing w:after="0" w:line="240" w:lineRule="auto"/>
              <w:jc w:val="both"/>
              <w:rPr>
                <w:rFonts w:ascii="Times New Roman" w:hAnsi="Times New Roman" w:cs="Times New Roman"/>
                <w:color w:val="000000"/>
                <w:sz w:val="24"/>
                <w:szCs w:val="24"/>
                <w:shd w:val="clear" w:color="auto" w:fill="FFFFFF"/>
              </w:rPr>
            </w:pPr>
            <w:r w:rsidRPr="00BC7E3D">
              <w:rPr>
                <w:rFonts w:ascii="Times New Roman" w:hAnsi="Times New Roman" w:cs="Times New Roman"/>
                <w:color w:val="000000"/>
                <w:sz w:val="24"/>
                <w:szCs w:val="24"/>
                <w:shd w:val="clear" w:color="auto" w:fill="FFFFFF"/>
              </w:rPr>
              <w:t>Изготовление конструктивно-методических материалов, наглядных пособий, декораций, костюмов</w:t>
            </w:r>
          </w:p>
          <w:p w:rsidR="009465D0" w:rsidRPr="00BC7E3D" w:rsidRDefault="009465D0" w:rsidP="00BC7E3D">
            <w:pPr>
              <w:snapToGrid w:val="0"/>
              <w:spacing w:after="0" w:line="240" w:lineRule="auto"/>
              <w:jc w:val="both"/>
              <w:rPr>
                <w:rFonts w:ascii="Times New Roman" w:hAnsi="Times New Roman" w:cs="Times New Roman"/>
                <w:color w:val="000000"/>
                <w:sz w:val="24"/>
                <w:szCs w:val="24"/>
                <w:shd w:val="clear" w:color="auto" w:fill="FFFFF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F0422" w:rsidRDefault="00BC7E3D" w:rsidP="004F0422">
            <w:pPr>
              <w:spacing w:after="0" w:line="240" w:lineRule="auto"/>
              <w:rPr>
                <w:rFonts w:ascii="Times New Roman"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w:t>
            </w:r>
            <w:r w:rsidR="004F0422">
              <w:rPr>
                <w:rFonts w:ascii="Times New Roman" w:hAnsi="Times New Roman" w:cs="Times New Roman"/>
                <w:sz w:val="24"/>
                <w:szCs w:val="24"/>
              </w:rPr>
              <w:t>–</w:t>
            </w:r>
            <w:r>
              <w:rPr>
                <w:rFonts w:ascii="Times New Roman" w:hAnsi="Times New Roman" w:cs="Times New Roman"/>
                <w:sz w:val="24"/>
                <w:szCs w:val="24"/>
              </w:rPr>
              <w:t xml:space="preserve"> </w:t>
            </w:r>
          </w:p>
          <w:p w:rsidR="00BC7E3D" w:rsidRPr="00BC7E3D" w:rsidRDefault="004F0422" w:rsidP="004F042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2</w:t>
            </w:r>
            <w:r w:rsidR="00BC7E3D">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jc w:val="both"/>
              <w:rPr>
                <w:rFonts w:ascii="Times New Roman" w:hAnsi="Times New Roman" w:cs="Times New Roman"/>
                <w:sz w:val="24"/>
                <w:szCs w:val="24"/>
              </w:rPr>
            </w:pPr>
          </w:p>
        </w:tc>
      </w:tr>
      <w:tr w:rsidR="00BC7E3D" w:rsidRPr="00BC7E3D" w:rsidTr="00BC7E3D">
        <w:trPr>
          <w:cantSplit/>
          <w:trHeight w:val="826"/>
        </w:trPr>
        <w:tc>
          <w:tcPr>
            <w:tcW w:w="1429" w:type="dxa"/>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tcPr>
          <w:p w:rsid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sz w:val="24"/>
                <w:szCs w:val="24"/>
              </w:rPr>
              <w:t>Обеспечение безопасности жизнедеятельности учащихся в учебно-воспитательном процессе</w:t>
            </w:r>
          </w:p>
          <w:p w:rsidR="009465D0" w:rsidRDefault="009465D0" w:rsidP="00BC7E3D">
            <w:pPr>
              <w:spacing w:after="0" w:line="240" w:lineRule="auto"/>
              <w:rPr>
                <w:rFonts w:ascii="Times New Roman" w:hAnsi="Times New Roman" w:cs="Times New Roman"/>
                <w:sz w:val="24"/>
                <w:szCs w:val="24"/>
              </w:rPr>
            </w:pPr>
          </w:p>
          <w:p w:rsidR="009465D0" w:rsidRPr="00BC7E3D" w:rsidRDefault="009465D0" w:rsidP="00BC7E3D">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Pr="00BC7E3D" w:rsidRDefault="00BC7E3D" w:rsidP="004F0422">
            <w:pPr>
              <w:spacing w:after="0" w:line="240" w:lineRule="auto"/>
              <w:rPr>
                <w:rFonts w:ascii="Times New Roman" w:hAnsi="Times New Roman" w:cs="Times New Roman"/>
                <w:color w:val="000000"/>
                <w:sz w:val="24"/>
                <w:szCs w:val="24"/>
                <w:shd w:val="clear" w:color="auto" w:fill="FFFFFF"/>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 </w:t>
            </w:r>
            <w:r w:rsidR="00EE0FCC">
              <w:rPr>
                <w:rFonts w:ascii="Times New Roman" w:hAnsi="Times New Roman" w:cs="Times New Roman"/>
                <w:sz w:val="24"/>
                <w:szCs w:val="24"/>
              </w:rPr>
              <w:t xml:space="preserve"> </w:t>
            </w:r>
            <w:r w:rsidR="004F0422">
              <w:rPr>
                <w:rFonts w:ascii="Times New Roman" w:hAnsi="Times New Roman" w:cs="Times New Roman"/>
                <w:sz w:val="24"/>
                <w:szCs w:val="24"/>
              </w:rPr>
              <w:t>2</w:t>
            </w:r>
            <w:r>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jc w:val="both"/>
              <w:rPr>
                <w:rFonts w:ascii="Times New Roman" w:hAnsi="Times New Roman" w:cs="Times New Roman"/>
                <w:color w:val="000000"/>
                <w:sz w:val="24"/>
                <w:szCs w:val="24"/>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jc w:val="both"/>
              <w:rPr>
                <w:rFonts w:ascii="Times New Roman" w:hAnsi="Times New Roman" w:cs="Times New Roman"/>
                <w:color w:val="000000"/>
                <w:sz w:val="24"/>
                <w:szCs w:val="24"/>
                <w:shd w:val="clear" w:color="auto" w:fill="FFFFFF"/>
              </w:rPr>
            </w:pPr>
          </w:p>
        </w:tc>
      </w:tr>
      <w:tr w:rsidR="00BC7E3D" w:rsidRPr="00BC7E3D" w:rsidTr="00BC7E3D">
        <w:trPr>
          <w:cantSplit/>
          <w:trHeight w:val="838"/>
        </w:trPr>
        <w:tc>
          <w:tcPr>
            <w:tcW w:w="1429" w:type="dxa"/>
            <w:tcBorders>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tcBorders>
            <w:shd w:val="clear" w:color="auto" w:fill="auto"/>
          </w:tcPr>
          <w:p w:rsidR="00BC7E3D"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sz w:val="24"/>
                <w:szCs w:val="24"/>
              </w:rPr>
              <w:t xml:space="preserve">Организация и проведение мероприятий по военно-патриотической работе и гражданской обороне </w:t>
            </w:r>
          </w:p>
          <w:p w:rsidR="009465D0" w:rsidRPr="00BC7E3D" w:rsidRDefault="009465D0" w:rsidP="00BC7E3D">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F0422" w:rsidRDefault="00BC7E3D" w:rsidP="00BC7E3D">
            <w:pPr>
              <w:spacing w:after="0" w:line="240" w:lineRule="auto"/>
              <w:rPr>
                <w:rFonts w:ascii="Times New Roman"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w:t>
            </w:r>
            <w:r w:rsidR="004F0422">
              <w:rPr>
                <w:rFonts w:ascii="Times New Roman" w:hAnsi="Times New Roman" w:cs="Times New Roman"/>
                <w:sz w:val="24"/>
                <w:szCs w:val="24"/>
              </w:rPr>
              <w:t>–</w:t>
            </w:r>
            <w:r>
              <w:rPr>
                <w:rFonts w:ascii="Times New Roman" w:hAnsi="Times New Roman" w:cs="Times New Roman"/>
                <w:sz w:val="24"/>
                <w:szCs w:val="24"/>
              </w:rPr>
              <w:t xml:space="preserve"> </w:t>
            </w:r>
          </w:p>
          <w:p w:rsidR="00BC7E3D" w:rsidRPr="00BC7E3D" w:rsidRDefault="00EE0FCC" w:rsidP="00BC7E3D">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3</w:t>
            </w:r>
            <w:r w:rsidR="00BC7E3D">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jc w:val="both"/>
              <w:rPr>
                <w:rFonts w:ascii="Times New Roman" w:hAnsi="Times New Roman" w:cs="Times New Roman"/>
                <w:color w:val="000000"/>
                <w:sz w:val="24"/>
                <w:szCs w:val="24"/>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jc w:val="both"/>
              <w:rPr>
                <w:rFonts w:ascii="Times New Roman" w:hAnsi="Times New Roman" w:cs="Times New Roman"/>
                <w:color w:val="000000"/>
                <w:sz w:val="24"/>
                <w:szCs w:val="24"/>
                <w:shd w:val="clear" w:color="auto" w:fill="FFFFFF"/>
              </w:rPr>
            </w:pPr>
          </w:p>
        </w:tc>
      </w:tr>
      <w:tr w:rsidR="00BC7E3D" w:rsidRPr="00BC7E3D" w:rsidTr="00BC7E3D">
        <w:trPr>
          <w:trHeight w:val="686"/>
        </w:trPr>
        <w:tc>
          <w:tcPr>
            <w:tcW w:w="1429" w:type="dxa"/>
            <w:vMerge w:val="restart"/>
            <w:tcBorders>
              <w:top w:val="single" w:sz="4" w:space="0" w:color="000000"/>
              <w:left w:val="single" w:sz="4" w:space="0" w:color="000000"/>
            </w:tcBorders>
            <w:shd w:val="clear" w:color="auto" w:fill="auto"/>
            <w:textDirection w:val="btLr"/>
          </w:tcPr>
          <w:p w:rsidR="00BC7E3D" w:rsidRPr="00BC7E3D" w:rsidRDefault="00BC7E3D" w:rsidP="00BC7E3D">
            <w:pPr>
              <w:snapToGrid w:val="0"/>
              <w:spacing w:after="0"/>
              <w:ind w:left="113" w:right="113"/>
              <w:jc w:val="center"/>
              <w:rPr>
                <w:rFonts w:ascii="Times New Roman" w:hAnsi="Times New Roman" w:cs="Times New Roman"/>
                <w:b/>
                <w:sz w:val="24"/>
                <w:szCs w:val="24"/>
              </w:rPr>
            </w:pPr>
            <w:r w:rsidRPr="00BC7E3D">
              <w:rPr>
                <w:rFonts w:ascii="Times New Roman" w:hAnsi="Times New Roman" w:cs="Times New Roman"/>
                <w:b/>
                <w:color w:val="000000"/>
                <w:sz w:val="24"/>
                <w:szCs w:val="24"/>
              </w:rPr>
              <w:t>3. исполнительская дисциплина</w:t>
            </w:r>
          </w:p>
        </w:tc>
        <w:tc>
          <w:tcPr>
            <w:tcW w:w="3969" w:type="dxa"/>
            <w:tcBorders>
              <w:top w:val="single" w:sz="4" w:space="0" w:color="000000"/>
              <w:left w:val="single" w:sz="4" w:space="0" w:color="000000"/>
              <w:bottom w:val="single" w:sz="4" w:space="0" w:color="000000"/>
            </w:tcBorders>
            <w:shd w:val="clear" w:color="auto" w:fill="auto"/>
          </w:tcPr>
          <w:p w:rsidR="00BC7E3D" w:rsidRDefault="00BC7E3D" w:rsidP="00BC7E3D">
            <w:pPr>
              <w:shd w:val="clear" w:color="auto" w:fill="FFFFFF"/>
              <w:tabs>
                <w:tab w:val="left" w:pos="1070"/>
              </w:tabs>
              <w:snapToGrid w:val="0"/>
              <w:spacing w:after="0" w:line="240" w:lineRule="auto"/>
              <w:rPr>
                <w:rFonts w:ascii="Times New Roman" w:hAnsi="Times New Roman" w:cs="Times New Roman"/>
                <w:sz w:val="24"/>
                <w:szCs w:val="24"/>
              </w:rPr>
            </w:pPr>
            <w:r w:rsidRPr="00BC7E3D">
              <w:rPr>
                <w:rFonts w:ascii="Times New Roman" w:hAnsi="Times New Roman" w:cs="Times New Roman"/>
                <w:sz w:val="24"/>
                <w:szCs w:val="24"/>
              </w:rPr>
              <w:t>Ведение профессиональной документации</w:t>
            </w:r>
          </w:p>
          <w:p w:rsidR="009465D0" w:rsidRPr="00BC7E3D" w:rsidRDefault="009465D0" w:rsidP="00BC7E3D">
            <w:pPr>
              <w:shd w:val="clear" w:color="auto" w:fill="FFFFFF"/>
              <w:tabs>
                <w:tab w:val="left" w:pos="1070"/>
              </w:tabs>
              <w:snapToGrid w:val="0"/>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Pr="00BC7E3D" w:rsidRDefault="0045254D" w:rsidP="00452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Отчет - </w:t>
            </w:r>
            <w:r w:rsidR="00EE0FCC">
              <w:rPr>
                <w:rFonts w:ascii="Times New Roman" w:hAnsi="Times New Roman" w:cs="Times New Roman"/>
                <w:sz w:val="24"/>
                <w:szCs w:val="24"/>
              </w:rPr>
              <w:t>2</w:t>
            </w:r>
            <w:r w:rsidR="00BC7E3D" w:rsidRPr="00BC7E3D">
              <w:rPr>
                <w:rFonts w:ascii="Times New Roman" w:hAnsi="Times New Roman" w:cs="Times New Roman"/>
                <w:sz w:val="24"/>
                <w:szCs w:val="24"/>
              </w:rPr>
              <w:t xml:space="preserve"> </w:t>
            </w:r>
            <w:r>
              <w:rPr>
                <w:rFonts w:ascii="Times New Roman" w:hAnsi="Times New Roman" w:cs="Times New Roman"/>
                <w:sz w:val="24"/>
                <w:szCs w:val="24"/>
              </w:rPr>
              <w:t>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r>
      <w:tr w:rsidR="00BC7E3D" w:rsidRPr="00BC7E3D" w:rsidTr="00BC7E3D">
        <w:trPr>
          <w:trHeight w:val="854"/>
        </w:trPr>
        <w:tc>
          <w:tcPr>
            <w:tcW w:w="1429" w:type="dxa"/>
            <w:vMerge/>
            <w:tcBorders>
              <w:left w:val="single" w:sz="4" w:space="0" w:color="000000"/>
            </w:tcBorders>
            <w:shd w:val="clear" w:color="auto" w:fill="auto"/>
          </w:tcPr>
          <w:p w:rsidR="00BC7E3D" w:rsidRPr="00BC7E3D" w:rsidRDefault="00BC7E3D" w:rsidP="00BC7E3D">
            <w:pPr>
              <w:snapToGrid w:val="0"/>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9465D0" w:rsidRDefault="00BC7E3D" w:rsidP="00BC7E3D">
            <w:pPr>
              <w:spacing w:before="100" w:beforeAutospacing="1" w:after="0" w:line="240" w:lineRule="auto"/>
              <w:rPr>
                <w:rFonts w:ascii="Times New Roman" w:hAnsi="Times New Roman" w:cs="Times New Roman"/>
              </w:rPr>
            </w:pPr>
            <w:r w:rsidRPr="00BC7E3D">
              <w:rPr>
                <w:rFonts w:ascii="Times New Roman" w:hAnsi="Times New Roman" w:cs="Times New Roman"/>
                <w:bCs/>
                <w:sz w:val="24"/>
                <w:szCs w:val="24"/>
              </w:rPr>
              <w:t>Своевременная качественная подготовка отчетов, нормативных документов, программ</w:t>
            </w:r>
            <w:r w:rsidR="009465D0">
              <w:rPr>
                <w:rFonts w:ascii="Times New Roman" w:hAnsi="Times New Roman" w:cs="Times New Roman"/>
                <w:bCs/>
                <w:sz w:val="24"/>
                <w:szCs w:val="24"/>
              </w:rPr>
              <w:t>.</w:t>
            </w:r>
            <w:r w:rsidR="009465D0" w:rsidRPr="00C108B5">
              <w:rPr>
                <w:rFonts w:ascii="Times New Roman" w:hAnsi="Times New Roman" w:cs="Times New Roman"/>
              </w:rPr>
              <w:t xml:space="preserve"> </w:t>
            </w:r>
          </w:p>
          <w:p w:rsidR="009465D0" w:rsidRDefault="009465D0" w:rsidP="00BC7E3D">
            <w:pPr>
              <w:spacing w:before="100" w:beforeAutospacing="1" w:after="0" w:line="240" w:lineRule="auto"/>
              <w:rPr>
                <w:rFonts w:ascii="Times New Roman" w:hAnsi="Times New Roman" w:cs="Times New Roman"/>
              </w:rPr>
            </w:pPr>
          </w:p>
          <w:p w:rsidR="009465D0" w:rsidRDefault="009465D0" w:rsidP="00BC7E3D">
            <w:pPr>
              <w:spacing w:before="100" w:beforeAutospacing="1" w:after="0" w:line="240" w:lineRule="auto"/>
              <w:rPr>
                <w:rFonts w:ascii="Times New Roman" w:hAnsi="Times New Roman" w:cs="Times New Roman"/>
              </w:rPr>
            </w:pPr>
          </w:p>
          <w:p w:rsidR="00BC7E3D" w:rsidRDefault="009465D0" w:rsidP="00BC7E3D">
            <w:pPr>
              <w:spacing w:before="100" w:beforeAutospacing="1" w:after="0" w:line="240" w:lineRule="auto"/>
              <w:rPr>
                <w:rFonts w:ascii="Times New Roman" w:hAnsi="Times New Roman" w:cs="Times New Roman"/>
                <w:shd w:val="clear" w:color="auto" w:fill="FFFFFF"/>
              </w:rPr>
            </w:pPr>
            <w:r w:rsidRPr="00C108B5">
              <w:rPr>
                <w:rFonts w:ascii="Times New Roman" w:hAnsi="Times New Roman" w:cs="Times New Roman"/>
              </w:rPr>
              <w:t xml:space="preserve">Работа с электронным журналом, электронным дневником на базе </w:t>
            </w:r>
            <w:r w:rsidRPr="00C108B5">
              <w:rPr>
                <w:rFonts w:ascii="Times New Roman" w:hAnsi="Times New Roman" w:cs="Times New Roman"/>
                <w:shd w:val="clear" w:color="auto" w:fill="FFFFFF"/>
              </w:rPr>
              <w:t xml:space="preserve">образовательной платформы </w:t>
            </w:r>
            <w:proofErr w:type="spellStart"/>
            <w:r w:rsidRPr="00C108B5">
              <w:rPr>
                <w:rFonts w:ascii="Times New Roman" w:hAnsi="Times New Roman" w:cs="Times New Roman"/>
                <w:shd w:val="clear" w:color="auto" w:fill="FFFFFF"/>
              </w:rPr>
              <w:t>Дневник</w:t>
            </w:r>
            <w:proofErr w:type="gramStart"/>
            <w:r w:rsidRPr="00C108B5">
              <w:rPr>
                <w:rFonts w:ascii="Times New Roman" w:hAnsi="Times New Roman" w:cs="Times New Roman"/>
                <w:shd w:val="clear" w:color="auto" w:fill="FFFFFF"/>
              </w:rPr>
              <w:t>.р</w:t>
            </w:r>
            <w:proofErr w:type="gramEnd"/>
            <w:r w:rsidRPr="00C108B5">
              <w:rPr>
                <w:rFonts w:ascii="Times New Roman" w:hAnsi="Times New Roman" w:cs="Times New Roman"/>
                <w:shd w:val="clear" w:color="auto" w:fill="FFFFFF"/>
              </w:rPr>
              <w:t>у</w:t>
            </w:r>
            <w:proofErr w:type="spellEnd"/>
          </w:p>
          <w:p w:rsidR="009465D0" w:rsidRPr="00BC7E3D" w:rsidRDefault="009465D0" w:rsidP="00BC7E3D">
            <w:pPr>
              <w:spacing w:before="100" w:beforeAutospacing="1"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7E3D" w:rsidRDefault="00BC7E3D" w:rsidP="00BC7E3D">
            <w:pPr>
              <w:snapToGrid w:val="0"/>
              <w:spacing w:after="0" w:line="240" w:lineRule="auto"/>
              <w:jc w:val="center"/>
              <w:rPr>
                <w:rFonts w:ascii="Times New Roman"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 </w:t>
            </w:r>
            <w:r w:rsidR="00EE0FCC">
              <w:rPr>
                <w:rFonts w:ascii="Times New Roman" w:hAnsi="Times New Roman" w:cs="Times New Roman"/>
                <w:sz w:val="24"/>
                <w:szCs w:val="24"/>
              </w:rPr>
              <w:t xml:space="preserve">  2</w:t>
            </w:r>
            <w:r>
              <w:rPr>
                <w:rFonts w:ascii="Times New Roman" w:hAnsi="Times New Roman" w:cs="Times New Roman"/>
                <w:sz w:val="24"/>
                <w:szCs w:val="24"/>
              </w:rPr>
              <w:t xml:space="preserve"> б.</w:t>
            </w:r>
          </w:p>
          <w:p w:rsidR="009465D0" w:rsidRDefault="009465D0" w:rsidP="00BC7E3D">
            <w:pPr>
              <w:snapToGrid w:val="0"/>
              <w:spacing w:after="0" w:line="240" w:lineRule="auto"/>
              <w:jc w:val="center"/>
              <w:rPr>
                <w:rFonts w:ascii="Times New Roman" w:hAnsi="Times New Roman" w:cs="Times New Roman"/>
                <w:sz w:val="24"/>
                <w:szCs w:val="24"/>
              </w:rPr>
            </w:pPr>
          </w:p>
          <w:p w:rsidR="009465D0" w:rsidRDefault="009465D0" w:rsidP="00BC7E3D">
            <w:pPr>
              <w:snapToGrid w:val="0"/>
              <w:spacing w:after="0" w:line="240" w:lineRule="auto"/>
              <w:jc w:val="center"/>
              <w:rPr>
                <w:rFonts w:ascii="Times New Roman" w:hAnsi="Times New Roman" w:cs="Times New Roman"/>
                <w:sz w:val="24"/>
                <w:szCs w:val="24"/>
              </w:rPr>
            </w:pPr>
          </w:p>
          <w:p w:rsidR="009465D0" w:rsidRDefault="009465D0" w:rsidP="00BC7E3D">
            <w:pPr>
              <w:snapToGrid w:val="0"/>
              <w:spacing w:after="0" w:line="240" w:lineRule="auto"/>
              <w:jc w:val="center"/>
              <w:rPr>
                <w:rFonts w:ascii="Times New Roman" w:hAnsi="Times New Roman" w:cs="Times New Roman"/>
                <w:sz w:val="24"/>
                <w:szCs w:val="24"/>
              </w:rPr>
            </w:pPr>
          </w:p>
          <w:p w:rsidR="009465D0" w:rsidRDefault="009465D0" w:rsidP="00BC7E3D">
            <w:pPr>
              <w:snapToGrid w:val="0"/>
              <w:spacing w:after="0" w:line="240" w:lineRule="auto"/>
              <w:jc w:val="center"/>
              <w:rPr>
                <w:rFonts w:ascii="Times New Roman" w:hAnsi="Times New Roman" w:cs="Times New Roman"/>
                <w:sz w:val="24"/>
                <w:szCs w:val="24"/>
              </w:rPr>
            </w:pPr>
          </w:p>
          <w:p w:rsidR="009465D0" w:rsidRDefault="009465D0" w:rsidP="00BC7E3D">
            <w:pPr>
              <w:snapToGrid w:val="0"/>
              <w:spacing w:after="0" w:line="240" w:lineRule="auto"/>
              <w:jc w:val="center"/>
              <w:rPr>
                <w:rFonts w:ascii="Times New Roman" w:hAnsi="Times New Roman" w:cs="Times New Roman"/>
                <w:sz w:val="24"/>
                <w:szCs w:val="24"/>
              </w:rPr>
            </w:pPr>
          </w:p>
          <w:p w:rsidR="009465D0" w:rsidRDefault="009465D0" w:rsidP="00BC7E3D">
            <w:pPr>
              <w:snapToGrid w:val="0"/>
              <w:spacing w:after="0" w:line="240" w:lineRule="auto"/>
              <w:jc w:val="center"/>
              <w:rPr>
                <w:rFonts w:ascii="Times New Roman" w:hAnsi="Times New Roman" w:cs="Times New Roman"/>
                <w:sz w:val="24"/>
                <w:szCs w:val="24"/>
              </w:rPr>
            </w:pPr>
          </w:p>
          <w:p w:rsidR="009465D0" w:rsidRDefault="009465D0" w:rsidP="00BC7E3D">
            <w:pPr>
              <w:snapToGrid w:val="0"/>
              <w:spacing w:after="0" w:line="240" w:lineRule="auto"/>
              <w:jc w:val="center"/>
              <w:rPr>
                <w:rFonts w:ascii="Times New Roman" w:hAnsi="Times New Roman" w:cs="Times New Roman"/>
                <w:sz w:val="24"/>
                <w:szCs w:val="24"/>
              </w:rPr>
            </w:pPr>
          </w:p>
          <w:p w:rsidR="009465D0" w:rsidRPr="00BC7E3D" w:rsidRDefault="00EE0FCC" w:rsidP="00BC7E3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465D0">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7E3D" w:rsidRPr="00BC7E3D" w:rsidRDefault="00BC7E3D" w:rsidP="00BC7E3D">
            <w:pPr>
              <w:snapToGrid w:val="0"/>
              <w:spacing w:after="0" w:line="240" w:lineRule="auto"/>
              <w:ind w:left="-108"/>
              <w:rPr>
                <w:rFonts w:ascii="Times New Roman" w:hAnsi="Times New Roman" w:cs="Times New Roman"/>
                <w:sz w:val="24"/>
                <w:szCs w:val="24"/>
              </w:rPr>
            </w:pPr>
          </w:p>
        </w:tc>
      </w:tr>
      <w:tr w:rsidR="008815C6" w:rsidRPr="00BC7E3D" w:rsidTr="00BC7E3D">
        <w:trPr>
          <w:trHeight w:val="854"/>
        </w:trPr>
        <w:tc>
          <w:tcPr>
            <w:tcW w:w="1429" w:type="dxa"/>
            <w:tcBorders>
              <w:left w:val="single" w:sz="4" w:space="0" w:color="000000"/>
            </w:tcBorders>
            <w:shd w:val="clear" w:color="auto" w:fill="auto"/>
          </w:tcPr>
          <w:p w:rsidR="008815C6" w:rsidRPr="00BC7E3D" w:rsidRDefault="008815C6" w:rsidP="00BC7E3D">
            <w:pPr>
              <w:snapToGrid w:val="0"/>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8815C6" w:rsidRPr="00C108B5" w:rsidRDefault="008815C6" w:rsidP="008815C6">
            <w:pPr>
              <w:spacing w:after="0" w:line="240" w:lineRule="auto"/>
              <w:jc w:val="both"/>
              <w:rPr>
                <w:rFonts w:ascii="Times New Roman" w:hAnsi="Times New Roman" w:cs="Times New Roman"/>
                <w:color w:val="000000"/>
              </w:rPr>
            </w:pPr>
            <w:r w:rsidRPr="00C108B5">
              <w:rPr>
                <w:rFonts w:ascii="Times New Roman" w:hAnsi="Times New Roman" w:cs="Times New Roman"/>
                <w:color w:val="000000"/>
              </w:rPr>
              <w:t xml:space="preserve">Уровень пользования и фактическое размещение материалов на федеральных, региональных, муниципальных и  </w:t>
            </w:r>
            <w:proofErr w:type="gramStart"/>
            <w:r w:rsidRPr="00C108B5">
              <w:rPr>
                <w:rFonts w:ascii="Times New Roman" w:hAnsi="Times New Roman" w:cs="Times New Roman"/>
                <w:color w:val="000000"/>
              </w:rPr>
              <w:t>школьном</w:t>
            </w:r>
            <w:proofErr w:type="gramEnd"/>
            <w:r w:rsidRPr="00C108B5">
              <w:rPr>
                <w:rFonts w:ascii="Times New Roman" w:hAnsi="Times New Roman" w:cs="Times New Roman"/>
                <w:color w:val="000000"/>
              </w:rPr>
              <w:t xml:space="preserve"> сайтах. </w:t>
            </w:r>
          </w:p>
          <w:p w:rsidR="008815C6" w:rsidRPr="00BC7E3D" w:rsidRDefault="008815C6" w:rsidP="008815C6">
            <w:pPr>
              <w:spacing w:after="0" w:line="240" w:lineRule="auto"/>
              <w:rPr>
                <w:rFonts w:ascii="Times New Roman" w:hAnsi="Times New Roman" w:cs="Times New Roman"/>
                <w:bCs/>
                <w:sz w:val="24"/>
                <w:szCs w:val="24"/>
              </w:rPr>
            </w:pPr>
            <w:r w:rsidRPr="00C108B5">
              <w:rPr>
                <w:rFonts w:ascii="Times New Roman" w:hAnsi="Times New Roman" w:cs="Times New Roman"/>
                <w:color w:val="000000"/>
              </w:rPr>
              <w:t>Создание и уровень пользования личного сайта.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15C6" w:rsidRPr="00BC7E3D" w:rsidRDefault="008815C6" w:rsidP="00BC7E3D">
            <w:pPr>
              <w:snapToGri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Отчет – 2 б.</w:t>
            </w:r>
          </w:p>
        </w:tc>
        <w:tc>
          <w:tcPr>
            <w:tcW w:w="1701" w:type="dxa"/>
            <w:tcBorders>
              <w:top w:val="single" w:sz="4" w:space="0" w:color="000000"/>
              <w:left w:val="single" w:sz="4" w:space="0" w:color="000000"/>
              <w:bottom w:val="single" w:sz="4" w:space="0" w:color="000000"/>
              <w:right w:val="single" w:sz="4" w:space="0" w:color="000000"/>
            </w:tcBorders>
          </w:tcPr>
          <w:p w:rsidR="008815C6" w:rsidRPr="00BC7E3D" w:rsidRDefault="008815C6"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815C6" w:rsidRPr="00BC7E3D" w:rsidRDefault="008815C6" w:rsidP="00BC7E3D">
            <w:pPr>
              <w:snapToGrid w:val="0"/>
              <w:spacing w:after="0" w:line="240" w:lineRule="auto"/>
              <w:ind w:left="-108"/>
              <w:rPr>
                <w:rFonts w:ascii="Times New Roman" w:hAnsi="Times New Roman" w:cs="Times New Roman"/>
                <w:sz w:val="24"/>
                <w:szCs w:val="24"/>
              </w:rPr>
            </w:pPr>
          </w:p>
        </w:tc>
      </w:tr>
      <w:tr w:rsidR="00343AE5" w:rsidRPr="00BC7E3D" w:rsidTr="00BC7E3D">
        <w:trPr>
          <w:trHeight w:val="854"/>
        </w:trPr>
        <w:tc>
          <w:tcPr>
            <w:tcW w:w="1429" w:type="dxa"/>
            <w:tcBorders>
              <w:left w:val="single" w:sz="4" w:space="0" w:color="000000"/>
            </w:tcBorders>
            <w:shd w:val="clear" w:color="auto" w:fill="auto"/>
          </w:tcPr>
          <w:p w:rsidR="00343AE5" w:rsidRPr="00BC7E3D" w:rsidRDefault="00343AE5" w:rsidP="00BC7E3D">
            <w:pPr>
              <w:snapToGrid w:val="0"/>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tcBorders>
            <w:shd w:val="clear" w:color="auto" w:fill="auto"/>
          </w:tcPr>
          <w:p w:rsidR="00343AE5" w:rsidRPr="00BC7E3D" w:rsidRDefault="008815C6" w:rsidP="00BC7E3D">
            <w:pPr>
              <w:spacing w:before="100" w:beforeAutospacing="1" w:after="0" w:line="240" w:lineRule="auto"/>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Итого баллов: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43AE5" w:rsidRPr="00BC7E3D" w:rsidRDefault="00EE0FCC" w:rsidP="00BC7E3D">
            <w:pPr>
              <w:snapToGri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40</w:t>
            </w:r>
          </w:p>
        </w:tc>
        <w:tc>
          <w:tcPr>
            <w:tcW w:w="1701" w:type="dxa"/>
            <w:tcBorders>
              <w:top w:val="single" w:sz="4" w:space="0" w:color="000000"/>
              <w:left w:val="single" w:sz="4" w:space="0" w:color="000000"/>
              <w:bottom w:val="single" w:sz="4" w:space="0" w:color="000000"/>
              <w:right w:val="single" w:sz="4" w:space="0" w:color="000000"/>
            </w:tcBorders>
          </w:tcPr>
          <w:p w:rsidR="00343AE5" w:rsidRPr="00BC7E3D" w:rsidRDefault="00343AE5" w:rsidP="00BC7E3D">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43AE5" w:rsidRPr="00BC7E3D" w:rsidRDefault="00343AE5" w:rsidP="00BC7E3D">
            <w:pPr>
              <w:snapToGrid w:val="0"/>
              <w:spacing w:after="0" w:line="240" w:lineRule="auto"/>
              <w:ind w:left="-108"/>
              <w:rPr>
                <w:rFonts w:ascii="Times New Roman" w:hAnsi="Times New Roman" w:cs="Times New Roman"/>
                <w:sz w:val="24"/>
                <w:szCs w:val="24"/>
              </w:rPr>
            </w:pPr>
          </w:p>
        </w:tc>
      </w:tr>
    </w:tbl>
    <w:p w:rsidR="00BC7E3D" w:rsidRPr="00BC7E3D" w:rsidRDefault="00BC7E3D" w:rsidP="00BC7E3D">
      <w:pPr>
        <w:spacing w:after="0"/>
        <w:jc w:val="center"/>
        <w:rPr>
          <w:rFonts w:ascii="Times New Roman" w:hAnsi="Times New Roman" w:cs="Times New Roman"/>
          <w:sz w:val="24"/>
          <w:szCs w:val="24"/>
        </w:rPr>
      </w:pPr>
    </w:p>
    <w:p w:rsidR="007C24CB" w:rsidRPr="007C24CB" w:rsidRDefault="007C24CB" w:rsidP="007C24CB">
      <w:pPr>
        <w:jc w:val="both"/>
        <w:rPr>
          <w:rFonts w:ascii="Times New Roman" w:hAnsi="Times New Roman" w:cs="Times New Roman"/>
          <w:sz w:val="24"/>
          <w:szCs w:val="24"/>
        </w:rPr>
      </w:pPr>
      <w:r w:rsidRPr="007C24CB">
        <w:rPr>
          <w:rFonts w:ascii="Times New Roman" w:hAnsi="Times New Roman" w:cs="Times New Roman"/>
          <w:sz w:val="24"/>
          <w:szCs w:val="24"/>
        </w:rPr>
        <w:t xml:space="preserve">Настоящий оценочный лист составлен в одном экземпляре. </w:t>
      </w:r>
    </w:p>
    <w:p w:rsidR="007C24CB" w:rsidRPr="007C24CB" w:rsidRDefault="007C24CB" w:rsidP="007C24CB">
      <w:pPr>
        <w:spacing w:after="0" w:line="240" w:lineRule="auto"/>
        <w:jc w:val="both"/>
        <w:rPr>
          <w:rFonts w:ascii="Times New Roman" w:hAnsi="Times New Roman" w:cs="Times New Roman"/>
          <w:sz w:val="24"/>
          <w:szCs w:val="24"/>
        </w:rPr>
      </w:pPr>
    </w:p>
    <w:p w:rsidR="007C24CB" w:rsidRPr="007C24CB" w:rsidRDefault="007C24CB" w:rsidP="00430E48">
      <w:pPr>
        <w:spacing w:after="0" w:line="240" w:lineRule="auto"/>
        <w:jc w:val="both"/>
        <w:rPr>
          <w:rFonts w:ascii="Times New Roman" w:hAnsi="Times New Roman" w:cs="Times New Roman"/>
          <w:sz w:val="24"/>
          <w:szCs w:val="24"/>
        </w:rPr>
      </w:pPr>
      <w:r w:rsidRPr="007C24CB">
        <w:rPr>
          <w:rFonts w:ascii="Times New Roman" w:hAnsi="Times New Roman" w:cs="Times New Roman"/>
          <w:sz w:val="24"/>
          <w:szCs w:val="24"/>
        </w:rPr>
        <w:t>«______»______________ 20__ г.                       ______________</w:t>
      </w:r>
      <w:r w:rsidRPr="007C24CB">
        <w:rPr>
          <w:rFonts w:ascii="Times New Roman" w:hAnsi="Times New Roman" w:cs="Times New Roman"/>
          <w:sz w:val="24"/>
          <w:szCs w:val="24"/>
        </w:rPr>
        <w:tab/>
        <w:t>__________________________</w:t>
      </w:r>
    </w:p>
    <w:p w:rsidR="007C24CB" w:rsidRPr="007C24CB" w:rsidRDefault="007C24CB" w:rsidP="00430E48">
      <w:pPr>
        <w:spacing w:after="0" w:line="240" w:lineRule="auto"/>
        <w:ind w:left="4248" w:firstLine="708"/>
        <w:jc w:val="both"/>
        <w:rPr>
          <w:rFonts w:ascii="Times New Roman" w:hAnsi="Times New Roman" w:cs="Times New Roman"/>
          <w:sz w:val="24"/>
          <w:szCs w:val="24"/>
        </w:rPr>
      </w:pPr>
      <w:r w:rsidRPr="007C24CB">
        <w:rPr>
          <w:rFonts w:ascii="Times New Roman" w:hAnsi="Times New Roman" w:cs="Times New Roman"/>
          <w:sz w:val="24"/>
          <w:szCs w:val="24"/>
        </w:rPr>
        <w:t xml:space="preserve">(подпись)                          (Ф.И.О. работника) </w:t>
      </w:r>
    </w:p>
    <w:p w:rsidR="007C24CB" w:rsidRPr="007C24CB" w:rsidRDefault="007C24CB" w:rsidP="00430E48">
      <w:pPr>
        <w:spacing w:after="0"/>
        <w:ind w:left="4248" w:firstLine="708"/>
        <w:jc w:val="both"/>
        <w:rPr>
          <w:rFonts w:ascii="Times New Roman" w:hAnsi="Times New Roman" w:cs="Times New Roman"/>
          <w:sz w:val="24"/>
          <w:szCs w:val="24"/>
        </w:rPr>
      </w:pPr>
    </w:p>
    <w:p w:rsidR="007C24CB" w:rsidRPr="007C24CB" w:rsidRDefault="007C24CB" w:rsidP="007C24CB">
      <w:pPr>
        <w:jc w:val="both"/>
        <w:rPr>
          <w:rFonts w:ascii="Times New Roman" w:hAnsi="Times New Roman" w:cs="Times New Roman"/>
          <w:sz w:val="24"/>
          <w:szCs w:val="24"/>
        </w:rPr>
      </w:pPr>
      <w:r w:rsidRPr="007C24CB">
        <w:rPr>
          <w:rFonts w:ascii="Times New Roman" w:hAnsi="Times New Roman" w:cs="Times New Roman"/>
          <w:sz w:val="24"/>
          <w:szCs w:val="24"/>
        </w:rPr>
        <w:t xml:space="preserve">Принято ____________________                  </w:t>
      </w:r>
    </w:p>
    <w:p w:rsidR="007C24CB" w:rsidRDefault="00430E48" w:rsidP="007C24CB">
      <w:pPr>
        <w:jc w:val="both"/>
      </w:pPr>
      <w:r w:rsidRPr="007C24CB">
        <w:rPr>
          <w:rFonts w:ascii="Times New Roman" w:hAnsi="Times New Roman" w:cs="Times New Roman"/>
          <w:sz w:val="24"/>
          <w:szCs w:val="24"/>
        </w:rPr>
        <w:t>Подписи членов экспертной комиссии:</w:t>
      </w:r>
      <w:r w:rsidR="007C24CB">
        <w:tab/>
      </w:r>
      <w:r w:rsidR="007C24CB">
        <w:tab/>
      </w:r>
      <w:r w:rsidR="007C24CB">
        <w:tab/>
      </w:r>
      <w:r w:rsidR="007C24CB">
        <w:tab/>
      </w:r>
      <w:r w:rsidR="007C24CB">
        <w:tab/>
      </w:r>
      <w:r w:rsidR="007C24CB">
        <w:tab/>
      </w:r>
      <w:r w:rsidR="007C24CB">
        <w:tab/>
      </w: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9465D0" w:rsidRDefault="009465D0" w:rsidP="0045254D">
      <w:pPr>
        <w:jc w:val="right"/>
        <w:rPr>
          <w:rFonts w:ascii="Times New Roman" w:hAnsi="Times New Roman" w:cs="Times New Roman"/>
          <w:sz w:val="24"/>
          <w:szCs w:val="24"/>
        </w:rPr>
      </w:pPr>
    </w:p>
    <w:p w:rsidR="0045254D" w:rsidRPr="00430E48" w:rsidRDefault="0045254D" w:rsidP="0045254D">
      <w:pPr>
        <w:jc w:val="center"/>
        <w:rPr>
          <w:rFonts w:ascii="Times New Roman" w:hAnsi="Times New Roman" w:cs="Times New Roman"/>
          <w:b/>
          <w:sz w:val="24"/>
          <w:szCs w:val="24"/>
        </w:rPr>
      </w:pPr>
      <w:r w:rsidRPr="00430E48">
        <w:rPr>
          <w:rFonts w:ascii="Times New Roman" w:hAnsi="Times New Roman" w:cs="Times New Roman"/>
          <w:b/>
          <w:sz w:val="24"/>
          <w:szCs w:val="24"/>
        </w:rPr>
        <w:t>Оценочный лист</w:t>
      </w:r>
    </w:p>
    <w:p w:rsidR="0045254D" w:rsidRPr="00430E48" w:rsidRDefault="0045254D" w:rsidP="0045254D">
      <w:pPr>
        <w:jc w:val="center"/>
        <w:rPr>
          <w:rFonts w:ascii="Times New Roman" w:hAnsi="Times New Roman" w:cs="Times New Roman"/>
          <w:b/>
          <w:sz w:val="24"/>
          <w:szCs w:val="24"/>
        </w:rPr>
      </w:pPr>
      <w:r w:rsidRPr="00430E48">
        <w:rPr>
          <w:rFonts w:ascii="Times New Roman" w:hAnsi="Times New Roman" w:cs="Times New Roman"/>
          <w:b/>
          <w:sz w:val="24"/>
          <w:szCs w:val="24"/>
        </w:rPr>
        <w:t xml:space="preserve">выполнения утвержденных критериев и показателей результативности и эффективности работы </w:t>
      </w:r>
    </w:p>
    <w:p w:rsidR="0045254D" w:rsidRPr="00430E48" w:rsidRDefault="0045254D" w:rsidP="004525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учителя физкультуры </w:t>
      </w:r>
      <w:r w:rsidRPr="00430E48">
        <w:rPr>
          <w:rFonts w:ascii="Times New Roman" w:hAnsi="Times New Roman" w:cs="Times New Roman"/>
          <w:b/>
          <w:sz w:val="24"/>
          <w:szCs w:val="24"/>
        </w:rPr>
        <w:t xml:space="preserve"> МБОУ СОШ № 33 им. З. Калоева</w:t>
      </w:r>
    </w:p>
    <w:p w:rsidR="0045254D" w:rsidRDefault="0045254D" w:rsidP="0045254D">
      <w:pPr>
        <w:spacing w:after="0" w:line="240" w:lineRule="auto"/>
        <w:jc w:val="center"/>
        <w:rPr>
          <w:rFonts w:ascii="Times New Roman" w:hAnsi="Times New Roman" w:cs="Times New Roman"/>
          <w:sz w:val="24"/>
          <w:szCs w:val="24"/>
        </w:rPr>
      </w:pPr>
    </w:p>
    <w:p w:rsidR="0045254D" w:rsidRPr="00430E48" w:rsidRDefault="0045254D" w:rsidP="0045254D">
      <w:pPr>
        <w:spacing w:after="0" w:line="240" w:lineRule="auto"/>
        <w:jc w:val="center"/>
        <w:rPr>
          <w:rFonts w:ascii="Times New Roman" w:hAnsi="Times New Roman" w:cs="Times New Roman"/>
          <w:sz w:val="24"/>
          <w:szCs w:val="24"/>
        </w:rPr>
      </w:pPr>
      <w:r w:rsidRPr="00430E48">
        <w:rPr>
          <w:rFonts w:ascii="Times New Roman" w:hAnsi="Times New Roman" w:cs="Times New Roman"/>
          <w:sz w:val="24"/>
          <w:szCs w:val="24"/>
        </w:rPr>
        <w:t xml:space="preserve"> _____________________________________________________________________________________</w:t>
      </w:r>
    </w:p>
    <w:p w:rsidR="0045254D" w:rsidRDefault="0045254D" w:rsidP="0045254D">
      <w:pPr>
        <w:spacing w:after="0" w:line="240" w:lineRule="auto"/>
        <w:jc w:val="center"/>
        <w:rPr>
          <w:rFonts w:ascii="Times New Roman" w:hAnsi="Times New Roman" w:cs="Times New Roman"/>
          <w:sz w:val="24"/>
          <w:szCs w:val="24"/>
        </w:rPr>
      </w:pPr>
      <w:r w:rsidRPr="00430E48">
        <w:rPr>
          <w:rFonts w:ascii="Times New Roman" w:hAnsi="Times New Roman" w:cs="Times New Roman"/>
          <w:sz w:val="24"/>
          <w:szCs w:val="24"/>
        </w:rPr>
        <w:t>(Ф.И.О.)</w:t>
      </w:r>
    </w:p>
    <w:p w:rsidR="0045254D" w:rsidRPr="00430E48" w:rsidRDefault="0045254D" w:rsidP="0045254D">
      <w:pPr>
        <w:spacing w:after="0" w:line="240" w:lineRule="auto"/>
        <w:jc w:val="center"/>
        <w:rPr>
          <w:rFonts w:ascii="Times New Roman" w:hAnsi="Times New Roman" w:cs="Times New Roman"/>
          <w:sz w:val="24"/>
          <w:szCs w:val="24"/>
        </w:rPr>
      </w:pPr>
    </w:p>
    <w:p w:rsidR="0045254D" w:rsidRPr="00430E48" w:rsidRDefault="0045254D" w:rsidP="0045254D">
      <w:pPr>
        <w:spacing w:after="0"/>
        <w:jc w:val="center"/>
        <w:rPr>
          <w:rFonts w:ascii="Times New Roman" w:hAnsi="Times New Roman" w:cs="Times New Roman"/>
          <w:sz w:val="24"/>
          <w:szCs w:val="24"/>
        </w:rPr>
      </w:pPr>
      <w:r w:rsidRPr="00430E48">
        <w:rPr>
          <w:rFonts w:ascii="Times New Roman" w:hAnsi="Times New Roman" w:cs="Times New Roman"/>
          <w:sz w:val="24"/>
          <w:szCs w:val="24"/>
        </w:rPr>
        <w:t xml:space="preserve">на поощрение из стимулирующей части ФОТ за период с </w:t>
      </w:r>
      <w:r w:rsidR="00E0680E">
        <w:rPr>
          <w:rFonts w:ascii="Times New Roman" w:hAnsi="Times New Roman" w:cs="Times New Roman"/>
          <w:sz w:val="24"/>
          <w:szCs w:val="24"/>
        </w:rPr>
        <w:t>______________по_____________20_</w:t>
      </w:r>
      <w:r w:rsidRPr="00430E48">
        <w:rPr>
          <w:rFonts w:ascii="Times New Roman" w:hAnsi="Times New Roman" w:cs="Times New Roman"/>
          <w:sz w:val="24"/>
          <w:szCs w:val="24"/>
        </w:rPr>
        <w:t>____г.</w:t>
      </w:r>
    </w:p>
    <w:p w:rsidR="0045254D" w:rsidRPr="00430E48" w:rsidRDefault="0045254D" w:rsidP="0045254D">
      <w:pPr>
        <w:jc w:val="center"/>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2186"/>
        <w:gridCol w:w="2268"/>
        <w:gridCol w:w="2268"/>
        <w:gridCol w:w="1843"/>
        <w:gridCol w:w="992"/>
        <w:gridCol w:w="1134"/>
      </w:tblGrid>
      <w:tr w:rsidR="0045254D" w:rsidRPr="00430E48" w:rsidTr="00733CCE">
        <w:trPr>
          <w:trHeight w:val="2014"/>
        </w:trPr>
        <w:tc>
          <w:tcPr>
            <w:tcW w:w="474" w:type="dxa"/>
          </w:tcPr>
          <w:p w:rsidR="0045254D" w:rsidRPr="0045254D" w:rsidRDefault="0045254D" w:rsidP="004A64AA">
            <w:pPr>
              <w:jc w:val="center"/>
              <w:rPr>
                <w:rFonts w:ascii="Times New Roman" w:hAnsi="Times New Roman" w:cs="Times New Roman"/>
                <w:b/>
                <w:sz w:val="24"/>
                <w:szCs w:val="24"/>
              </w:rPr>
            </w:pPr>
            <w:r w:rsidRPr="0045254D">
              <w:rPr>
                <w:rFonts w:ascii="Times New Roman" w:hAnsi="Times New Roman" w:cs="Times New Roman"/>
                <w:b/>
                <w:sz w:val="24"/>
                <w:szCs w:val="24"/>
              </w:rPr>
              <w:t xml:space="preserve">№ </w:t>
            </w:r>
            <w:proofErr w:type="gramStart"/>
            <w:r w:rsidRPr="0045254D">
              <w:rPr>
                <w:rFonts w:ascii="Times New Roman" w:hAnsi="Times New Roman" w:cs="Times New Roman"/>
                <w:b/>
                <w:sz w:val="24"/>
                <w:szCs w:val="24"/>
              </w:rPr>
              <w:t>п</w:t>
            </w:r>
            <w:proofErr w:type="gramEnd"/>
            <w:r w:rsidRPr="0045254D">
              <w:rPr>
                <w:rFonts w:ascii="Times New Roman" w:hAnsi="Times New Roman" w:cs="Times New Roman"/>
                <w:b/>
                <w:sz w:val="24"/>
                <w:szCs w:val="24"/>
              </w:rPr>
              <w:t>/п</w:t>
            </w:r>
          </w:p>
        </w:tc>
        <w:tc>
          <w:tcPr>
            <w:tcW w:w="2186" w:type="dxa"/>
          </w:tcPr>
          <w:p w:rsidR="0045254D" w:rsidRPr="0045254D" w:rsidRDefault="0045254D" w:rsidP="004A64AA">
            <w:pPr>
              <w:jc w:val="center"/>
              <w:rPr>
                <w:rFonts w:ascii="Times New Roman" w:hAnsi="Times New Roman" w:cs="Times New Roman"/>
                <w:b/>
                <w:sz w:val="24"/>
                <w:szCs w:val="24"/>
              </w:rPr>
            </w:pPr>
            <w:r w:rsidRPr="0045254D">
              <w:rPr>
                <w:rFonts w:ascii="Times New Roman" w:hAnsi="Times New Roman" w:cs="Times New Roman"/>
                <w:b/>
                <w:sz w:val="24"/>
                <w:szCs w:val="24"/>
              </w:rPr>
              <w:t>Основание для премирования</w:t>
            </w:r>
          </w:p>
        </w:tc>
        <w:tc>
          <w:tcPr>
            <w:tcW w:w="2268" w:type="dxa"/>
          </w:tcPr>
          <w:p w:rsidR="0045254D" w:rsidRPr="0045254D" w:rsidRDefault="0045254D" w:rsidP="004A64AA">
            <w:pPr>
              <w:jc w:val="center"/>
              <w:rPr>
                <w:rFonts w:ascii="Times New Roman" w:hAnsi="Times New Roman" w:cs="Times New Roman"/>
                <w:b/>
                <w:sz w:val="24"/>
                <w:szCs w:val="24"/>
              </w:rPr>
            </w:pPr>
            <w:r w:rsidRPr="0045254D">
              <w:rPr>
                <w:rFonts w:ascii="Times New Roman" w:hAnsi="Times New Roman" w:cs="Times New Roman"/>
                <w:b/>
                <w:sz w:val="24"/>
                <w:szCs w:val="24"/>
              </w:rPr>
              <w:t>Критерии премирования</w:t>
            </w:r>
          </w:p>
        </w:tc>
        <w:tc>
          <w:tcPr>
            <w:tcW w:w="2268" w:type="dxa"/>
          </w:tcPr>
          <w:p w:rsidR="0045254D" w:rsidRPr="0045254D" w:rsidRDefault="0045254D" w:rsidP="004A64AA">
            <w:pPr>
              <w:jc w:val="center"/>
              <w:rPr>
                <w:rFonts w:ascii="Times New Roman" w:hAnsi="Times New Roman" w:cs="Times New Roman"/>
                <w:b/>
                <w:sz w:val="24"/>
                <w:szCs w:val="24"/>
              </w:rPr>
            </w:pPr>
            <w:r w:rsidRPr="0045254D">
              <w:rPr>
                <w:rFonts w:ascii="Times New Roman" w:hAnsi="Times New Roman" w:cs="Times New Roman"/>
                <w:b/>
                <w:sz w:val="24"/>
                <w:szCs w:val="24"/>
              </w:rPr>
              <w:t xml:space="preserve">Показатели деятельности </w:t>
            </w:r>
          </w:p>
          <w:p w:rsidR="0045254D" w:rsidRPr="0045254D" w:rsidRDefault="0045254D" w:rsidP="004A64AA">
            <w:pPr>
              <w:jc w:val="center"/>
              <w:rPr>
                <w:rFonts w:ascii="Times New Roman" w:hAnsi="Times New Roman" w:cs="Times New Roman"/>
                <w:b/>
                <w:sz w:val="24"/>
                <w:szCs w:val="24"/>
              </w:rPr>
            </w:pPr>
            <w:r w:rsidRPr="0045254D">
              <w:rPr>
                <w:rFonts w:ascii="Times New Roman" w:hAnsi="Times New Roman" w:cs="Times New Roman"/>
                <w:b/>
                <w:sz w:val="24"/>
                <w:szCs w:val="24"/>
              </w:rPr>
              <w:t>для установления</w:t>
            </w:r>
          </w:p>
          <w:p w:rsidR="0045254D" w:rsidRPr="0045254D" w:rsidRDefault="0045254D" w:rsidP="004A64AA">
            <w:pPr>
              <w:jc w:val="center"/>
              <w:rPr>
                <w:rFonts w:ascii="Times New Roman" w:hAnsi="Times New Roman" w:cs="Times New Roman"/>
                <w:b/>
                <w:sz w:val="24"/>
                <w:szCs w:val="24"/>
              </w:rPr>
            </w:pPr>
            <w:r w:rsidRPr="0045254D">
              <w:rPr>
                <w:rFonts w:ascii="Times New Roman" w:hAnsi="Times New Roman" w:cs="Times New Roman"/>
                <w:b/>
                <w:sz w:val="24"/>
                <w:szCs w:val="24"/>
              </w:rPr>
              <w:t xml:space="preserve"> премирования</w:t>
            </w:r>
          </w:p>
        </w:tc>
        <w:tc>
          <w:tcPr>
            <w:tcW w:w="1843" w:type="dxa"/>
            <w:textDirection w:val="btLr"/>
          </w:tcPr>
          <w:p w:rsidR="0045254D" w:rsidRPr="0045254D" w:rsidRDefault="0045254D" w:rsidP="004A64AA">
            <w:pPr>
              <w:ind w:left="113" w:right="113"/>
              <w:jc w:val="center"/>
              <w:rPr>
                <w:rFonts w:ascii="Times New Roman" w:hAnsi="Times New Roman" w:cs="Times New Roman"/>
                <w:b/>
                <w:sz w:val="24"/>
                <w:szCs w:val="24"/>
              </w:rPr>
            </w:pPr>
            <w:r w:rsidRPr="0045254D">
              <w:rPr>
                <w:rFonts w:ascii="Times New Roman" w:hAnsi="Times New Roman" w:cs="Times New Roman"/>
                <w:b/>
                <w:sz w:val="24"/>
                <w:szCs w:val="24"/>
              </w:rPr>
              <w:t>Максимальное число баллов</w:t>
            </w:r>
          </w:p>
        </w:tc>
        <w:tc>
          <w:tcPr>
            <w:tcW w:w="992" w:type="dxa"/>
            <w:textDirection w:val="btLr"/>
          </w:tcPr>
          <w:p w:rsidR="0045254D" w:rsidRPr="0045254D" w:rsidRDefault="0045254D" w:rsidP="004A64AA">
            <w:pPr>
              <w:ind w:left="113" w:right="113"/>
              <w:jc w:val="center"/>
              <w:rPr>
                <w:rFonts w:ascii="Times New Roman" w:hAnsi="Times New Roman" w:cs="Times New Roman"/>
                <w:b/>
                <w:sz w:val="24"/>
                <w:szCs w:val="24"/>
              </w:rPr>
            </w:pPr>
            <w:r w:rsidRPr="0045254D">
              <w:rPr>
                <w:rFonts w:ascii="Times New Roman" w:hAnsi="Times New Roman" w:cs="Times New Roman"/>
                <w:b/>
                <w:sz w:val="24"/>
                <w:szCs w:val="24"/>
              </w:rPr>
              <w:t>Собственная самооценка</w:t>
            </w:r>
          </w:p>
        </w:tc>
        <w:tc>
          <w:tcPr>
            <w:tcW w:w="1134" w:type="dxa"/>
            <w:textDirection w:val="btLr"/>
          </w:tcPr>
          <w:p w:rsidR="0045254D" w:rsidRPr="0045254D" w:rsidRDefault="0045254D" w:rsidP="004A64AA">
            <w:pPr>
              <w:ind w:left="113" w:right="113"/>
              <w:jc w:val="center"/>
              <w:rPr>
                <w:rFonts w:ascii="Times New Roman" w:hAnsi="Times New Roman" w:cs="Times New Roman"/>
                <w:b/>
                <w:sz w:val="24"/>
                <w:szCs w:val="24"/>
              </w:rPr>
            </w:pPr>
            <w:r w:rsidRPr="0045254D">
              <w:rPr>
                <w:rFonts w:ascii="Times New Roman" w:hAnsi="Times New Roman" w:cs="Times New Roman"/>
                <w:b/>
                <w:sz w:val="24"/>
                <w:szCs w:val="24"/>
              </w:rPr>
              <w:t>Оценка, согласованная с</w:t>
            </w:r>
            <w:r>
              <w:rPr>
                <w:rFonts w:ascii="Times New Roman" w:hAnsi="Times New Roman" w:cs="Times New Roman"/>
                <w:b/>
                <w:sz w:val="24"/>
                <w:szCs w:val="24"/>
              </w:rPr>
              <w:t xml:space="preserve"> </w:t>
            </w:r>
            <w:r w:rsidRPr="0045254D">
              <w:rPr>
                <w:rFonts w:ascii="Times New Roman" w:hAnsi="Times New Roman" w:cs="Times New Roman"/>
                <w:b/>
                <w:sz w:val="24"/>
                <w:szCs w:val="24"/>
              </w:rPr>
              <w:t xml:space="preserve"> членами комиссии</w:t>
            </w:r>
          </w:p>
        </w:tc>
      </w:tr>
      <w:tr w:rsidR="0045254D" w:rsidRPr="00430E48" w:rsidTr="00733CCE">
        <w:trPr>
          <w:trHeight w:val="284"/>
        </w:trPr>
        <w:tc>
          <w:tcPr>
            <w:tcW w:w="474" w:type="dxa"/>
          </w:tcPr>
          <w:p w:rsidR="0045254D" w:rsidRPr="00430E48" w:rsidRDefault="0045254D" w:rsidP="00FA4C31">
            <w:pPr>
              <w:spacing w:after="0"/>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2186" w:type="dxa"/>
          </w:tcPr>
          <w:p w:rsidR="0045254D" w:rsidRPr="00FA4C31" w:rsidRDefault="003D00FA"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Качество результатов образования</w:t>
            </w:r>
          </w:p>
        </w:tc>
        <w:tc>
          <w:tcPr>
            <w:tcW w:w="2268" w:type="dxa"/>
          </w:tcPr>
          <w:p w:rsidR="0045254D" w:rsidRPr="00FA4C31" w:rsidRDefault="0045254D"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1. </w:t>
            </w:r>
            <w:r w:rsidR="003D00FA" w:rsidRPr="00FA4C31">
              <w:rPr>
                <w:rFonts w:ascii="Times New Roman" w:hAnsi="Times New Roman" w:cs="Times New Roman"/>
                <w:sz w:val="24"/>
                <w:szCs w:val="24"/>
              </w:rPr>
              <w:t xml:space="preserve">Уровень развития </w:t>
            </w:r>
            <w:r w:rsidR="00FA4C31">
              <w:rPr>
                <w:rFonts w:ascii="Times New Roman" w:hAnsi="Times New Roman" w:cs="Times New Roman"/>
                <w:sz w:val="24"/>
                <w:szCs w:val="24"/>
              </w:rPr>
              <w:t>учащихся</w:t>
            </w:r>
            <w:r w:rsidR="003D00FA" w:rsidRPr="00FA4C31">
              <w:rPr>
                <w:rFonts w:ascii="Times New Roman" w:hAnsi="Times New Roman" w:cs="Times New Roman"/>
                <w:sz w:val="24"/>
                <w:szCs w:val="24"/>
              </w:rPr>
              <w:t xml:space="preserve"> по результатам мониторинга реализации образовательной программы</w:t>
            </w:r>
          </w:p>
        </w:tc>
        <w:tc>
          <w:tcPr>
            <w:tcW w:w="2268" w:type="dxa"/>
          </w:tcPr>
          <w:p w:rsidR="0045254D" w:rsidRPr="00FA4C31" w:rsidRDefault="003D00FA"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Уровень развития </w:t>
            </w:r>
            <w:proofErr w:type="gramStart"/>
            <w:r w:rsidRPr="00FA4C31">
              <w:rPr>
                <w:rFonts w:ascii="Times New Roman" w:hAnsi="Times New Roman" w:cs="Times New Roman"/>
                <w:sz w:val="24"/>
                <w:szCs w:val="24"/>
              </w:rPr>
              <w:t>в</w:t>
            </w:r>
            <w:proofErr w:type="gramEnd"/>
            <w:r w:rsidRPr="00FA4C31">
              <w:rPr>
                <w:rFonts w:ascii="Times New Roman" w:hAnsi="Times New Roman" w:cs="Times New Roman"/>
                <w:sz w:val="24"/>
                <w:szCs w:val="24"/>
              </w:rPr>
              <w:t xml:space="preserve"> %</w:t>
            </w:r>
          </w:p>
        </w:tc>
        <w:tc>
          <w:tcPr>
            <w:tcW w:w="1843" w:type="dxa"/>
          </w:tcPr>
          <w:p w:rsidR="003D00FA" w:rsidRPr="00FA4C31" w:rsidRDefault="003D00FA"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70-100%  - 8 баллов;</w:t>
            </w:r>
          </w:p>
          <w:p w:rsidR="003D00FA" w:rsidRPr="00FA4C31" w:rsidRDefault="003D00FA"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40-69%  - 6 баллов;</w:t>
            </w:r>
          </w:p>
          <w:p w:rsidR="003D00FA" w:rsidRPr="00FA4C31" w:rsidRDefault="003D00FA"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20-39% - 2 балла</w:t>
            </w:r>
          </w:p>
          <w:p w:rsidR="0045254D" w:rsidRPr="00FA4C31" w:rsidRDefault="0045254D" w:rsidP="00FA4C31">
            <w:pPr>
              <w:spacing w:after="0" w:line="240" w:lineRule="auto"/>
              <w:rPr>
                <w:rFonts w:ascii="Times New Roman" w:hAnsi="Times New Roman" w:cs="Times New Roman"/>
                <w:b/>
                <w:sz w:val="24"/>
                <w:szCs w:val="24"/>
              </w:rPr>
            </w:pPr>
          </w:p>
        </w:tc>
        <w:tc>
          <w:tcPr>
            <w:tcW w:w="992" w:type="dxa"/>
          </w:tcPr>
          <w:p w:rsidR="0045254D" w:rsidRPr="00FA4C31" w:rsidRDefault="0045254D" w:rsidP="00FA4C31">
            <w:pPr>
              <w:spacing w:after="0" w:line="240" w:lineRule="auto"/>
              <w:rPr>
                <w:rFonts w:ascii="Times New Roman" w:hAnsi="Times New Roman" w:cs="Times New Roman"/>
                <w:sz w:val="24"/>
                <w:szCs w:val="24"/>
              </w:rPr>
            </w:pPr>
          </w:p>
        </w:tc>
        <w:tc>
          <w:tcPr>
            <w:tcW w:w="1134" w:type="dxa"/>
          </w:tcPr>
          <w:p w:rsidR="0045254D" w:rsidRPr="00FA4C31" w:rsidRDefault="0045254D" w:rsidP="00FA4C31">
            <w:pPr>
              <w:spacing w:after="0" w:line="240" w:lineRule="auto"/>
              <w:rPr>
                <w:rFonts w:ascii="Times New Roman" w:hAnsi="Times New Roman" w:cs="Times New Roman"/>
                <w:sz w:val="24"/>
                <w:szCs w:val="24"/>
              </w:rPr>
            </w:pPr>
          </w:p>
        </w:tc>
      </w:tr>
      <w:tr w:rsidR="00733CCE" w:rsidRPr="00430E48" w:rsidTr="00733CCE">
        <w:trPr>
          <w:trHeight w:val="284"/>
        </w:trPr>
        <w:tc>
          <w:tcPr>
            <w:tcW w:w="474" w:type="dxa"/>
            <w:vMerge w:val="restart"/>
          </w:tcPr>
          <w:p w:rsidR="00733CCE" w:rsidRPr="00430E48" w:rsidRDefault="00733CCE" w:rsidP="00FA4C3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86" w:type="dxa"/>
            <w:vMerge w:val="restart"/>
          </w:tcPr>
          <w:p w:rsidR="00733CCE" w:rsidRPr="00FA4C31" w:rsidRDefault="00733CCE"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Обеспечение доступности качественного образования</w:t>
            </w:r>
          </w:p>
        </w:tc>
        <w:tc>
          <w:tcPr>
            <w:tcW w:w="2268" w:type="dxa"/>
            <w:vMerge w:val="restart"/>
            <w:tcBorders>
              <w:top w:val="nil"/>
            </w:tcBorders>
          </w:tcPr>
          <w:p w:rsidR="00733CCE" w:rsidRPr="00FA4C31" w:rsidRDefault="00733CCE"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 Участие </w:t>
            </w:r>
            <w:r w:rsidR="00FA4C31">
              <w:rPr>
                <w:rFonts w:ascii="Times New Roman" w:hAnsi="Times New Roman" w:cs="Times New Roman"/>
                <w:sz w:val="24"/>
                <w:szCs w:val="24"/>
              </w:rPr>
              <w:t>учащихся</w:t>
            </w:r>
            <w:r w:rsidRPr="00FA4C31">
              <w:rPr>
                <w:rFonts w:ascii="Times New Roman" w:hAnsi="Times New Roman" w:cs="Times New Roman"/>
                <w:sz w:val="24"/>
                <w:szCs w:val="24"/>
              </w:rPr>
              <w:t xml:space="preserve"> в конкурсах, соревнованиях, олимпиадах</w:t>
            </w:r>
          </w:p>
          <w:p w:rsidR="00733CCE" w:rsidRPr="00FA4C31" w:rsidRDefault="00733CCE" w:rsidP="00FA4C31">
            <w:pPr>
              <w:spacing w:after="0" w:line="240" w:lineRule="auto"/>
              <w:rPr>
                <w:rFonts w:ascii="Times New Roman" w:hAnsi="Times New Roman" w:cs="Times New Roman"/>
                <w:sz w:val="24"/>
                <w:szCs w:val="24"/>
              </w:rPr>
            </w:pPr>
          </w:p>
          <w:p w:rsidR="00733CCE" w:rsidRPr="00FA4C31" w:rsidRDefault="00733CCE"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Доступность физкультурно-оздоровительной деятельности</w:t>
            </w:r>
          </w:p>
        </w:tc>
        <w:tc>
          <w:tcPr>
            <w:tcW w:w="2268" w:type="dxa"/>
          </w:tcPr>
          <w:p w:rsidR="00733CCE" w:rsidRPr="00FA4C31" w:rsidRDefault="00733CCE"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Уровень участия </w:t>
            </w:r>
          </w:p>
        </w:tc>
        <w:tc>
          <w:tcPr>
            <w:tcW w:w="1843" w:type="dxa"/>
          </w:tcPr>
          <w:p w:rsidR="00733CCE" w:rsidRPr="00FA4C31" w:rsidRDefault="00733CCE"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Муниципальный–6 баллов</w:t>
            </w:r>
          </w:p>
          <w:p w:rsidR="00733CCE" w:rsidRPr="00FA4C31" w:rsidRDefault="00733CCE" w:rsidP="00FA4C31">
            <w:pPr>
              <w:spacing w:after="0" w:line="240" w:lineRule="auto"/>
              <w:rPr>
                <w:rFonts w:ascii="Times New Roman" w:hAnsi="Times New Roman" w:cs="Times New Roman"/>
                <w:sz w:val="24"/>
                <w:szCs w:val="24"/>
              </w:rPr>
            </w:pPr>
            <w:proofErr w:type="gramStart"/>
            <w:r w:rsidRPr="00FA4C31">
              <w:rPr>
                <w:rFonts w:ascii="Times New Roman" w:hAnsi="Times New Roman" w:cs="Times New Roman"/>
                <w:sz w:val="24"/>
                <w:szCs w:val="24"/>
              </w:rPr>
              <w:t>Школьный</w:t>
            </w:r>
            <w:proofErr w:type="gramEnd"/>
            <w:r w:rsidRPr="00FA4C31">
              <w:rPr>
                <w:rFonts w:ascii="Times New Roman" w:hAnsi="Times New Roman" w:cs="Times New Roman"/>
                <w:sz w:val="24"/>
                <w:szCs w:val="24"/>
              </w:rPr>
              <w:t xml:space="preserve">  – 4 балла</w:t>
            </w:r>
          </w:p>
          <w:p w:rsidR="00733CCE" w:rsidRPr="00FA4C31" w:rsidRDefault="00733CCE" w:rsidP="00FA4C31">
            <w:pPr>
              <w:spacing w:after="0" w:line="240" w:lineRule="auto"/>
              <w:rPr>
                <w:rFonts w:ascii="Times New Roman" w:hAnsi="Times New Roman" w:cs="Times New Roman"/>
                <w:b/>
                <w:sz w:val="24"/>
                <w:szCs w:val="24"/>
              </w:rPr>
            </w:pPr>
            <w:r w:rsidRPr="00FA4C31">
              <w:rPr>
                <w:rFonts w:ascii="Times New Roman" w:hAnsi="Times New Roman" w:cs="Times New Roman"/>
                <w:sz w:val="24"/>
                <w:szCs w:val="24"/>
              </w:rPr>
              <w:t>(макс. 6 баллов)</w:t>
            </w:r>
          </w:p>
        </w:tc>
        <w:tc>
          <w:tcPr>
            <w:tcW w:w="992" w:type="dxa"/>
          </w:tcPr>
          <w:p w:rsidR="00733CCE" w:rsidRPr="00FA4C31" w:rsidRDefault="00733CCE" w:rsidP="00FA4C31">
            <w:pPr>
              <w:spacing w:after="0" w:line="240" w:lineRule="auto"/>
              <w:rPr>
                <w:rFonts w:ascii="Times New Roman" w:hAnsi="Times New Roman" w:cs="Times New Roman"/>
                <w:sz w:val="24"/>
                <w:szCs w:val="24"/>
              </w:rPr>
            </w:pPr>
          </w:p>
        </w:tc>
        <w:tc>
          <w:tcPr>
            <w:tcW w:w="1134" w:type="dxa"/>
          </w:tcPr>
          <w:p w:rsidR="00733CCE" w:rsidRPr="00FA4C31" w:rsidRDefault="00733CCE" w:rsidP="00FA4C31">
            <w:pPr>
              <w:spacing w:after="0" w:line="240" w:lineRule="auto"/>
              <w:rPr>
                <w:rFonts w:ascii="Times New Roman" w:hAnsi="Times New Roman" w:cs="Times New Roman"/>
                <w:sz w:val="24"/>
                <w:szCs w:val="24"/>
              </w:rPr>
            </w:pPr>
          </w:p>
        </w:tc>
      </w:tr>
      <w:tr w:rsidR="00733CCE" w:rsidRPr="00430E48" w:rsidTr="00733CCE">
        <w:trPr>
          <w:trHeight w:val="284"/>
        </w:trPr>
        <w:tc>
          <w:tcPr>
            <w:tcW w:w="474" w:type="dxa"/>
            <w:vMerge/>
          </w:tcPr>
          <w:p w:rsidR="00733CCE" w:rsidRPr="00430E48" w:rsidRDefault="00733CCE" w:rsidP="00FA4C31">
            <w:pPr>
              <w:spacing w:after="0"/>
              <w:jc w:val="center"/>
              <w:rPr>
                <w:rFonts w:ascii="Times New Roman" w:hAnsi="Times New Roman" w:cs="Times New Roman"/>
                <w:sz w:val="24"/>
                <w:szCs w:val="24"/>
              </w:rPr>
            </w:pPr>
          </w:p>
        </w:tc>
        <w:tc>
          <w:tcPr>
            <w:tcW w:w="2186" w:type="dxa"/>
            <w:vMerge/>
          </w:tcPr>
          <w:p w:rsidR="00733CCE" w:rsidRPr="00FA4C31" w:rsidRDefault="00733CCE" w:rsidP="00FA4C31">
            <w:pPr>
              <w:spacing w:after="0" w:line="240" w:lineRule="auto"/>
              <w:rPr>
                <w:rFonts w:ascii="Times New Roman" w:hAnsi="Times New Roman" w:cs="Times New Roman"/>
                <w:sz w:val="24"/>
                <w:szCs w:val="24"/>
              </w:rPr>
            </w:pPr>
          </w:p>
        </w:tc>
        <w:tc>
          <w:tcPr>
            <w:tcW w:w="2268" w:type="dxa"/>
            <w:vMerge/>
          </w:tcPr>
          <w:p w:rsidR="00733CCE" w:rsidRPr="00FA4C31" w:rsidRDefault="00733CCE" w:rsidP="00FA4C31">
            <w:pPr>
              <w:spacing w:after="0" w:line="240" w:lineRule="auto"/>
              <w:rPr>
                <w:rFonts w:ascii="Times New Roman" w:hAnsi="Times New Roman" w:cs="Times New Roman"/>
                <w:sz w:val="24"/>
                <w:szCs w:val="24"/>
              </w:rPr>
            </w:pPr>
          </w:p>
        </w:tc>
        <w:tc>
          <w:tcPr>
            <w:tcW w:w="2268" w:type="dxa"/>
          </w:tcPr>
          <w:p w:rsidR="00733CCE" w:rsidRPr="00FA4C31" w:rsidRDefault="00733CCE"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 детей, не посещающих занятия без уважительной причины</w:t>
            </w:r>
          </w:p>
        </w:tc>
        <w:tc>
          <w:tcPr>
            <w:tcW w:w="1843" w:type="dxa"/>
          </w:tcPr>
          <w:p w:rsidR="00733CCE" w:rsidRPr="00FA4C31" w:rsidRDefault="00733CCE"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5 - 10%   - 8 баллов;</w:t>
            </w:r>
          </w:p>
          <w:p w:rsidR="00733CCE" w:rsidRPr="00FA4C31" w:rsidRDefault="00733CCE"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11 - 16%   - 6 баллов;</w:t>
            </w:r>
          </w:p>
          <w:p w:rsidR="00733CCE" w:rsidRPr="00FA4C31" w:rsidRDefault="00733CCE" w:rsidP="00FA4C31">
            <w:pPr>
              <w:spacing w:after="0" w:line="240" w:lineRule="auto"/>
              <w:rPr>
                <w:rFonts w:ascii="Times New Roman" w:hAnsi="Times New Roman" w:cs="Times New Roman"/>
                <w:b/>
                <w:sz w:val="24"/>
                <w:szCs w:val="24"/>
              </w:rPr>
            </w:pPr>
          </w:p>
        </w:tc>
        <w:tc>
          <w:tcPr>
            <w:tcW w:w="992" w:type="dxa"/>
          </w:tcPr>
          <w:p w:rsidR="00733CCE" w:rsidRPr="00FA4C31" w:rsidRDefault="00733CCE" w:rsidP="00FA4C31">
            <w:pPr>
              <w:spacing w:after="0" w:line="240" w:lineRule="auto"/>
              <w:rPr>
                <w:rFonts w:ascii="Times New Roman" w:hAnsi="Times New Roman" w:cs="Times New Roman"/>
                <w:sz w:val="24"/>
                <w:szCs w:val="24"/>
              </w:rPr>
            </w:pPr>
          </w:p>
        </w:tc>
        <w:tc>
          <w:tcPr>
            <w:tcW w:w="1134" w:type="dxa"/>
          </w:tcPr>
          <w:p w:rsidR="00733CCE" w:rsidRPr="00FA4C31" w:rsidRDefault="00733CCE"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val="restart"/>
          </w:tcPr>
          <w:p w:rsidR="00FA4C31" w:rsidRDefault="00FA4C31" w:rsidP="00FA4C31">
            <w:pPr>
              <w:spacing w:after="0"/>
              <w:jc w:val="center"/>
              <w:rPr>
                <w:rFonts w:ascii="Times New Roman" w:hAnsi="Times New Roman" w:cs="Times New Roman"/>
                <w:sz w:val="24"/>
                <w:szCs w:val="24"/>
              </w:rPr>
            </w:pPr>
            <w:r>
              <w:rPr>
                <w:rFonts w:ascii="Times New Roman" w:hAnsi="Times New Roman" w:cs="Times New Roman"/>
                <w:sz w:val="24"/>
                <w:szCs w:val="24"/>
              </w:rPr>
              <w:t>3.</w:t>
            </w:r>
          </w:p>
          <w:p w:rsidR="00FA4C31" w:rsidRPr="00430E48" w:rsidRDefault="00FA4C31" w:rsidP="00FA4C31">
            <w:pPr>
              <w:spacing w:after="0"/>
              <w:jc w:val="center"/>
              <w:rPr>
                <w:rFonts w:ascii="Times New Roman" w:hAnsi="Times New Roman" w:cs="Times New Roman"/>
                <w:sz w:val="24"/>
                <w:szCs w:val="24"/>
              </w:rPr>
            </w:pPr>
          </w:p>
        </w:tc>
        <w:tc>
          <w:tcPr>
            <w:tcW w:w="2186" w:type="dxa"/>
            <w:vMerge w:val="restart"/>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Обеспечение безопасных условий пребывания </w:t>
            </w:r>
            <w:r>
              <w:rPr>
                <w:rFonts w:ascii="Times New Roman" w:hAnsi="Times New Roman" w:cs="Times New Roman"/>
                <w:sz w:val="24"/>
                <w:szCs w:val="24"/>
              </w:rPr>
              <w:t>учащихся</w:t>
            </w: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Отсутствие случаев травматизма по вине ОУ среди </w:t>
            </w:r>
            <w:r>
              <w:rPr>
                <w:rFonts w:ascii="Times New Roman" w:hAnsi="Times New Roman" w:cs="Times New Roman"/>
                <w:sz w:val="24"/>
                <w:szCs w:val="24"/>
              </w:rPr>
              <w:t>учащихся</w:t>
            </w:r>
            <w:r w:rsidRPr="00FA4C31">
              <w:rPr>
                <w:rFonts w:ascii="Times New Roman" w:hAnsi="Times New Roman" w:cs="Times New Roman"/>
                <w:sz w:val="24"/>
                <w:szCs w:val="24"/>
              </w:rPr>
              <w:t>.</w:t>
            </w:r>
          </w:p>
        </w:tc>
        <w:tc>
          <w:tcPr>
            <w:tcW w:w="2268" w:type="dxa"/>
          </w:tcPr>
          <w:p w:rsidR="00FA4C31" w:rsidRPr="00FA4C31" w:rsidRDefault="00FA4C31" w:rsidP="00FA4C31">
            <w:pPr>
              <w:keepNext/>
              <w:keepLines/>
              <w:spacing w:after="0" w:line="240" w:lineRule="auto"/>
              <w:rPr>
                <w:rFonts w:ascii="Times New Roman" w:hAnsi="Times New Roman" w:cs="Times New Roman"/>
                <w:sz w:val="24"/>
                <w:szCs w:val="24"/>
              </w:rPr>
            </w:pPr>
          </w:p>
        </w:tc>
        <w:tc>
          <w:tcPr>
            <w:tcW w:w="1843" w:type="dxa"/>
          </w:tcPr>
          <w:p w:rsidR="00FA4C31" w:rsidRPr="00FA4C31" w:rsidRDefault="00EE0FCC" w:rsidP="00FA4C31">
            <w:pPr>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 4</w:t>
            </w:r>
            <w:r w:rsidR="00FA4C31" w:rsidRPr="00FA4C31">
              <w:rPr>
                <w:rFonts w:ascii="Times New Roman" w:hAnsi="Times New Roman" w:cs="Times New Roman"/>
                <w:sz w:val="24"/>
                <w:szCs w:val="24"/>
              </w:rPr>
              <w:t xml:space="preserve"> балла</w:t>
            </w:r>
          </w:p>
          <w:p w:rsidR="00FA4C31" w:rsidRPr="00FA4C31" w:rsidRDefault="00FA4C31" w:rsidP="00FA4C31">
            <w:pPr>
              <w:spacing w:after="0" w:line="240" w:lineRule="auto"/>
              <w:rPr>
                <w:rFonts w:ascii="Times New Roman" w:hAnsi="Times New Roman" w:cs="Times New Roman"/>
                <w:sz w:val="24"/>
                <w:szCs w:val="24"/>
              </w:rPr>
            </w:pP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tcPr>
          <w:p w:rsidR="00FA4C31" w:rsidRPr="00430E48" w:rsidRDefault="00FA4C31" w:rsidP="00FA4C31">
            <w:pPr>
              <w:spacing w:after="0"/>
              <w:jc w:val="center"/>
              <w:rPr>
                <w:rFonts w:ascii="Times New Roman" w:hAnsi="Times New Roman" w:cs="Times New Roman"/>
                <w:sz w:val="24"/>
                <w:szCs w:val="24"/>
              </w:rPr>
            </w:pPr>
          </w:p>
        </w:tc>
        <w:tc>
          <w:tcPr>
            <w:tcW w:w="2186" w:type="dxa"/>
            <w:vMerge/>
          </w:tcPr>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Организация и проведение мероприятий способствующих сохранению и восстановлению психического и физического здоровья </w:t>
            </w:r>
            <w:r>
              <w:rPr>
                <w:rFonts w:ascii="Times New Roman" w:hAnsi="Times New Roman" w:cs="Times New Roman"/>
                <w:sz w:val="24"/>
                <w:szCs w:val="24"/>
              </w:rPr>
              <w:t>учащихся</w:t>
            </w:r>
            <w:r w:rsidRPr="00FA4C31">
              <w:rPr>
                <w:rFonts w:ascii="Times New Roman" w:hAnsi="Times New Roman" w:cs="Times New Roman"/>
                <w:sz w:val="24"/>
                <w:szCs w:val="24"/>
              </w:rPr>
              <w:t xml:space="preserve"> в соответствии со </w:t>
            </w:r>
            <w:proofErr w:type="spellStart"/>
            <w:r w:rsidRPr="00FA4C31">
              <w:rPr>
                <w:rFonts w:ascii="Times New Roman" w:hAnsi="Times New Roman" w:cs="Times New Roman"/>
                <w:sz w:val="24"/>
                <w:szCs w:val="24"/>
              </w:rPr>
              <w:t>здоровьесберегающей</w:t>
            </w:r>
            <w:proofErr w:type="spellEnd"/>
            <w:r w:rsidRPr="00FA4C31">
              <w:rPr>
                <w:rFonts w:ascii="Times New Roman" w:hAnsi="Times New Roman" w:cs="Times New Roman"/>
                <w:sz w:val="24"/>
                <w:szCs w:val="24"/>
              </w:rPr>
              <w:t xml:space="preserve"> программой   </w:t>
            </w:r>
          </w:p>
        </w:tc>
        <w:tc>
          <w:tcPr>
            <w:tcW w:w="2268" w:type="dxa"/>
          </w:tcPr>
          <w:p w:rsidR="00FA4C31" w:rsidRPr="00FA4C31" w:rsidRDefault="00FA4C31"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Факт проведения праздников здоровья, спартакиад и т.д.</w:t>
            </w:r>
          </w:p>
        </w:tc>
        <w:tc>
          <w:tcPr>
            <w:tcW w:w="1843"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Не менее 2-х мероприятий – 4 балла</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val="restart"/>
          </w:tcPr>
          <w:p w:rsidR="00FA4C31" w:rsidRPr="00430E48" w:rsidRDefault="00FA4C31" w:rsidP="00FA4C3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186" w:type="dxa"/>
            <w:vMerge w:val="restart"/>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Ресурсное обеспечение образовательной деятельности</w:t>
            </w: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Информационно-просветительская деятельность </w:t>
            </w:r>
          </w:p>
          <w:p w:rsidR="00FA4C31" w:rsidRPr="00FA4C31" w:rsidRDefault="00FA4C31" w:rsidP="00FA4C31">
            <w:pPr>
              <w:spacing w:after="0" w:line="240" w:lineRule="auto"/>
              <w:rPr>
                <w:rFonts w:ascii="Times New Roman" w:hAnsi="Times New Roman" w:cs="Times New Roman"/>
                <w:sz w:val="24"/>
                <w:szCs w:val="24"/>
              </w:rPr>
            </w:pPr>
          </w:p>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Факт информированности, доступность,  содержательность, частота обновления наглядной информации на сайте  ОУ</w:t>
            </w:r>
          </w:p>
        </w:tc>
        <w:tc>
          <w:tcPr>
            <w:tcW w:w="1843"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Факт деятельности – 3  балла</w:t>
            </w:r>
          </w:p>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Наличие материалов на сайте ОУ (не менее 2-х) – 4 баллов</w:t>
            </w:r>
          </w:p>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(мак. 4  баллов)</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tcPr>
          <w:p w:rsidR="00FA4C31" w:rsidRPr="00430E48" w:rsidRDefault="00FA4C31" w:rsidP="00FA4C31">
            <w:pPr>
              <w:spacing w:after="0"/>
              <w:jc w:val="center"/>
              <w:rPr>
                <w:rFonts w:ascii="Times New Roman" w:hAnsi="Times New Roman" w:cs="Times New Roman"/>
                <w:sz w:val="24"/>
                <w:szCs w:val="24"/>
              </w:rPr>
            </w:pPr>
          </w:p>
        </w:tc>
        <w:tc>
          <w:tcPr>
            <w:tcW w:w="2186" w:type="dxa"/>
            <w:vMerge/>
          </w:tcPr>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Повышение квалификации (прохождение курсов, посещение семинаров и др.)</w:t>
            </w:r>
          </w:p>
        </w:tc>
        <w:tc>
          <w:tcPr>
            <w:tcW w:w="2268" w:type="dxa"/>
          </w:tcPr>
          <w:p w:rsidR="00FA4C31" w:rsidRPr="00FA4C31" w:rsidRDefault="00FA4C31"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Факт повышения квалификации вне графика</w:t>
            </w:r>
          </w:p>
        </w:tc>
        <w:tc>
          <w:tcPr>
            <w:tcW w:w="1843"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Факт повышения – 4 балла</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tcPr>
          <w:p w:rsidR="00FA4C31" w:rsidRPr="00430E48" w:rsidRDefault="00FA4C31" w:rsidP="00FA4C31">
            <w:pPr>
              <w:spacing w:after="0"/>
              <w:jc w:val="center"/>
              <w:rPr>
                <w:rFonts w:ascii="Times New Roman" w:hAnsi="Times New Roman" w:cs="Times New Roman"/>
                <w:sz w:val="24"/>
                <w:szCs w:val="24"/>
              </w:rPr>
            </w:pPr>
          </w:p>
        </w:tc>
        <w:tc>
          <w:tcPr>
            <w:tcW w:w="2186" w:type="dxa"/>
            <w:vMerge/>
          </w:tcPr>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Обобщение и распространение передового опыта</w:t>
            </w: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Наличие публикаций</w:t>
            </w:r>
          </w:p>
          <w:p w:rsidR="00FA4C31" w:rsidRPr="00FA4C31" w:rsidRDefault="00FA4C31" w:rsidP="00FA4C31">
            <w:pPr>
              <w:keepNext/>
              <w:keepLines/>
              <w:spacing w:after="0" w:line="240" w:lineRule="auto"/>
              <w:rPr>
                <w:rFonts w:ascii="Times New Roman" w:hAnsi="Times New Roman" w:cs="Times New Roman"/>
                <w:sz w:val="24"/>
                <w:szCs w:val="24"/>
              </w:rPr>
            </w:pPr>
          </w:p>
        </w:tc>
        <w:tc>
          <w:tcPr>
            <w:tcW w:w="1843"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Факт наличия – 4 балла </w:t>
            </w:r>
          </w:p>
          <w:p w:rsidR="00FA4C31" w:rsidRPr="00FA4C31" w:rsidRDefault="00FA4C31" w:rsidP="00FA4C31">
            <w:pPr>
              <w:spacing w:after="0" w:line="240" w:lineRule="auto"/>
              <w:rPr>
                <w:rFonts w:ascii="Times New Roman" w:hAnsi="Times New Roman" w:cs="Times New Roman"/>
                <w:sz w:val="24"/>
                <w:szCs w:val="24"/>
              </w:rPr>
            </w:pP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tcPr>
          <w:p w:rsidR="00FA4C31" w:rsidRPr="00430E48" w:rsidRDefault="00FA4C31" w:rsidP="00FA4C31">
            <w:pPr>
              <w:spacing w:after="0"/>
              <w:jc w:val="center"/>
              <w:rPr>
                <w:rFonts w:ascii="Times New Roman" w:hAnsi="Times New Roman" w:cs="Times New Roman"/>
                <w:sz w:val="24"/>
                <w:szCs w:val="24"/>
              </w:rPr>
            </w:pPr>
          </w:p>
        </w:tc>
        <w:tc>
          <w:tcPr>
            <w:tcW w:w="2186" w:type="dxa"/>
            <w:vMerge/>
          </w:tcPr>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spacing w:after="0" w:line="240" w:lineRule="auto"/>
              <w:rPr>
                <w:rFonts w:ascii="Times New Roman" w:hAnsi="Times New Roman" w:cs="Times New Roman"/>
                <w:color w:val="000000"/>
                <w:sz w:val="24"/>
                <w:szCs w:val="24"/>
              </w:rPr>
            </w:pPr>
            <w:r w:rsidRPr="00FA4C31">
              <w:rPr>
                <w:rFonts w:ascii="Times New Roman" w:hAnsi="Times New Roman" w:cs="Times New Roman"/>
                <w:color w:val="000000"/>
                <w:sz w:val="24"/>
                <w:szCs w:val="24"/>
              </w:rPr>
              <w:t xml:space="preserve">Уровень пользования и фактическое размещение материалов на федеральных, региональных, муниципальных и  </w:t>
            </w:r>
            <w:proofErr w:type="gramStart"/>
            <w:r w:rsidRPr="00FA4C31">
              <w:rPr>
                <w:rFonts w:ascii="Times New Roman" w:hAnsi="Times New Roman" w:cs="Times New Roman"/>
                <w:color w:val="000000"/>
                <w:sz w:val="24"/>
                <w:szCs w:val="24"/>
              </w:rPr>
              <w:t>школьном</w:t>
            </w:r>
            <w:proofErr w:type="gramEnd"/>
            <w:r w:rsidRPr="00FA4C31">
              <w:rPr>
                <w:rFonts w:ascii="Times New Roman" w:hAnsi="Times New Roman" w:cs="Times New Roman"/>
                <w:color w:val="000000"/>
                <w:sz w:val="24"/>
                <w:szCs w:val="24"/>
              </w:rPr>
              <w:t xml:space="preserve"> сайтах. </w:t>
            </w:r>
          </w:p>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color w:val="000000"/>
                <w:sz w:val="24"/>
                <w:szCs w:val="24"/>
              </w:rPr>
              <w:t>Создание и уровень пользования личного сайта.</w:t>
            </w:r>
          </w:p>
        </w:tc>
        <w:tc>
          <w:tcPr>
            <w:tcW w:w="2268" w:type="dxa"/>
          </w:tcPr>
          <w:p w:rsidR="00FA4C31" w:rsidRPr="00FA4C31" w:rsidRDefault="00FA4C31" w:rsidP="00FA4C31">
            <w:pPr>
              <w:keepNext/>
              <w:keepLines/>
              <w:spacing w:after="0" w:line="240" w:lineRule="auto"/>
              <w:rPr>
                <w:rFonts w:ascii="Times New Roman" w:hAnsi="Times New Roman" w:cs="Times New Roman"/>
                <w:sz w:val="24"/>
                <w:szCs w:val="24"/>
              </w:rPr>
            </w:pPr>
          </w:p>
        </w:tc>
        <w:tc>
          <w:tcPr>
            <w:tcW w:w="1843" w:type="dxa"/>
          </w:tcPr>
          <w:p w:rsidR="00FA4C31" w:rsidRPr="00FA4C31" w:rsidRDefault="00EE0FCC" w:rsidP="00FA4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реже 1 раза в месяц – 3 </w:t>
            </w:r>
            <w:r w:rsidR="00FA4C31" w:rsidRPr="00FA4C31">
              <w:rPr>
                <w:rFonts w:ascii="Times New Roman" w:hAnsi="Times New Roman" w:cs="Times New Roman"/>
                <w:sz w:val="24"/>
                <w:szCs w:val="24"/>
              </w:rPr>
              <w:t>балла</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tcPr>
          <w:p w:rsidR="00FA4C31" w:rsidRPr="00430E48" w:rsidRDefault="00FA4C31" w:rsidP="00FA4C31">
            <w:pPr>
              <w:spacing w:after="0"/>
              <w:jc w:val="center"/>
              <w:rPr>
                <w:rFonts w:ascii="Times New Roman" w:hAnsi="Times New Roman" w:cs="Times New Roman"/>
                <w:sz w:val="24"/>
                <w:szCs w:val="24"/>
              </w:rPr>
            </w:pPr>
          </w:p>
        </w:tc>
        <w:tc>
          <w:tcPr>
            <w:tcW w:w="2186" w:type="dxa"/>
            <w:vMerge/>
          </w:tcPr>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spacing w:before="100" w:beforeAutospacing="1" w:after="0" w:line="240" w:lineRule="auto"/>
              <w:rPr>
                <w:rFonts w:ascii="Times New Roman" w:hAnsi="Times New Roman" w:cs="Times New Roman"/>
                <w:sz w:val="24"/>
                <w:szCs w:val="24"/>
                <w:shd w:val="clear" w:color="auto" w:fill="FFFFFF"/>
              </w:rPr>
            </w:pPr>
            <w:r w:rsidRPr="00FA4C31">
              <w:rPr>
                <w:rFonts w:ascii="Times New Roman" w:hAnsi="Times New Roman" w:cs="Times New Roman"/>
                <w:sz w:val="24"/>
                <w:szCs w:val="24"/>
              </w:rPr>
              <w:t xml:space="preserve">Работа с электронным журналом, электронным дневником на базе </w:t>
            </w:r>
            <w:r w:rsidRPr="00FA4C31">
              <w:rPr>
                <w:rFonts w:ascii="Times New Roman" w:hAnsi="Times New Roman" w:cs="Times New Roman"/>
                <w:sz w:val="24"/>
                <w:szCs w:val="24"/>
                <w:shd w:val="clear" w:color="auto" w:fill="FFFFFF"/>
              </w:rPr>
              <w:t xml:space="preserve">образовательной платформы </w:t>
            </w:r>
            <w:proofErr w:type="spellStart"/>
            <w:r w:rsidRPr="00FA4C31">
              <w:rPr>
                <w:rFonts w:ascii="Times New Roman" w:hAnsi="Times New Roman" w:cs="Times New Roman"/>
                <w:sz w:val="24"/>
                <w:szCs w:val="24"/>
                <w:shd w:val="clear" w:color="auto" w:fill="FFFFFF"/>
              </w:rPr>
              <w:t>Дневник</w:t>
            </w:r>
            <w:proofErr w:type="gramStart"/>
            <w:r w:rsidRPr="00FA4C31">
              <w:rPr>
                <w:rFonts w:ascii="Times New Roman" w:hAnsi="Times New Roman" w:cs="Times New Roman"/>
                <w:sz w:val="24"/>
                <w:szCs w:val="24"/>
                <w:shd w:val="clear" w:color="auto" w:fill="FFFFFF"/>
              </w:rPr>
              <w:t>.р</w:t>
            </w:r>
            <w:proofErr w:type="gramEnd"/>
            <w:r w:rsidRPr="00FA4C31">
              <w:rPr>
                <w:rFonts w:ascii="Times New Roman" w:hAnsi="Times New Roman" w:cs="Times New Roman"/>
                <w:sz w:val="24"/>
                <w:szCs w:val="24"/>
                <w:shd w:val="clear" w:color="auto" w:fill="FFFFFF"/>
              </w:rPr>
              <w:t>у</w:t>
            </w:r>
            <w:proofErr w:type="spellEnd"/>
          </w:p>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spacing w:after="0" w:line="240" w:lineRule="auto"/>
              <w:rPr>
                <w:rFonts w:ascii="Times New Roman" w:hAnsi="Times New Roman" w:cs="Times New Roman"/>
                <w:color w:val="000000"/>
                <w:sz w:val="24"/>
                <w:szCs w:val="24"/>
              </w:rPr>
            </w:pPr>
            <w:r w:rsidRPr="00FA4C31">
              <w:rPr>
                <w:rFonts w:ascii="Times New Roman" w:hAnsi="Times New Roman" w:cs="Times New Roman"/>
                <w:color w:val="000000"/>
                <w:sz w:val="24"/>
                <w:szCs w:val="24"/>
              </w:rPr>
              <w:t xml:space="preserve">Качественное и своевременное заполнение </w:t>
            </w:r>
            <w:r w:rsidRPr="00FA4C31">
              <w:rPr>
                <w:rFonts w:ascii="Times New Roman" w:hAnsi="Times New Roman" w:cs="Times New Roman"/>
                <w:color w:val="333333"/>
                <w:sz w:val="24"/>
                <w:szCs w:val="24"/>
              </w:rPr>
              <w:t>электронного журнала, электронного дневника</w:t>
            </w:r>
          </w:p>
          <w:p w:rsidR="00FA4C31" w:rsidRPr="00FA4C31" w:rsidRDefault="00FA4C31" w:rsidP="00FA4C31">
            <w:pPr>
              <w:spacing w:after="0" w:line="240" w:lineRule="auto"/>
              <w:rPr>
                <w:rStyle w:val="a7"/>
                <w:rFonts w:ascii="Times New Roman" w:hAnsi="Times New Roman" w:cs="Times New Roman"/>
                <w:color w:val="000000"/>
                <w:sz w:val="24"/>
                <w:szCs w:val="24"/>
              </w:rPr>
            </w:pPr>
            <w:r w:rsidRPr="00FA4C31">
              <w:rPr>
                <w:rStyle w:val="a7"/>
                <w:rFonts w:ascii="Times New Roman" w:hAnsi="Times New Roman" w:cs="Times New Roman"/>
                <w:color w:val="000000"/>
                <w:sz w:val="24"/>
                <w:szCs w:val="24"/>
              </w:rPr>
              <w:t xml:space="preserve">(показатель рассматривается по представлению заместителя директора, ответственного за ведение </w:t>
            </w:r>
            <w:r w:rsidRPr="00FA4C31">
              <w:rPr>
                <w:rFonts w:ascii="Times New Roman" w:hAnsi="Times New Roman" w:cs="Times New Roman"/>
                <w:b/>
                <w:i/>
                <w:color w:val="333333"/>
                <w:sz w:val="24"/>
                <w:szCs w:val="24"/>
              </w:rPr>
              <w:t>электронного журнала, электронного дневника</w:t>
            </w:r>
            <w:r w:rsidRPr="00FA4C31">
              <w:rPr>
                <w:rStyle w:val="a7"/>
                <w:rFonts w:ascii="Times New Roman" w:hAnsi="Times New Roman" w:cs="Times New Roman"/>
                <w:color w:val="000000"/>
                <w:sz w:val="24"/>
                <w:szCs w:val="24"/>
              </w:rPr>
              <w:t>)</w:t>
            </w:r>
          </w:p>
          <w:p w:rsidR="00FA4C31" w:rsidRPr="00FA4C31" w:rsidRDefault="00FA4C31" w:rsidP="00FA4C31">
            <w:pPr>
              <w:keepNext/>
              <w:keepLines/>
              <w:spacing w:after="0" w:line="240" w:lineRule="auto"/>
              <w:rPr>
                <w:rFonts w:ascii="Times New Roman" w:hAnsi="Times New Roman" w:cs="Times New Roman"/>
                <w:sz w:val="24"/>
                <w:szCs w:val="24"/>
              </w:rPr>
            </w:pPr>
          </w:p>
        </w:tc>
        <w:tc>
          <w:tcPr>
            <w:tcW w:w="1843" w:type="dxa"/>
          </w:tcPr>
          <w:p w:rsidR="00FA4C31" w:rsidRPr="00FA4C31" w:rsidRDefault="00EE0FCC" w:rsidP="00FA4C31">
            <w:pPr>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нареканий – 3</w:t>
            </w:r>
            <w:r w:rsidR="00FA4C31" w:rsidRPr="00FA4C31">
              <w:rPr>
                <w:rFonts w:ascii="Times New Roman" w:hAnsi="Times New Roman" w:cs="Times New Roman"/>
                <w:sz w:val="24"/>
                <w:szCs w:val="24"/>
              </w:rPr>
              <w:t xml:space="preserve"> балла</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CD40BB" w:rsidRPr="00430E48" w:rsidTr="00733CCE">
        <w:trPr>
          <w:trHeight w:val="284"/>
        </w:trPr>
        <w:tc>
          <w:tcPr>
            <w:tcW w:w="474" w:type="dxa"/>
          </w:tcPr>
          <w:p w:rsidR="00CD40BB" w:rsidRPr="00430E48" w:rsidRDefault="00FA4C31" w:rsidP="00FA4C31">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186" w:type="dxa"/>
          </w:tcPr>
          <w:p w:rsidR="00CD40BB" w:rsidRPr="00FA4C31" w:rsidRDefault="00CD40BB"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Развитие педагогического творчества</w:t>
            </w:r>
          </w:p>
        </w:tc>
        <w:tc>
          <w:tcPr>
            <w:tcW w:w="2268" w:type="dxa"/>
          </w:tcPr>
          <w:p w:rsidR="00CD40BB" w:rsidRPr="00FA4C31" w:rsidRDefault="00CD40BB"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Проведение открытых мероприятий, выступления на конференциях, семинарах, педагогических советах</w:t>
            </w:r>
          </w:p>
        </w:tc>
        <w:tc>
          <w:tcPr>
            <w:tcW w:w="2268" w:type="dxa"/>
          </w:tcPr>
          <w:p w:rsidR="00CD40BB" w:rsidRPr="00FA4C31" w:rsidRDefault="00CD40BB"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Уровень проведения</w:t>
            </w:r>
          </w:p>
          <w:p w:rsidR="00CD40BB" w:rsidRPr="00FA4C31" w:rsidRDefault="00CD40BB" w:rsidP="00FA4C31">
            <w:pPr>
              <w:keepNext/>
              <w:keepLines/>
              <w:spacing w:after="0" w:line="240" w:lineRule="auto"/>
              <w:rPr>
                <w:rFonts w:ascii="Times New Roman" w:hAnsi="Times New Roman" w:cs="Times New Roman"/>
                <w:sz w:val="24"/>
                <w:szCs w:val="24"/>
              </w:rPr>
            </w:pPr>
          </w:p>
        </w:tc>
        <w:tc>
          <w:tcPr>
            <w:tcW w:w="1843" w:type="dxa"/>
          </w:tcPr>
          <w:p w:rsidR="00CD40BB" w:rsidRPr="00FA4C31" w:rsidRDefault="00CD40BB" w:rsidP="00FA4C31">
            <w:pPr>
              <w:spacing w:after="0" w:line="240" w:lineRule="auto"/>
              <w:rPr>
                <w:rFonts w:ascii="Times New Roman" w:hAnsi="Times New Roman" w:cs="Times New Roman"/>
                <w:sz w:val="24"/>
                <w:szCs w:val="24"/>
              </w:rPr>
            </w:pPr>
            <w:proofErr w:type="gramStart"/>
            <w:r w:rsidRPr="00FA4C31">
              <w:rPr>
                <w:rFonts w:ascii="Times New Roman" w:hAnsi="Times New Roman" w:cs="Times New Roman"/>
                <w:sz w:val="24"/>
                <w:szCs w:val="24"/>
              </w:rPr>
              <w:t>Региональный</w:t>
            </w:r>
            <w:proofErr w:type="gramEnd"/>
            <w:r w:rsidRPr="00FA4C31">
              <w:rPr>
                <w:rFonts w:ascii="Times New Roman" w:hAnsi="Times New Roman" w:cs="Times New Roman"/>
                <w:sz w:val="24"/>
                <w:szCs w:val="24"/>
              </w:rPr>
              <w:t>- 3 балла</w:t>
            </w:r>
          </w:p>
          <w:p w:rsidR="00CD40BB" w:rsidRPr="00FA4C31" w:rsidRDefault="00CD40BB" w:rsidP="00FA4C31">
            <w:pPr>
              <w:spacing w:after="0" w:line="240" w:lineRule="auto"/>
              <w:rPr>
                <w:rFonts w:ascii="Times New Roman" w:hAnsi="Times New Roman" w:cs="Times New Roman"/>
                <w:sz w:val="24"/>
                <w:szCs w:val="24"/>
              </w:rPr>
            </w:pPr>
            <w:proofErr w:type="gramStart"/>
            <w:r w:rsidRPr="00FA4C31">
              <w:rPr>
                <w:rFonts w:ascii="Times New Roman" w:hAnsi="Times New Roman" w:cs="Times New Roman"/>
                <w:sz w:val="24"/>
                <w:szCs w:val="24"/>
              </w:rPr>
              <w:t>Муниципальный</w:t>
            </w:r>
            <w:proofErr w:type="gramEnd"/>
            <w:r w:rsidRPr="00FA4C31">
              <w:rPr>
                <w:rFonts w:ascii="Times New Roman" w:hAnsi="Times New Roman" w:cs="Times New Roman"/>
                <w:sz w:val="24"/>
                <w:szCs w:val="24"/>
              </w:rPr>
              <w:t xml:space="preserve"> – </w:t>
            </w:r>
            <w:r w:rsidR="008E4E0F" w:rsidRPr="00FA4C31">
              <w:rPr>
                <w:rFonts w:ascii="Times New Roman" w:hAnsi="Times New Roman" w:cs="Times New Roman"/>
                <w:sz w:val="24"/>
                <w:szCs w:val="24"/>
              </w:rPr>
              <w:t>2</w:t>
            </w:r>
            <w:r w:rsidRPr="00FA4C31">
              <w:rPr>
                <w:rFonts w:ascii="Times New Roman" w:hAnsi="Times New Roman" w:cs="Times New Roman"/>
                <w:sz w:val="24"/>
                <w:szCs w:val="24"/>
              </w:rPr>
              <w:t xml:space="preserve"> баллов</w:t>
            </w:r>
          </w:p>
          <w:p w:rsidR="00CD40BB" w:rsidRPr="00FA4C31" w:rsidRDefault="00CD40BB" w:rsidP="00FA4C31">
            <w:pPr>
              <w:spacing w:after="0" w:line="240" w:lineRule="auto"/>
              <w:rPr>
                <w:rFonts w:ascii="Times New Roman" w:hAnsi="Times New Roman" w:cs="Times New Roman"/>
                <w:sz w:val="24"/>
                <w:szCs w:val="24"/>
              </w:rPr>
            </w:pPr>
            <w:proofErr w:type="gramStart"/>
            <w:r w:rsidRPr="00FA4C31">
              <w:rPr>
                <w:rFonts w:ascii="Times New Roman" w:hAnsi="Times New Roman" w:cs="Times New Roman"/>
                <w:sz w:val="24"/>
                <w:szCs w:val="24"/>
              </w:rPr>
              <w:t>Школьный</w:t>
            </w:r>
            <w:proofErr w:type="gramEnd"/>
            <w:r w:rsidR="008E4E0F" w:rsidRPr="00FA4C31">
              <w:rPr>
                <w:rFonts w:ascii="Times New Roman" w:hAnsi="Times New Roman" w:cs="Times New Roman"/>
                <w:sz w:val="24"/>
                <w:szCs w:val="24"/>
              </w:rPr>
              <w:t xml:space="preserve"> -1</w:t>
            </w:r>
            <w:r w:rsidRPr="00FA4C31">
              <w:rPr>
                <w:rFonts w:ascii="Times New Roman" w:hAnsi="Times New Roman" w:cs="Times New Roman"/>
                <w:sz w:val="24"/>
                <w:szCs w:val="24"/>
              </w:rPr>
              <w:t xml:space="preserve"> балла</w:t>
            </w:r>
          </w:p>
          <w:p w:rsidR="00CD40BB" w:rsidRPr="00FA4C31" w:rsidRDefault="00CD40BB"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 </w:t>
            </w:r>
          </w:p>
        </w:tc>
        <w:tc>
          <w:tcPr>
            <w:tcW w:w="992" w:type="dxa"/>
          </w:tcPr>
          <w:p w:rsidR="00CD40BB" w:rsidRPr="00FA4C31" w:rsidRDefault="00CD40BB" w:rsidP="00FA4C31">
            <w:pPr>
              <w:spacing w:after="0" w:line="240" w:lineRule="auto"/>
              <w:rPr>
                <w:rFonts w:ascii="Times New Roman" w:hAnsi="Times New Roman" w:cs="Times New Roman"/>
                <w:sz w:val="24"/>
                <w:szCs w:val="24"/>
              </w:rPr>
            </w:pPr>
          </w:p>
        </w:tc>
        <w:tc>
          <w:tcPr>
            <w:tcW w:w="1134" w:type="dxa"/>
          </w:tcPr>
          <w:p w:rsidR="00CD40BB" w:rsidRPr="00FA4C31" w:rsidRDefault="00CD40BB" w:rsidP="00FA4C31">
            <w:pPr>
              <w:spacing w:after="0" w:line="240" w:lineRule="auto"/>
              <w:rPr>
                <w:rFonts w:ascii="Times New Roman" w:hAnsi="Times New Roman" w:cs="Times New Roman"/>
                <w:sz w:val="24"/>
                <w:szCs w:val="24"/>
              </w:rPr>
            </w:pPr>
          </w:p>
        </w:tc>
      </w:tr>
      <w:tr w:rsidR="00CD40BB" w:rsidRPr="00430E48" w:rsidTr="00FA4C31">
        <w:trPr>
          <w:trHeight w:val="284"/>
        </w:trPr>
        <w:tc>
          <w:tcPr>
            <w:tcW w:w="474" w:type="dxa"/>
            <w:tcBorders>
              <w:top w:val="nil"/>
            </w:tcBorders>
          </w:tcPr>
          <w:p w:rsidR="00CD40BB" w:rsidRPr="00430E48" w:rsidRDefault="00CD40BB" w:rsidP="00FA4C31">
            <w:pPr>
              <w:spacing w:after="0"/>
              <w:jc w:val="center"/>
              <w:rPr>
                <w:rFonts w:ascii="Times New Roman" w:hAnsi="Times New Roman" w:cs="Times New Roman"/>
                <w:sz w:val="24"/>
                <w:szCs w:val="24"/>
              </w:rPr>
            </w:pPr>
          </w:p>
        </w:tc>
        <w:tc>
          <w:tcPr>
            <w:tcW w:w="2186" w:type="dxa"/>
            <w:tcBorders>
              <w:top w:val="nil"/>
            </w:tcBorders>
          </w:tcPr>
          <w:p w:rsidR="00CD40BB" w:rsidRPr="00FA4C31" w:rsidRDefault="00CD40BB" w:rsidP="00FA4C31">
            <w:pPr>
              <w:spacing w:after="0" w:line="240" w:lineRule="auto"/>
              <w:rPr>
                <w:rFonts w:ascii="Times New Roman" w:hAnsi="Times New Roman" w:cs="Times New Roman"/>
                <w:sz w:val="24"/>
                <w:szCs w:val="24"/>
              </w:rPr>
            </w:pPr>
          </w:p>
        </w:tc>
        <w:tc>
          <w:tcPr>
            <w:tcW w:w="2268" w:type="dxa"/>
          </w:tcPr>
          <w:p w:rsidR="00CD40BB" w:rsidRPr="00FA4C31" w:rsidRDefault="008E4E0F"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Участие в профессиональных конкурсах, выставках</w:t>
            </w:r>
          </w:p>
        </w:tc>
        <w:tc>
          <w:tcPr>
            <w:tcW w:w="2268" w:type="dxa"/>
          </w:tcPr>
          <w:p w:rsidR="00CD40BB" w:rsidRPr="00FA4C31" w:rsidRDefault="008E4E0F"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Форма участия, результат</w:t>
            </w:r>
          </w:p>
        </w:tc>
        <w:tc>
          <w:tcPr>
            <w:tcW w:w="1843" w:type="dxa"/>
          </w:tcPr>
          <w:p w:rsidR="008E4E0F" w:rsidRPr="00FA4C31" w:rsidRDefault="008E4E0F"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Победа в очном конкурсе любого уровня – 5 баллов</w:t>
            </w:r>
          </w:p>
          <w:p w:rsidR="008E4E0F" w:rsidRPr="00FA4C31" w:rsidRDefault="008E4E0F"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Участие в очном конкурсе любого уровня – 4 балла</w:t>
            </w:r>
          </w:p>
          <w:p w:rsidR="00CD40BB" w:rsidRPr="00FA4C31" w:rsidRDefault="00CD40BB" w:rsidP="00FA4C31">
            <w:pPr>
              <w:spacing w:after="0" w:line="240" w:lineRule="auto"/>
              <w:rPr>
                <w:rFonts w:ascii="Times New Roman" w:hAnsi="Times New Roman" w:cs="Times New Roman"/>
                <w:sz w:val="24"/>
                <w:szCs w:val="24"/>
              </w:rPr>
            </w:pPr>
          </w:p>
        </w:tc>
        <w:tc>
          <w:tcPr>
            <w:tcW w:w="992" w:type="dxa"/>
          </w:tcPr>
          <w:p w:rsidR="00CD40BB" w:rsidRPr="00FA4C31" w:rsidRDefault="00CD40BB" w:rsidP="00FA4C31">
            <w:pPr>
              <w:spacing w:after="0" w:line="240" w:lineRule="auto"/>
              <w:rPr>
                <w:rFonts w:ascii="Times New Roman" w:hAnsi="Times New Roman" w:cs="Times New Roman"/>
                <w:sz w:val="24"/>
                <w:szCs w:val="24"/>
              </w:rPr>
            </w:pPr>
          </w:p>
        </w:tc>
        <w:tc>
          <w:tcPr>
            <w:tcW w:w="1134" w:type="dxa"/>
          </w:tcPr>
          <w:p w:rsidR="00CD40BB" w:rsidRPr="00FA4C31" w:rsidRDefault="00CD40BB"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tcPr>
          <w:p w:rsidR="00FA4C31" w:rsidRPr="00430E48" w:rsidRDefault="00FA4C31" w:rsidP="00FA4C31">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186"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Исполнительская дисциплина</w:t>
            </w: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Обеспечение качественного ведения документации</w:t>
            </w: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 xml:space="preserve">Факт </w:t>
            </w:r>
          </w:p>
          <w:p w:rsidR="00FA4C31" w:rsidRPr="00FA4C31" w:rsidRDefault="00FA4C31"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качественного ведения</w:t>
            </w:r>
          </w:p>
        </w:tc>
        <w:tc>
          <w:tcPr>
            <w:tcW w:w="1843"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Соблюдение сроков и качественное</w:t>
            </w:r>
            <w:r w:rsidR="00EE0FCC">
              <w:rPr>
                <w:rFonts w:ascii="Times New Roman" w:hAnsi="Times New Roman" w:cs="Times New Roman"/>
                <w:sz w:val="24"/>
                <w:szCs w:val="24"/>
              </w:rPr>
              <w:t xml:space="preserve"> предоставление документации – 3</w:t>
            </w:r>
            <w:r w:rsidRPr="00FA4C31">
              <w:rPr>
                <w:rFonts w:ascii="Times New Roman" w:hAnsi="Times New Roman" w:cs="Times New Roman"/>
                <w:sz w:val="24"/>
                <w:szCs w:val="24"/>
              </w:rPr>
              <w:t xml:space="preserve"> балла</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val="restart"/>
          </w:tcPr>
          <w:p w:rsidR="00FA4C31" w:rsidRPr="00430E48" w:rsidRDefault="00FA4C31" w:rsidP="00FA4C31">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186" w:type="dxa"/>
            <w:vMerge w:val="restart"/>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Соблюдение законодательства в сфере образования</w:t>
            </w: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Отсутствие обоснованных, подтвержденных обращений родительской общественности граждан по фактам нарушений прав детей</w:t>
            </w:r>
          </w:p>
        </w:tc>
        <w:tc>
          <w:tcPr>
            <w:tcW w:w="2268" w:type="dxa"/>
          </w:tcPr>
          <w:p w:rsidR="00FA4C31" w:rsidRPr="00FA4C31" w:rsidRDefault="00FA4C31"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Факт  отсутствия обоснованных жалоб</w:t>
            </w:r>
          </w:p>
        </w:tc>
        <w:tc>
          <w:tcPr>
            <w:tcW w:w="1843"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Отсут</w:t>
            </w:r>
            <w:r w:rsidR="00EE0FCC">
              <w:rPr>
                <w:rFonts w:ascii="Times New Roman" w:hAnsi="Times New Roman" w:cs="Times New Roman"/>
                <w:sz w:val="24"/>
                <w:szCs w:val="24"/>
              </w:rPr>
              <w:t>ствие обоснованных обращений – 3</w:t>
            </w:r>
            <w:r w:rsidRPr="00FA4C31">
              <w:rPr>
                <w:rFonts w:ascii="Times New Roman" w:hAnsi="Times New Roman" w:cs="Times New Roman"/>
                <w:sz w:val="24"/>
                <w:szCs w:val="24"/>
              </w:rPr>
              <w:t xml:space="preserve"> балла</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FA4C31" w:rsidRPr="00430E48" w:rsidTr="00733CCE">
        <w:trPr>
          <w:trHeight w:val="284"/>
        </w:trPr>
        <w:tc>
          <w:tcPr>
            <w:tcW w:w="474" w:type="dxa"/>
            <w:vMerge/>
          </w:tcPr>
          <w:p w:rsidR="00FA4C31" w:rsidRPr="00430E48" w:rsidRDefault="00FA4C31" w:rsidP="00FA4C31">
            <w:pPr>
              <w:spacing w:after="0"/>
              <w:jc w:val="center"/>
              <w:rPr>
                <w:rFonts w:ascii="Times New Roman" w:hAnsi="Times New Roman" w:cs="Times New Roman"/>
                <w:sz w:val="24"/>
                <w:szCs w:val="24"/>
              </w:rPr>
            </w:pPr>
          </w:p>
        </w:tc>
        <w:tc>
          <w:tcPr>
            <w:tcW w:w="2186" w:type="dxa"/>
            <w:vMerge/>
          </w:tcPr>
          <w:p w:rsidR="00FA4C31" w:rsidRPr="00FA4C31" w:rsidRDefault="00FA4C31" w:rsidP="00FA4C31">
            <w:pPr>
              <w:spacing w:after="0" w:line="240" w:lineRule="auto"/>
              <w:rPr>
                <w:rFonts w:ascii="Times New Roman" w:hAnsi="Times New Roman" w:cs="Times New Roman"/>
                <w:sz w:val="24"/>
                <w:szCs w:val="24"/>
              </w:rPr>
            </w:pPr>
          </w:p>
        </w:tc>
        <w:tc>
          <w:tcPr>
            <w:tcW w:w="2268"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Удовлетворенность родителей качеством образовательных услуг</w:t>
            </w:r>
          </w:p>
        </w:tc>
        <w:tc>
          <w:tcPr>
            <w:tcW w:w="2268" w:type="dxa"/>
          </w:tcPr>
          <w:p w:rsidR="00FA4C31" w:rsidRPr="00FA4C31" w:rsidRDefault="00FA4C31" w:rsidP="00FA4C31">
            <w:pPr>
              <w:keepNext/>
              <w:keepLines/>
              <w:spacing w:after="0" w:line="240" w:lineRule="auto"/>
              <w:rPr>
                <w:rFonts w:ascii="Times New Roman" w:hAnsi="Times New Roman" w:cs="Times New Roman"/>
                <w:sz w:val="24"/>
                <w:szCs w:val="24"/>
              </w:rPr>
            </w:pPr>
            <w:r w:rsidRPr="00FA4C31">
              <w:rPr>
                <w:rFonts w:ascii="Times New Roman" w:hAnsi="Times New Roman" w:cs="Times New Roman"/>
                <w:sz w:val="24"/>
                <w:szCs w:val="24"/>
              </w:rPr>
              <w:t>Наличие положительных отзывов</w:t>
            </w:r>
          </w:p>
        </w:tc>
        <w:tc>
          <w:tcPr>
            <w:tcW w:w="1843" w:type="dxa"/>
          </w:tcPr>
          <w:p w:rsidR="00FA4C31" w:rsidRPr="00FA4C31" w:rsidRDefault="00FA4C31" w:rsidP="00FA4C31">
            <w:pPr>
              <w:spacing w:after="0" w:line="240" w:lineRule="auto"/>
              <w:rPr>
                <w:rFonts w:ascii="Times New Roman" w:hAnsi="Times New Roman" w:cs="Times New Roman"/>
                <w:sz w:val="24"/>
                <w:szCs w:val="24"/>
              </w:rPr>
            </w:pPr>
            <w:r w:rsidRPr="00FA4C31">
              <w:rPr>
                <w:rFonts w:ascii="Times New Roman" w:hAnsi="Times New Roman" w:cs="Times New Roman"/>
                <w:sz w:val="24"/>
                <w:szCs w:val="24"/>
              </w:rPr>
              <w:t>Факт наличия – 3 балла</w:t>
            </w:r>
          </w:p>
        </w:tc>
        <w:tc>
          <w:tcPr>
            <w:tcW w:w="992" w:type="dxa"/>
          </w:tcPr>
          <w:p w:rsidR="00FA4C31" w:rsidRPr="00FA4C31" w:rsidRDefault="00FA4C31" w:rsidP="00FA4C31">
            <w:pPr>
              <w:spacing w:after="0" w:line="240" w:lineRule="auto"/>
              <w:rPr>
                <w:rFonts w:ascii="Times New Roman" w:hAnsi="Times New Roman" w:cs="Times New Roman"/>
                <w:sz w:val="24"/>
                <w:szCs w:val="24"/>
              </w:rPr>
            </w:pPr>
          </w:p>
        </w:tc>
        <w:tc>
          <w:tcPr>
            <w:tcW w:w="1134" w:type="dxa"/>
          </w:tcPr>
          <w:p w:rsidR="00FA4C31" w:rsidRPr="00FA4C31" w:rsidRDefault="00FA4C31" w:rsidP="00FA4C31">
            <w:pPr>
              <w:spacing w:after="0" w:line="240" w:lineRule="auto"/>
              <w:rPr>
                <w:rFonts w:ascii="Times New Roman" w:hAnsi="Times New Roman" w:cs="Times New Roman"/>
                <w:sz w:val="24"/>
                <w:szCs w:val="24"/>
              </w:rPr>
            </w:pPr>
          </w:p>
        </w:tc>
      </w:tr>
      <w:tr w:rsidR="000F2CF0" w:rsidRPr="00430E48" w:rsidTr="00733CCE">
        <w:trPr>
          <w:trHeight w:val="284"/>
        </w:trPr>
        <w:tc>
          <w:tcPr>
            <w:tcW w:w="10031" w:type="dxa"/>
            <w:gridSpan w:val="6"/>
          </w:tcPr>
          <w:p w:rsidR="000F2CF0" w:rsidRPr="00FA4C31" w:rsidRDefault="00FA4C31" w:rsidP="00FA4C31">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r w:rsidR="00EE0FCC">
              <w:rPr>
                <w:rFonts w:ascii="Times New Roman" w:hAnsi="Times New Roman" w:cs="Times New Roman"/>
                <w:b/>
                <w:sz w:val="24"/>
                <w:szCs w:val="24"/>
              </w:rPr>
              <w:t xml:space="preserve">                                                                                                                    </w:t>
            </w:r>
          </w:p>
        </w:tc>
        <w:tc>
          <w:tcPr>
            <w:tcW w:w="1134" w:type="dxa"/>
          </w:tcPr>
          <w:p w:rsidR="000F2CF0" w:rsidRPr="00FA4C31" w:rsidRDefault="000F2CF0" w:rsidP="00FA4C31">
            <w:pPr>
              <w:spacing w:after="0" w:line="240" w:lineRule="auto"/>
              <w:rPr>
                <w:rFonts w:ascii="Times New Roman" w:hAnsi="Times New Roman" w:cs="Times New Roman"/>
                <w:sz w:val="24"/>
                <w:szCs w:val="24"/>
              </w:rPr>
            </w:pPr>
          </w:p>
        </w:tc>
      </w:tr>
    </w:tbl>
    <w:p w:rsidR="0045254D" w:rsidRPr="00430E48" w:rsidRDefault="0045254D" w:rsidP="00FA4C31">
      <w:pPr>
        <w:spacing w:after="0"/>
        <w:rPr>
          <w:rFonts w:ascii="Times New Roman" w:hAnsi="Times New Roman" w:cs="Times New Roman"/>
          <w:sz w:val="24"/>
          <w:szCs w:val="24"/>
        </w:rPr>
      </w:pPr>
    </w:p>
    <w:p w:rsidR="0045254D" w:rsidRPr="00430E48" w:rsidRDefault="0045254D" w:rsidP="0045254D">
      <w:pPr>
        <w:rPr>
          <w:rFonts w:ascii="Times New Roman" w:hAnsi="Times New Roman" w:cs="Times New Roman"/>
          <w:sz w:val="24"/>
          <w:szCs w:val="24"/>
        </w:rPr>
      </w:pPr>
      <w:r w:rsidRPr="00430E48">
        <w:rPr>
          <w:rFonts w:ascii="Times New Roman" w:hAnsi="Times New Roman" w:cs="Times New Roman"/>
          <w:sz w:val="24"/>
          <w:szCs w:val="24"/>
        </w:rPr>
        <w:t>Настоящий лист составлен в одном экземпляре.</w:t>
      </w:r>
    </w:p>
    <w:p w:rsidR="0045254D" w:rsidRPr="00430E48" w:rsidRDefault="0045254D" w:rsidP="0045254D">
      <w:pPr>
        <w:rPr>
          <w:rFonts w:ascii="Times New Roman" w:hAnsi="Times New Roman" w:cs="Times New Roman"/>
          <w:sz w:val="24"/>
          <w:szCs w:val="24"/>
        </w:rPr>
      </w:pPr>
    </w:p>
    <w:p w:rsidR="0045254D" w:rsidRPr="00430E48" w:rsidRDefault="0045254D" w:rsidP="0045254D">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_______________                                ___________________________________________________</w:t>
      </w:r>
    </w:p>
    <w:p w:rsidR="0045254D" w:rsidRDefault="0045254D" w:rsidP="0045254D">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 xml:space="preserve">    (подпись)                                                                          (Ф.И.О.)</w:t>
      </w:r>
    </w:p>
    <w:p w:rsidR="0045254D" w:rsidRPr="00430E48" w:rsidRDefault="0045254D" w:rsidP="0045254D">
      <w:pPr>
        <w:spacing w:after="0" w:line="240" w:lineRule="auto"/>
        <w:rPr>
          <w:rFonts w:ascii="Times New Roman" w:hAnsi="Times New Roman" w:cs="Times New Roman"/>
          <w:sz w:val="24"/>
          <w:szCs w:val="24"/>
        </w:rPr>
      </w:pPr>
    </w:p>
    <w:p w:rsidR="0045254D" w:rsidRPr="00430E48" w:rsidRDefault="0045254D" w:rsidP="0045254D">
      <w:pPr>
        <w:spacing w:after="0"/>
        <w:rPr>
          <w:rFonts w:ascii="Times New Roman" w:hAnsi="Times New Roman" w:cs="Times New Roman"/>
          <w:sz w:val="24"/>
          <w:szCs w:val="24"/>
        </w:rPr>
      </w:pPr>
    </w:p>
    <w:p w:rsidR="0045254D" w:rsidRPr="00430E48" w:rsidRDefault="0045254D" w:rsidP="0045254D">
      <w:pPr>
        <w:rPr>
          <w:rFonts w:ascii="Times New Roman" w:hAnsi="Times New Roman" w:cs="Times New Roman"/>
          <w:sz w:val="24"/>
          <w:szCs w:val="24"/>
        </w:rPr>
      </w:pPr>
      <w:r w:rsidRPr="00430E48">
        <w:rPr>
          <w:rFonts w:ascii="Times New Roman" w:hAnsi="Times New Roman" w:cs="Times New Roman"/>
          <w:sz w:val="24"/>
          <w:szCs w:val="24"/>
        </w:rPr>
        <w:t>Принято:_____________(дата)</w:t>
      </w:r>
    </w:p>
    <w:p w:rsidR="0045254D" w:rsidRPr="00430E48" w:rsidRDefault="0045254D" w:rsidP="0045254D">
      <w:pPr>
        <w:rPr>
          <w:rFonts w:ascii="Times New Roman" w:hAnsi="Times New Roman" w:cs="Times New Roman"/>
          <w:sz w:val="24"/>
          <w:szCs w:val="24"/>
        </w:rPr>
      </w:pPr>
    </w:p>
    <w:p w:rsidR="0045254D" w:rsidRPr="00430E48" w:rsidRDefault="0045254D" w:rsidP="0045254D">
      <w:pPr>
        <w:rPr>
          <w:rFonts w:ascii="Times New Roman" w:hAnsi="Times New Roman" w:cs="Times New Roman"/>
          <w:sz w:val="24"/>
          <w:szCs w:val="24"/>
        </w:rPr>
      </w:pPr>
      <w:r w:rsidRPr="00430E48">
        <w:rPr>
          <w:rFonts w:ascii="Times New Roman" w:hAnsi="Times New Roman" w:cs="Times New Roman"/>
          <w:sz w:val="24"/>
          <w:szCs w:val="24"/>
        </w:rPr>
        <w:t>Подписи членов экспертной комиссии, осуществлявших согласование итоговых баллов:</w:t>
      </w:r>
    </w:p>
    <w:p w:rsidR="00B43E1A" w:rsidRPr="00FC4143" w:rsidRDefault="00B43E1A" w:rsidP="00B43E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Санакоева Л.М.                                  </w:t>
      </w:r>
      <w:proofErr w:type="spellStart"/>
      <w:r>
        <w:rPr>
          <w:rFonts w:ascii="Times New Roman" w:hAnsi="Times New Roman" w:cs="Times New Roman"/>
          <w:sz w:val="24"/>
          <w:szCs w:val="24"/>
        </w:rPr>
        <w:t>Цаллагова</w:t>
      </w:r>
      <w:proofErr w:type="spellEnd"/>
      <w:r>
        <w:rPr>
          <w:rFonts w:ascii="Times New Roman" w:hAnsi="Times New Roman" w:cs="Times New Roman"/>
          <w:sz w:val="24"/>
          <w:szCs w:val="24"/>
        </w:rPr>
        <w:t xml:space="preserve"> А.Б.</w:t>
      </w:r>
    </w:p>
    <w:p w:rsidR="00B43E1A" w:rsidRPr="00F909A3" w:rsidRDefault="00B43E1A" w:rsidP="00B43E1A">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3E1A" w:rsidRDefault="00B43E1A" w:rsidP="00B43E1A">
      <w:pPr>
        <w:spacing w:after="0" w:line="240" w:lineRule="auto"/>
        <w:rPr>
          <w:rFonts w:ascii="Times New Roman" w:hAnsi="Times New Roman" w:cs="Times New Roman"/>
          <w:sz w:val="24"/>
          <w:szCs w:val="24"/>
        </w:rPr>
      </w:pPr>
      <w:r>
        <w:rPr>
          <w:rFonts w:ascii="Times New Roman" w:hAnsi="Times New Roman" w:cs="Times New Roman"/>
          <w:sz w:val="24"/>
          <w:szCs w:val="24"/>
        </w:rPr>
        <w:t>Павлова В.В                                       Басаева А.Я.</w:t>
      </w:r>
    </w:p>
    <w:p w:rsidR="0045254D" w:rsidRPr="00F909A3" w:rsidRDefault="0045254D" w:rsidP="009F2A31">
      <w:pPr>
        <w:ind w:left="6300"/>
        <w:jc w:val="center"/>
      </w:pPr>
    </w:p>
    <w:p w:rsidR="009F2A31" w:rsidRDefault="009F2A31" w:rsidP="009F2A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Хадикова</w:t>
      </w:r>
      <w:proofErr w:type="spellEnd"/>
      <w:r>
        <w:rPr>
          <w:rFonts w:ascii="Times New Roman" w:hAnsi="Times New Roman" w:cs="Times New Roman"/>
          <w:sz w:val="24"/>
          <w:szCs w:val="24"/>
        </w:rPr>
        <w:t xml:space="preserve"> З.Б.                                  </w:t>
      </w:r>
      <w:r w:rsidRPr="009F2A31">
        <w:rPr>
          <w:rFonts w:ascii="Times New Roman" w:hAnsi="Times New Roman" w:cs="Times New Roman"/>
          <w:sz w:val="24"/>
          <w:szCs w:val="24"/>
        </w:rPr>
        <w:t xml:space="preserve">    </w:t>
      </w:r>
      <w:proofErr w:type="spellStart"/>
      <w:r>
        <w:rPr>
          <w:rFonts w:ascii="Times New Roman" w:hAnsi="Times New Roman" w:cs="Times New Roman"/>
          <w:sz w:val="24"/>
          <w:szCs w:val="24"/>
        </w:rPr>
        <w:t>Кирпичникова</w:t>
      </w:r>
      <w:proofErr w:type="spellEnd"/>
      <w:r>
        <w:rPr>
          <w:rFonts w:ascii="Times New Roman" w:hAnsi="Times New Roman" w:cs="Times New Roman"/>
          <w:sz w:val="24"/>
          <w:szCs w:val="24"/>
        </w:rPr>
        <w:t xml:space="preserve"> Л.В.</w:t>
      </w:r>
    </w:p>
    <w:p w:rsidR="009F2A31" w:rsidRDefault="009F2A31" w:rsidP="009F2A31">
      <w:pPr>
        <w:spacing w:after="0" w:line="240" w:lineRule="auto"/>
        <w:rPr>
          <w:rFonts w:ascii="Times New Roman" w:hAnsi="Times New Roman" w:cs="Times New Roman"/>
          <w:sz w:val="24"/>
          <w:szCs w:val="24"/>
        </w:rPr>
      </w:pPr>
    </w:p>
    <w:p w:rsidR="009F2A31" w:rsidRDefault="009F2A31" w:rsidP="009F2A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Волохова</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Дзахоева</w:t>
      </w:r>
      <w:proofErr w:type="spellEnd"/>
      <w:r>
        <w:rPr>
          <w:rFonts w:ascii="Times New Roman" w:hAnsi="Times New Roman" w:cs="Times New Roman"/>
          <w:sz w:val="24"/>
          <w:szCs w:val="24"/>
        </w:rPr>
        <w:t xml:space="preserve"> Т.Р.</w:t>
      </w:r>
    </w:p>
    <w:p w:rsidR="009F2A31" w:rsidRDefault="009F2A31" w:rsidP="009F2A31">
      <w:pPr>
        <w:spacing w:after="0" w:line="240" w:lineRule="auto"/>
        <w:rPr>
          <w:rFonts w:ascii="Times New Roman" w:hAnsi="Times New Roman" w:cs="Times New Roman"/>
          <w:sz w:val="24"/>
          <w:szCs w:val="24"/>
        </w:rPr>
      </w:pPr>
    </w:p>
    <w:p w:rsidR="0045254D" w:rsidRPr="00F909A3" w:rsidRDefault="009F2A31" w:rsidP="00BC6BC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Кочисова</w:t>
      </w:r>
      <w:proofErr w:type="spellEnd"/>
      <w:r>
        <w:rPr>
          <w:rFonts w:ascii="Times New Roman" w:hAnsi="Times New Roman" w:cs="Times New Roman"/>
          <w:sz w:val="24"/>
          <w:szCs w:val="24"/>
        </w:rPr>
        <w:t xml:space="preserve"> А.С.</w:t>
      </w:r>
    </w:p>
    <w:p w:rsidR="00BC6BCE" w:rsidRPr="00F909A3" w:rsidRDefault="00BC6BCE" w:rsidP="00BC6BCE">
      <w:pPr>
        <w:spacing w:after="0" w:line="240" w:lineRule="auto"/>
        <w:rPr>
          <w:rFonts w:ascii="Times New Roman" w:hAnsi="Times New Roman" w:cs="Times New Roman"/>
          <w:sz w:val="24"/>
          <w:szCs w:val="24"/>
        </w:rPr>
      </w:pPr>
    </w:p>
    <w:p w:rsidR="00430E48" w:rsidRPr="00430E48" w:rsidRDefault="00430E48" w:rsidP="00430E48">
      <w:pPr>
        <w:jc w:val="right"/>
        <w:rPr>
          <w:rFonts w:ascii="Times New Roman" w:hAnsi="Times New Roman" w:cs="Times New Roman"/>
          <w:sz w:val="24"/>
          <w:szCs w:val="24"/>
        </w:rPr>
      </w:pPr>
      <w:r w:rsidRPr="00430E48">
        <w:rPr>
          <w:rFonts w:ascii="Times New Roman" w:hAnsi="Times New Roman" w:cs="Times New Roman"/>
          <w:sz w:val="24"/>
          <w:szCs w:val="24"/>
        </w:rPr>
        <w:t xml:space="preserve">Приложение </w:t>
      </w:r>
      <w:r w:rsidR="00D22AAF">
        <w:rPr>
          <w:rFonts w:ascii="Times New Roman" w:hAnsi="Times New Roman" w:cs="Times New Roman"/>
          <w:sz w:val="24"/>
          <w:szCs w:val="24"/>
        </w:rPr>
        <w:t xml:space="preserve"> 9</w:t>
      </w:r>
    </w:p>
    <w:p w:rsidR="00430E48" w:rsidRPr="00430E48" w:rsidRDefault="00430E48" w:rsidP="00430E48">
      <w:pPr>
        <w:jc w:val="center"/>
        <w:rPr>
          <w:rFonts w:ascii="Times New Roman" w:hAnsi="Times New Roman" w:cs="Times New Roman"/>
          <w:b/>
          <w:sz w:val="24"/>
          <w:szCs w:val="24"/>
        </w:rPr>
      </w:pPr>
      <w:r w:rsidRPr="00430E48">
        <w:rPr>
          <w:rFonts w:ascii="Times New Roman" w:hAnsi="Times New Roman" w:cs="Times New Roman"/>
          <w:b/>
          <w:sz w:val="24"/>
          <w:szCs w:val="24"/>
        </w:rPr>
        <w:t>Оценочный лист</w:t>
      </w:r>
    </w:p>
    <w:p w:rsidR="00430E48" w:rsidRPr="00430E48" w:rsidRDefault="00430E48" w:rsidP="00430E48">
      <w:pPr>
        <w:jc w:val="center"/>
        <w:rPr>
          <w:rFonts w:ascii="Times New Roman" w:hAnsi="Times New Roman" w:cs="Times New Roman"/>
          <w:b/>
          <w:sz w:val="24"/>
          <w:szCs w:val="24"/>
        </w:rPr>
      </w:pPr>
      <w:r w:rsidRPr="00430E48">
        <w:rPr>
          <w:rFonts w:ascii="Times New Roman" w:hAnsi="Times New Roman" w:cs="Times New Roman"/>
          <w:b/>
          <w:sz w:val="24"/>
          <w:szCs w:val="24"/>
        </w:rPr>
        <w:t xml:space="preserve">выполнения утвержденных критериев и показателей результативности и эффективности работы </w:t>
      </w:r>
    </w:p>
    <w:p w:rsidR="00430E48" w:rsidRPr="00430E48" w:rsidRDefault="00430E48" w:rsidP="00430E48">
      <w:pPr>
        <w:spacing w:after="0" w:line="240" w:lineRule="auto"/>
        <w:jc w:val="center"/>
        <w:rPr>
          <w:rFonts w:ascii="Times New Roman" w:hAnsi="Times New Roman" w:cs="Times New Roman"/>
          <w:b/>
          <w:sz w:val="24"/>
          <w:szCs w:val="24"/>
        </w:rPr>
      </w:pPr>
      <w:r w:rsidRPr="00430E48">
        <w:rPr>
          <w:rFonts w:ascii="Times New Roman" w:hAnsi="Times New Roman" w:cs="Times New Roman"/>
          <w:b/>
          <w:sz w:val="24"/>
          <w:szCs w:val="24"/>
        </w:rPr>
        <w:t>библиотекаря МБОУ СОШ № 33 им. З. Калоева</w:t>
      </w:r>
    </w:p>
    <w:p w:rsidR="00430E48" w:rsidRDefault="00430E48" w:rsidP="00430E48">
      <w:pPr>
        <w:spacing w:after="0" w:line="240" w:lineRule="auto"/>
        <w:jc w:val="center"/>
        <w:rPr>
          <w:rFonts w:ascii="Times New Roman" w:hAnsi="Times New Roman" w:cs="Times New Roman"/>
          <w:sz w:val="24"/>
          <w:szCs w:val="24"/>
        </w:rPr>
      </w:pPr>
    </w:p>
    <w:p w:rsidR="00430E48" w:rsidRPr="00430E48" w:rsidRDefault="00430E48" w:rsidP="00430E48">
      <w:pPr>
        <w:spacing w:after="0" w:line="240" w:lineRule="auto"/>
        <w:jc w:val="center"/>
        <w:rPr>
          <w:rFonts w:ascii="Times New Roman" w:hAnsi="Times New Roman" w:cs="Times New Roman"/>
          <w:sz w:val="24"/>
          <w:szCs w:val="24"/>
        </w:rPr>
      </w:pPr>
      <w:r w:rsidRPr="00430E48">
        <w:rPr>
          <w:rFonts w:ascii="Times New Roman" w:hAnsi="Times New Roman" w:cs="Times New Roman"/>
          <w:sz w:val="24"/>
          <w:szCs w:val="24"/>
        </w:rPr>
        <w:t xml:space="preserve"> _____________________________________________________________________________________</w:t>
      </w:r>
    </w:p>
    <w:p w:rsidR="00430E48" w:rsidRDefault="00430E48" w:rsidP="00430E48">
      <w:pPr>
        <w:spacing w:after="0" w:line="240" w:lineRule="auto"/>
        <w:jc w:val="center"/>
        <w:rPr>
          <w:rFonts w:ascii="Times New Roman" w:hAnsi="Times New Roman" w:cs="Times New Roman"/>
          <w:sz w:val="24"/>
          <w:szCs w:val="24"/>
        </w:rPr>
      </w:pPr>
      <w:r w:rsidRPr="00430E48">
        <w:rPr>
          <w:rFonts w:ascii="Times New Roman" w:hAnsi="Times New Roman" w:cs="Times New Roman"/>
          <w:sz w:val="24"/>
          <w:szCs w:val="24"/>
        </w:rPr>
        <w:t>(Ф.И.О.)</w:t>
      </w:r>
    </w:p>
    <w:p w:rsidR="00430E48" w:rsidRPr="00430E48" w:rsidRDefault="00430E48" w:rsidP="00430E48">
      <w:pPr>
        <w:spacing w:after="0" w:line="240" w:lineRule="auto"/>
        <w:jc w:val="center"/>
        <w:rPr>
          <w:rFonts w:ascii="Times New Roman" w:hAnsi="Times New Roman" w:cs="Times New Roman"/>
          <w:sz w:val="24"/>
          <w:szCs w:val="24"/>
        </w:rPr>
      </w:pPr>
    </w:p>
    <w:p w:rsidR="00430E48" w:rsidRPr="00430E48" w:rsidRDefault="00430E48" w:rsidP="00430E48">
      <w:pPr>
        <w:spacing w:after="0"/>
        <w:jc w:val="center"/>
        <w:rPr>
          <w:rFonts w:ascii="Times New Roman" w:hAnsi="Times New Roman" w:cs="Times New Roman"/>
          <w:sz w:val="24"/>
          <w:szCs w:val="24"/>
        </w:rPr>
      </w:pPr>
      <w:r w:rsidRPr="00430E48">
        <w:rPr>
          <w:rFonts w:ascii="Times New Roman" w:hAnsi="Times New Roman" w:cs="Times New Roman"/>
          <w:sz w:val="24"/>
          <w:szCs w:val="24"/>
        </w:rPr>
        <w:t xml:space="preserve">на поощрение из стимулирующей части ФОТ за период с </w:t>
      </w:r>
      <w:r w:rsidR="00E0680E">
        <w:rPr>
          <w:rFonts w:ascii="Times New Roman" w:hAnsi="Times New Roman" w:cs="Times New Roman"/>
          <w:sz w:val="24"/>
          <w:szCs w:val="24"/>
        </w:rPr>
        <w:t>______________по_____________20_</w:t>
      </w:r>
      <w:r w:rsidRPr="00430E48">
        <w:rPr>
          <w:rFonts w:ascii="Times New Roman" w:hAnsi="Times New Roman" w:cs="Times New Roman"/>
          <w:sz w:val="24"/>
          <w:szCs w:val="24"/>
        </w:rPr>
        <w:t>____г.</w:t>
      </w:r>
    </w:p>
    <w:p w:rsidR="00430E48" w:rsidRPr="00430E48" w:rsidRDefault="00430E48" w:rsidP="00430E48">
      <w:pPr>
        <w:jc w:val="center"/>
        <w:rPr>
          <w:rFonts w:ascii="Times New Roman" w:hAnsi="Times New Roman" w:cs="Times New Roman"/>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2044"/>
        <w:gridCol w:w="2268"/>
        <w:gridCol w:w="2835"/>
        <w:gridCol w:w="992"/>
        <w:gridCol w:w="993"/>
        <w:gridCol w:w="1417"/>
      </w:tblGrid>
      <w:tr w:rsidR="00430E48" w:rsidRPr="00430E48" w:rsidTr="00F73EC8">
        <w:trPr>
          <w:trHeight w:val="2014"/>
        </w:trPr>
        <w:tc>
          <w:tcPr>
            <w:tcW w:w="474" w:type="dxa"/>
          </w:tcPr>
          <w:p w:rsidR="00430E48" w:rsidRPr="0045254D" w:rsidRDefault="00430E48" w:rsidP="00BC7E3D">
            <w:pPr>
              <w:jc w:val="center"/>
              <w:rPr>
                <w:rFonts w:ascii="Times New Roman" w:hAnsi="Times New Roman" w:cs="Times New Roman"/>
                <w:b/>
                <w:sz w:val="24"/>
                <w:szCs w:val="24"/>
              </w:rPr>
            </w:pPr>
            <w:r w:rsidRPr="0045254D">
              <w:rPr>
                <w:rFonts w:ascii="Times New Roman" w:hAnsi="Times New Roman" w:cs="Times New Roman"/>
                <w:b/>
                <w:sz w:val="24"/>
                <w:szCs w:val="24"/>
              </w:rPr>
              <w:t xml:space="preserve">№ </w:t>
            </w:r>
            <w:proofErr w:type="gramStart"/>
            <w:r w:rsidRPr="0045254D">
              <w:rPr>
                <w:rFonts w:ascii="Times New Roman" w:hAnsi="Times New Roman" w:cs="Times New Roman"/>
                <w:b/>
                <w:sz w:val="24"/>
                <w:szCs w:val="24"/>
              </w:rPr>
              <w:t>п</w:t>
            </w:r>
            <w:proofErr w:type="gramEnd"/>
            <w:r w:rsidRPr="0045254D">
              <w:rPr>
                <w:rFonts w:ascii="Times New Roman" w:hAnsi="Times New Roman" w:cs="Times New Roman"/>
                <w:b/>
                <w:sz w:val="24"/>
                <w:szCs w:val="24"/>
              </w:rPr>
              <w:t>/п</w:t>
            </w:r>
          </w:p>
        </w:tc>
        <w:tc>
          <w:tcPr>
            <w:tcW w:w="2044" w:type="dxa"/>
          </w:tcPr>
          <w:p w:rsidR="00430E48" w:rsidRPr="0045254D" w:rsidRDefault="00430E48" w:rsidP="00BC7E3D">
            <w:pPr>
              <w:jc w:val="center"/>
              <w:rPr>
                <w:rFonts w:ascii="Times New Roman" w:hAnsi="Times New Roman" w:cs="Times New Roman"/>
                <w:b/>
                <w:sz w:val="24"/>
                <w:szCs w:val="24"/>
              </w:rPr>
            </w:pPr>
            <w:r w:rsidRPr="0045254D">
              <w:rPr>
                <w:rFonts w:ascii="Times New Roman" w:hAnsi="Times New Roman" w:cs="Times New Roman"/>
                <w:b/>
                <w:sz w:val="24"/>
                <w:szCs w:val="24"/>
              </w:rPr>
              <w:t>Основание для премирования</w:t>
            </w:r>
          </w:p>
        </w:tc>
        <w:tc>
          <w:tcPr>
            <w:tcW w:w="2268" w:type="dxa"/>
          </w:tcPr>
          <w:p w:rsidR="00430E48" w:rsidRPr="0045254D" w:rsidRDefault="00430E48" w:rsidP="00BC7E3D">
            <w:pPr>
              <w:jc w:val="center"/>
              <w:rPr>
                <w:rFonts w:ascii="Times New Roman" w:hAnsi="Times New Roman" w:cs="Times New Roman"/>
                <w:b/>
                <w:sz w:val="24"/>
                <w:szCs w:val="24"/>
              </w:rPr>
            </w:pPr>
            <w:r w:rsidRPr="0045254D">
              <w:rPr>
                <w:rFonts w:ascii="Times New Roman" w:hAnsi="Times New Roman" w:cs="Times New Roman"/>
                <w:b/>
                <w:sz w:val="24"/>
                <w:szCs w:val="24"/>
              </w:rPr>
              <w:t>Критерии премирования</w:t>
            </w:r>
          </w:p>
        </w:tc>
        <w:tc>
          <w:tcPr>
            <w:tcW w:w="2835" w:type="dxa"/>
          </w:tcPr>
          <w:p w:rsidR="00430E48" w:rsidRPr="0045254D" w:rsidRDefault="00430E48" w:rsidP="00BC7E3D">
            <w:pPr>
              <w:jc w:val="center"/>
              <w:rPr>
                <w:rFonts w:ascii="Times New Roman" w:hAnsi="Times New Roman" w:cs="Times New Roman"/>
                <w:b/>
                <w:sz w:val="24"/>
                <w:szCs w:val="24"/>
              </w:rPr>
            </w:pPr>
            <w:r w:rsidRPr="0045254D">
              <w:rPr>
                <w:rFonts w:ascii="Times New Roman" w:hAnsi="Times New Roman" w:cs="Times New Roman"/>
                <w:b/>
                <w:sz w:val="24"/>
                <w:szCs w:val="24"/>
              </w:rPr>
              <w:t xml:space="preserve">Показатели деятельности </w:t>
            </w:r>
          </w:p>
          <w:p w:rsidR="00430E48" w:rsidRPr="0045254D" w:rsidRDefault="00430E48" w:rsidP="00BC7E3D">
            <w:pPr>
              <w:jc w:val="center"/>
              <w:rPr>
                <w:rFonts w:ascii="Times New Roman" w:hAnsi="Times New Roman" w:cs="Times New Roman"/>
                <w:b/>
                <w:sz w:val="24"/>
                <w:szCs w:val="24"/>
              </w:rPr>
            </w:pPr>
            <w:r w:rsidRPr="0045254D">
              <w:rPr>
                <w:rFonts w:ascii="Times New Roman" w:hAnsi="Times New Roman" w:cs="Times New Roman"/>
                <w:b/>
                <w:sz w:val="24"/>
                <w:szCs w:val="24"/>
              </w:rPr>
              <w:t>для установления</w:t>
            </w:r>
          </w:p>
          <w:p w:rsidR="00430E48" w:rsidRPr="0045254D" w:rsidRDefault="00430E48" w:rsidP="00BC7E3D">
            <w:pPr>
              <w:jc w:val="center"/>
              <w:rPr>
                <w:rFonts w:ascii="Times New Roman" w:hAnsi="Times New Roman" w:cs="Times New Roman"/>
                <w:b/>
                <w:sz w:val="24"/>
                <w:szCs w:val="24"/>
              </w:rPr>
            </w:pPr>
            <w:r w:rsidRPr="0045254D">
              <w:rPr>
                <w:rFonts w:ascii="Times New Roman" w:hAnsi="Times New Roman" w:cs="Times New Roman"/>
                <w:b/>
                <w:sz w:val="24"/>
                <w:szCs w:val="24"/>
              </w:rPr>
              <w:t xml:space="preserve"> премирования</w:t>
            </w:r>
          </w:p>
        </w:tc>
        <w:tc>
          <w:tcPr>
            <w:tcW w:w="992" w:type="dxa"/>
            <w:textDirection w:val="btLr"/>
          </w:tcPr>
          <w:p w:rsidR="00430E48" w:rsidRPr="0045254D" w:rsidRDefault="00430E48" w:rsidP="00BC7E3D">
            <w:pPr>
              <w:ind w:left="113" w:right="113"/>
              <w:jc w:val="center"/>
              <w:rPr>
                <w:rFonts w:ascii="Times New Roman" w:hAnsi="Times New Roman" w:cs="Times New Roman"/>
                <w:b/>
                <w:sz w:val="24"/>
                <w:szCs w:val="24"/>
              </w:rPr>
            </w:pPr>
            <w:r w:rsidRPr="0045254D">
              <w:rPr>
                <w:rFonts w:ascii="Times New Roman" w:hAnsi="Times New Roman" w:cs="Times New Roman"/>
                <w:b/>
                <w:sz w:val="24"/>
                <w:szCs w:val="24"/>
              </w:rPr>
              <w:t>Максимальное число баллов</w:t>
            </w:r>
          </w:p>
        </w:tc>
        <w:tc>
          <w:tcPr>
            <w:tcW w:w="993" w:type="dxa"/>
            <w:textDirection w:val="btLr"/>
          </w:tcPr>
          <w:p w:rsidR="00430E48" w:rsidRPr="0045254D" w:rsidRDefault="00430E48" w:rsidP="00BC7E3D">
            <w:pPr>
              <w:ind w:left="113" w:right="113"/>
              <w:jc w:val="center"/>
              <w:rPr>
                <w:rFonts w:ascii="Times New Roman" w:hAnsi="Times New Roman" w:cs="Times New Roman"/>
                <w:b/>
                <w:sz w:val="24"/>
                <w:szCs w:val="24"/>
              </w:rPr>
            </w:pPr>
            <w:r w:rsidRPr="0045254D">
              <w:rPr>
                <w:rFonts w:ascii="Times New Roman" w:hAnsi="Times New Roman" w:cs="Times New Roman"/>
                <w:b/>
                <w:sz w:val="24"/>
                <w:szCs w:val="24"/>
              </w:rPr>
              <w:t>Собственная самооценка</w:t>
            </w:r>
          </w:p>
        </w:tc>
        <w:tc>
          <w:tcPr>
            <w:tcW w:w="1417" w:type="dxa"/>
            <w:textDirection w:val="btLr"/>
          </w:tcPr>
          <w:p w:rsidR="00430E48" w:rsidRPr="0045254D" w:rsidRDefault="00430E48" w:rsidP="00BC7E3D">
            <w:pPr>
              <w:ind w:left="113" w:right="113"/>
              <w:jc w:val="center"/>
              <w:rPr>
                <w:rFonts w:ascii="Times New Roman" w:hAnsi="Times New Roman" w:cs="Times New Roman"/>
                <w:b/>
                <w:sz w:val="24"/>
                <w:szCs w:val="24"/>
              </w:rPr>
            </w:pPr>
            <w:r w:rsidRPr="0045254D">
              <w:rPr>
                <w:rFonts w:ascii="Times New Roman" w:hAnsi="Times New Roman" w:cs="Times New Roman"/>
                <w:b/>
                <w:sz w:val="24"/>
                <w:szCs w:val="24"/>
              </w:rPr>
              <w:t>Оценка, согласованная с членами комиссии</w:t>
            </w:r>
          </w:p>
        </w:tc>
      </w:tr>
      <w:tr w:rsidR="00430E48" w:rsidRPr="00430E48" w:rsidTr="00F73EC8">
        <w:trPr>
          <w:trHeight w:val="284"/>
        </w:trPr>
        <w:tc>
          <w:tcPr>
            <w:tcW w:w="474" w:type="dxa"/>
            <w:vMerge w:val="restart"/>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2044" w:type="dxa"/>
            <w:vMerge w:val="restart"/>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Доплата за интенсивность и результативность</w:t>
            </w:r>
          </w:p>
        </w:tc>
        <w:tc>
          <w:tcPr>
            <w:tcW w:w="2268" w:type="dxa"/>
            <w:vMerge w:val="restart"/>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 Организация работы  с учебным фондом, методическими материалами, художественной литературой</w:t>
            </w: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1.1.1. Ежегодная разработка планов комплектования, библиотечного фонда с учетом профиля образовательных программ и оптимальным расходов бюджетных средств</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1.1.2. Обеспечение полного, своевременного комплектования  библиотечного фонда современной, отвечающей требованием учебного плана ОУ методической, учебной, научно-методической литературой</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3</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1.1.3. Организация проведения информационно-методической работы, тематических выставок по актуальным вопросам  новых педагогических технологий</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1.1.4. Своевременное составление и предоставление отчетности о работе библиотеки.</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3-х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 xml:space="preserve">1.1.5. Высокая читательская активность </w:t>
            </w:r>
            <w:proofErr w:type="gramStart"/>
            <w:r w:rsidRPr="00430E48">
              <w:rPr>
                <w:rFonts w:ascii="Times New Roman" w:hAnsi="Times New Roman" w:cs="Times New Roman"/>
                <w:sz w:val="24"/>
                <w:szCs w:val="24"/>
              </w:rPr>
              <w:t>обучающихся</w:t>
            </w:r>
            <w:proofErr w:type="gramEnd"/>
            <w:r w:rsidRPr="00430E48">
              <w:rPr>
                <w:rFonts w:ascii="Times New Roman" w:hAnsi="Times New Roman" w:cs="Times New Roman"/>
                <w:sz w:val="24"/>
                <w:szCs w:val="24"/>
              </w:rPr>
              <w:t xml:space="preserve"> (не менее 80 % от общей численности)</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1.1.6. Проведение читательских конференций на актуальные темы по вопросам воспитания обучающихся.</w:t>
            </w:r>
          </w:p>
        </w:tc>
        <w:tc>
          <w:tcPr>
            <w:tcW w:w="992"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До</w:t>
            </w:r>
            <w:r w:rsidR="009906F9">
              <w:rPr>
                <w:rFonts w:ascii="Times New Roman" w:hAnsi="Times New Roman" w:cs="Times New Roman"/>
                <w:b/>
                <w:sz w:val="24"/>
                <w:szCs w:val="24"/>
              </w:rPr>
              <w:t xml:space="preserve"> 5</w:t>
            </w:r>
            <w:r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FC331D" w:rsidRPr="00430E48" w:rsidTr="00F73EC8">
        <w:trPr>
          <w:trHeight w:val="284"/>
        </w:trPr>
        <w:tc>
          <w:tcPr>
            <w:tcW w:w="474" w:type="dxa"/>
          </w:tcPr>
          <w:p w:rsidR="00FC331D" w:rsidRPr="00430E48" w:rsidRDefault="00FC331D" w:rsidP="00BC7E3D">
            <w:pPr>
              <w:jc w:val="center"/>
              <w:rPr>
                <w:rFonts w:ascii="Times New Roman" w:hAnsi="Times New Roman" w:cs="Times New Roman"/>
                <w:sz w:val="24"/>
                <w:szCs w:val="24"/>
              </w:rPr>
            </w:pPr>
          </w:p>
        </w:tc>
        <w:tc>
          <w:tcPr>
            <w:tcW w:w="2044" w:type="dxa"/>
          </w:tcPr>
          <w:p w:rsidR="00FC331D" w:rsidRPr="00430E48" w:rsidRDefault="00FC331D" w:rsidP="00BC7E3D">
            <w:pPr>
              <w:rPr>
                <w:rFonts w:ascii="Times New Roman" w:hAnsi="Times New Roman" w:cs="Times New Roman"/>
                <w:sz w:val="24"/>
                <w:szCs w:val="24"/>
              </w:rPr>
            </w:pPr>
          </w:p>
        </w:tc>
        <w:tc>
          <w:tcPr>
            <w:tcW w:w="2268" w:type="dxa"/>
          </w:tcPr>
          <w:p w:rsidR="00FC331D" w:rsidRPr="00430E48" w:rsidRDefault="00FC331D" w:rsidP="00BC7E3D">
            <w:pPr>
              <w:jc w:val="both"/>
              <w:rPr>
                <w:rFonts w:ascii="Times New Roman" w:hAnsi="Times New Roman" w:cs="Times New Roman"/>
                <w:sz w:val="24"/>
                <w:szCs w:val="24"/>
              </w:rPr>
            </w:pPr>
          </w:p>
        </w:tc>
        <w:tc>
          <w:tcPr>
            <w:tcW w:w="2835" w:type="dxa"/>
          </w:tcPr>
          <w:p w:rsidR="00FC331D" w:rsidRPr="00FC331D" w:rsidRDefault="00FC331D" w:rsidP="00BC7E3D">
            <w:pPr>
              <w:keepNext/>
              <w:keepLines/>
              <w:jc w:val="both"/>
              <w:rPr>
                <w:rFonts w:ascii="Times New Roman" w:hAnsi="Times New Roman" w:cs="Times New Roman"/>
                <w:sz w:val="24"/>
                <w:szCs w:val="24"/>
              </w:rPr>
            </w:pPr>
            <w:r w:rsidRPr="00FC331D">
              <w:rPr>
                <w:rFonts w:ascii="Times New Roman" w:eastAsia="Calibri" w:hAnsi="Times New Roman" w:cs="Times New Roman"/>
                <w:color w:val="000000"/>
                <w:sz w:val="24"/>
                <w:szCs w:val="24"/>
              </w:rPr>
              <w:t>Проведение библиотечных  уроков, уроков внеклассного чтения.</w:t>
            </w:r>
          </w:p>
        </w:tc>
        <w:tc>
          <w:tcPr>
            <w:tcW w:w="992" w:type="dxa"/>
          </w:tcPr>
          <w:p w:rsidR="00FC331D"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FC331D">
              <w:rPr>
                <w:rFonts w:ascii="Times New Roman" w:hAnsi="Times New Roman" w:cs="Times New Roman"/>
                <w:b/>
                <w:sz w:val="24"/>
                <w:szCs w:val="24"/>
              </w:rPr>
              <w:t>-х</w:t>
            </w:r>
          </w:p>
        </w:tc>
        <w:tc>
          <w:tcPr>
            <w:tcW w:w="993" w:type="dxa"/>
          </w:tcPr>
          <w:p w:rsidR="00FC331D" w:rsidRPr="00430E48" w:rsidRDefault="00FC331D" w:rsidP="00BC7E3D">
            <w:pPr>
              <w:jc w:val="center"/>
              <w:rPr>
                <w:rFonts w:ascii="Times New Roman" w:hAnsi="Times New Roman" w:cs="Times New Roman"/>
                <w:sz w:val="24"/>
                <w:szCs w:val="24"/>
              </w:rPr>
            </w:pPr>
          </w:p>
        </w:tc>
        <w:tc>
          <w:tcPr>
            <w:tcW w:w="1417" w:type="dxa"/>
          </w:tcPr>
          <w:p w:rsidR="00FC331D" w:rsidRPr="00430E48" w:rsidRDefault="00FC331D" w:rsidP="00BC7E3D">
            <w:pPr>
              <w:jc w:val="center"/>
              <w:rPr>
                <w:rFonts w:ascii="Times New Roman" w:hAnsi="Times New Roman" w:cs="Times New Roman"/>
                <w:sz w:val="24"/>
                <w:szCs w:val="24"/>
              </w:rPr>
            </w:pPr>
          </w:p>
        </w:tc>
      </w:tr>
      <w:tr w:rsidR="00FC331D" w:rsidRPr="00430E48" w:rsidTr="00F73EC8">
        <w:trPr>
          <w:trHeight w:val="284"/>
        </w:trPr>
        <w:tc>
          <w:tcPr>
            <w:tcW w:w="474" w:type="dxa"/>
          </w:tcPr>
          <w:p w:rsidR="00FC331D" w:rsidRPr="00430E48" w:rsidRDefault="00FC331D" w:rsidP="00BC7E3D">
            <w:pPr>
              <w:jc w:val="center"/>
              <w:rPr>
                <w:rFonts w:ascii="Times New Roman" w:hAnsi="Times New Roman" w:cs="Times New Roman"/>
                <w:sz w:val="24"/>
                <w:szCs w:val="24"/>
              </w:rPr>
            </w:pPr>
          </w:p>
        </w:tc>
        <w:tc>
          <w:tcPr>
            <w:tcW w:w="2044" w:type="dxa"/>
          </w:tcPr>
          <w:p w:rsidR="00FC331D" w:rsidRPr="00430E48" w:rsidRDefault="00FC331D" w:rsidP="00BC7E3D">
            <w:pPr>
              <w:rPr>
                <w:rFonts w:ascii="Times New Roman" w:hAnsi="Times New Roman" w:cs="Times New Roman"/>
                <w:sz w:val="24"/>
                <w:szCs w:val="24"/>
              </w:rPr>
            </w:pPr>
          </w:p>
        </w:tc>
        <w:tc>
          <w:tcPr>
            <w:tcW w:w="2268" w:type="dxa"/>
          </w:tcPr>
          <w:p w:rsidR="00FC331D" w:rsidRPr="00430E48" w:rsidRDefault="00FC331D" w:rsidP="00BC7E3D">
            <w:pPr>
              <w:jc w:val="both"/>
              <w:rPr>
                <w:rFonts w:ascii="Times New Roman" w:hAnsi="Times New Roman" w:cs="Times New Roman"/>
                <w:sz w:val="24"/>
                <w:szCs w:val="24"/>
              </w:rPr>
            </w:pPr>
          </w:p>
        </w:tc>
        <w:tc>
          <w:tcPr>
            <w:tcW w:w="2835" w:type="dxa"/>
          </w:tcPr>
          <w:p w:rsidR="00FC331D" w:rsidRPr="00FC331D" w:rsidRDefault="00FC331D" w:rsidP="00BC7E3D">
            <w:pPr>
              <w:keepNext/>
              <w:keepLines/>
              <w:jc w:val="both"/>
              <w:rPr>
                <w:rFonts w:ascii="Times New Roman" w:hAnsi="Times New Roman" w:cs="Times New Roman"/>
                <w:color w:val="000000"/>
                <w:sz w:val="24"/>
                <w:szCs w:val="24"/>
              </w:rPr>
            </w:pPr>
            <w:r w:rsidRPr="00FC331D">
              <w:rPr>
                <w:rFonts w:ascii="Times New Roman" w:eastAsia="Calibri" w:hAnsi="Times New Roman" w:cs="Times New Roman"/>
                <w:color w:val="000000"/>
                <w:sz w:val="24"/>
                <w:szCs w:val="24"/>
              </w:rPr>
              <w:t>Эстетическое оформление библиотечного зала</w:t>
            </w:r>
          </w:p>
        </w:tc>
        <w:tc>
          <w:tcPr>
            <w:tcW w:w="992" w:type="dxa"/>
          </w:tcPr>
          <w:p w:rsidR="00FC331D"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FC331D">
              <w:rPr>
                <w:rFonts w:ascii="Times New Roman" w:hAnsi="Times New Roman" w:cs="Times New Roman"/>
                <w:b/>
                <w:sz w:val="24"/>
                <w:szCs w:val="24"/>
              </w:rPr>
              <w:t>-х</w:t>
            </w:r>
          </w:p>
        </w:tc>
        <w:tc>
          <w:tcPr>
            <w:tcW w:w="993" w:type="dxa"/>
          </w:tcPr>
          <w:p w:rsidR="00FC331D" w:rsidRPr="00430E48" w:rsidRDefault="00FC331D" w:rsidP="00BC7E3D">
            <w:pPr>
              <w:jc w:val="center"/>
              <w:rPr>
                <w:rFonts w:ascii="Times New Roman" w:hAnsi="Times New Roman" w:cs="Times New Roman"/>
                <w:sz w:val="24"/>
                <w:szCs w:val="24"/>
              </w:rPr>
            </w:pPr>
          </w:p>
        </w:tc>
        <w:tc>
          <w:tcPr>
            <w:tcW w:w="1417" w:type="dxa"/>
          </w:tcPr>
          <w:p w:rsidR="00FC331D" w:rsidRPr="00430E48" w:rsidRDefault="00FC331D" w:rsidP="00BC7E3D">
            <w:pPr>
              <w:jc w:val="center"/>
              <w:rPr>
                <w:rFonts w:ascii="Times New Roman" w:hAnsi="Times New Roman" w:cs="Times New Roman"/>
                <w:sz w:val="24"/>
                <w:szCs w:val="24"/>
              </w:rPr>
            </w:pPr>
          </w:p>
        </w:tc>
      </w:tr>
      <w:tr w:rsidR="007D55F2" w:rsidRPr="00430E48" w:rsidTr="00F73EC8">
        <w:trPr>
          <w:trHeight w:val="284"/>
        </w:trPr>
        <w:tc>
          <w:tcPr>
            <w:tcW w:w="474" w:type="dxa"/>
          </w:tcPr>
          <w:p w:rsidR="007D55F2" w:rsidRPr="00430E48" w:rsidRDefault="007D55F2" w:rsidP="00BC7E3D">
            <w:pPr>
              <w:jc w:val="center"/>
              <w:rPr>
                <w:rFonts w:ascii="Times New Roman" w:hAnsi="Times New Roman" w:cs="Times New Roman"/>
                <w:sz w:val="24"/>
                <w:szCs w:val="24"/>
              </w:rPr>
            </w:pPr>
          </w:p>
        </w:tc>
        <w:tc>
          <w:tcPr>
            <w:tcW w:w="2044" w:type="dxa"/>
          </w:tcPr>
          <w:p w:rsidR="007D55F2" w:rsidRPr="00430E48" w:rsidRDefault="007D55F2" w:rsidP="00BC7E3D">
            <w:pPr>
              <w:rPr>
                <w:rFonts w:ascii="Times New Roman" w:hAnsi="Times New Roman" w:cs="Times New Roman"/>
                <w:sz w:val="24"/>
                <w:szCs w:val="24"/>
              </w:rPr>
            </w:pPr>
          </w:p>
        </w:tc>
        <w:tc>
          <w:tcPr>
            <w:tcW w:w="2268" w:type="dxa"/>
          </w:tcPr>
          <w:p w:rsidR="007D55F2" w:rsidRPr="00430E48" w:rsidRDefault="007D55F2" w:rsidP="00BC7E3D">
            <w:pPr>
              <w:jc w:val="both"/>
              <w:rPr>
                <w:rFonts w:ascii="Times New Roman" w:hAnsi="Times New Roman" w:cs="Times New Roman"/>
                <w:sz w:val="24"/>
                <w:szCs w:val="24"/>
              </w:rPr>
            </w:pPr>
          </w:p>
        </w:tc>
        <w:tc>
          <w:tcPr>
            <w:tcW w:w="2835" w:type="dxa"/>
          </w:tcPr>
          <w:p w:rsidR="007D55F2" w:rsidRPr="007D55F2" w:rsidRDefault="007D55F2" w:rsidP="00BC7E3D">
            <w:pPr>
              <w:keepNext/>
              <w:keepLines/>
              <w:jc w:val="both"/>
              <w:rPr>
                <w:rFonts w:ascii="Times New Roman" w:hAnsi="Times New Roman" w:cs="Times New Roman"/>
                <w:sz w:val="24"/>
                <w:szCs w:val="24"/>
              </w:rPr>
            </w:pPr>
            <w:r w:rsidRPr="007D55F2">
              <w:rPr>
                <w:rFonts w:ascii="Times New Roman" w:eastAsia="Calibri" w:hAnsi="Times New Roman" w:cs="Times New Roman"/>
                <w:color w:val="000000"/>
                <w:sz w:val="24"/>
                <w:szCs w:val="24"/>
              </w:rPr>
              <w:t>Организация книжных выставок, полок, литературных викторин, игр</w:t>
            </w:r>
          </w:p>
        </w:tc>
        <w:tc>
          <w:tcPr>
            <w:tcW w:w="992" w:type="dxa"/>
          </w:tcPr>
          <w:p w:rsidR="007D55F2" w:rsidRPr="00430E48" w:rsidRDefault="007D55F2" w:rsidP="00BC7E3D">
            <w:pPr>
              <w:jc w:val="center"/>
              <w:rPr>
                <w:rFonts w:ascii="Times New Roman" w:hAnsi="Times New Roman" w:cs="Times New Roman"/>
                <w:b/>
                <w:sz w:val="24"/>
                <w:szCs w:val="24"/>
              </w:rPr>
            </w:pPr>
            <w:r>
              <w:rPr>
                <w:rFonts w:ascii="Times New Roman" w:hAnsi="Times New Roman" w:cs="Times New Roman"/>
                <w:b/>
                <w:sz w:val="24"/>
                <w:szCs w:val="24"/>
              </w:rPr>
              <w:t xml:space="preserve">До </w:t>
            </w:r>
            <w:r w:rsidR="009906F9">
              <w:rPr>
                <w:rFonts w:ascii="Times New Roman" w:hAnsi="Times New Roman" w:cs="Times New Roman"/>
                <w:b/>
                <w:sz w:val="24"/>
                <w:szCs w:val="24"/>
              </w:rPr>
              <w:t>3</w:t>
            </w:r>
            <w:r>
              <w:rPr>
                <w:rFonts w:ascii="Times New Roman" w:hAnsi="Times New Roman" w:cs="Times New Roman"/>
                <w:b/>
                <w:sz w:val="24"/>
                <w:szCs w:val="24"/>
              </w:rPr>
              <w:t>-х</w:t>
            </w:r>
          </w:p>
        </w:tc>
        <w:tc>
          <w:tcPr>
            <w:tcW w:w="993" w:type="dxa"/>
          </w:tcPr>
          <w:p w:rsidR="007D55F2" w:rsidRPr="00430E48" w:rsidRDefault="007D55F2" w:rsidP="00BC7E3D">
            <w:pPr>
              <w:jc w:val="center"/>
              <w:rPr>
                <w:rFonts w:ascii="Times New Roman" w:hAnsi="Times New Roman" w:cs="Times New Roman"/>
                <w:sz w:val="24"/>
                <w:szCs w:val="24"/>
              </w:rPr>
            </w:pPr>
          </w:p>
        </w:tc>
        <w:tc>
          <w:tcPr>
            <w:tcW w:w="1417" w:type="dxa"/>
          </w:tcPr>
          <w:p w:rsidR="007D55F2" w:rsidRPr="00430E48" w:rsidRDefault="007D55F2" w:rsidP="00BC7E3D">
            <w:pPr>
              <w:jc w:val="center"/>
              <w:rPr>
                <w:rFonts w:ascii="Times New Roman" w:hAnsi="Times New Roman" w:cs="Times New Roman"/>
                <w:sz w:val="24"/>
                <w:szCs w:val="24"/>
              </w:rPr>
            </w:pPr>
          </w:p>
        </w:tc>
      </w:tr>
      <w:tr w:rsidR="007D55F2" w:rsidRPr="00430E48" w:rsidTr="00F73EC8">
        <w:trPr>
          <w:trHeight w:val="284"/>
        </w:trPr>
        <w:tc>
          <w:tcPr>
            <w:tcW w:w="474" w:type="dxa"/>
          </w:tcPr>
          <w:p w:rsidR="007D55F2" w:rsidRPr="00430E48" w:rsidRDefault="007D55F2" w:rsidP="00BC7E3D">
            <w:pPr>
              <w:jc w:val="center"/>
              <w:rPr>
                <w:rFonts w:ascii="Times New Roman" w:hAnsi="Times New Roman" w:cs="Times New Roman"/>
                <w:sz w:val="24"/>
                <w:szCs w:val="24"/>
              </w:rPr>
            </w:pPr>
          </w:p>
        </w:tc>
        <w:tc>
          <w:tcPr>
            <w:tcW w:w="2044" w:type="dxa"/>
          </w:tcPr>
          <w:p w:rsidR="007D55F2" w:rsidRPr="00430E48" w:rsidRDefault="007D55F2" w:rsidP="00BC7E3D">
            <w:pPr>
              <w:rPr>
                <w:rFonts w:ascii="Times New Roman" w:hAnsi="Times New Roman" w:cs="Times New Roman"/>
                <w:sz w:val="24"/>
                <w:szCs w:val="24"/>
              </w:rPr>
            </w:pPr>
          </w:p>
        </w:tc>
        <w:tc>
          <w:tcPr>
            <w:tcW w:w="2268" w:type="dxa"/>
          </w:tcPr>
          <w:p w:rsidR="007D55F2" w:rsidRPr="00430E48" w:rsidRDefault="007D55F2" w:rsidP="00BC7E3D">
            <w:pPr>
              <w:jc w:val="both"/>
              <w:rPr>
                <w:rFonts w:ascii="Times New Roman" w:hAnsi="Times New Roman" w:cs="Times New Roman"/>
                <w:sz w:val="24"/>
                <w:szCs w:val="24"/>
              </w:rPr>
            </w:pPr>
          </w:p>
        </w:tc>
        <w:tc>
          <w:tcPr>
            <w:tcW w:w="2835" w:type="dxa"/>
          </w:tcPr>
          <w:p w:rsidR="007D55F2" w:rsidRPr="007D55F2" w:rsidRDefault="007D55F2" w:rsidP="00BC7E3D">
            <w:pPr>
              <w:keepNext/>
              <w:keepLines/>
              <w:jc w:val="both"/>
              <w:rPr>
                <w:rFonts w:ascii="Times New Roman" w:hAnsi="Times New Roman" w:cs="Times New Roman"/>
                <w:sz w:val="24"/>
                <w:szCs w:val="24"/>
              </w:rPr>
            </w:pPr>
            <w:r w:rsidRPr="007D55F2">
              <w:rPr>
                <w:rFonts w:ascii="Times New Roman" w:eastAsia="Calibri" w:hAnsi="Times New Roman" w:cs="Times New Roman"/>
                <w:color w:val="000000"/>
                <w:sz w:val="24"/>
                <w:szCs w:val="24"/>
              </w:rPr>
              <w:t>Рейды по проверке учебников.</w:t>
            </w:r>
          </w:p>
        </w:tc>
        <w:tc>
          <w:tcPr>
            <w:tcW w:w="992" w:type="dxa"/>
          </w:tcPr>
          <w:p w:rsidR="007D55F2" w:rsidRPr="00430E48" w:rsidRDefault="007D55F2" w:rsidP="00BC7E3D">
            <w:pPr>
              <w:jc w:val="center"/>
              <w:rPr>
                <w:rFonts w:ascii="Times New Roman" w:hAnsi="Times New Roman" w:cs="Times New Roman"/>
                <w:b/>
                <w:sz w:val="24"/>
                <w:szCs w:val="24"/>
              </w:rPr>
            </w:pPr>
            <w:r>
              <w:rPr>
                <w:rFonts w:ascii="Times New Roman" w:hAnsi="Times New Roman" w:cs="Times New Roman"/>
                <w:b/>
                <w:sz w:val="24"/>
                <w:szCs w:val="24"/>
              </w:rPr>
              <w:t xml:space="preserve">До </w:t>
            </w:r>
            <w:r w:rsidR="009906F9">
              <w:rPr>
                <w:rFonts w:ascii="Times New Roman" w:hAnsi="Times New Roman" w:cs="Times New Roman"/>
                <w:b/>
                <w:sz w:val="24"/>
                <w:szCs w:val="24"/>
              </w:rPr>
              <w:t>3</w:t>
            </w:r>
            <w:r>
              <w:rPr>
                <w:rFonts w:ascii="Times New Roman" w:hAnsi="Times New Roman" w:cs="Times New Roman"/>
                <w:b/>
                <w:sz w:val="24"/>
                <w:szCs w:val="24"/>
              </w:rPr>
              <w:t>-х</w:t>
            </w:r>
          </w:p>
        </w:tc>
        <w:tc>
          <w:tcPr>
            <w:tcW w:w="993" w:type="dxa"/>
          </w:tcPr>
          <w:p w:rsidR="007D55F2" w:rsidRPr="00430E48" w:rsidRDefault="007D55F2" w:rsidP="00BC7E3D">
            <w:pPr>
              <w:jc w:val="center"/>
              <w:rPr>
                <w:rFonts w:ascii="Times New Roman" w:hAnsi="Times New Roman" w:cs="Times New Roman"/>
                <w:sz w:val="24"/>
                <w:szCs w:val="24"/>
              </w:rPr>
            </w:pPr>
          </w:p>
        </w:tc>
        <w:tc>
          <w:tcPr>
            <w:tcW w:w="1417" w:type="dxa"/>
          </w:tcPr>
          <w:p w:rsidR="007D55F2" w:rsidRPr="00430E48" w:rsidRDefault="007D55F2" w:rsidP="00BC7E3D">
            <w:pPr>
              <w:jc w:val="center"/>
              <w:rPr>
                <w:rFonts w:ascii="Times New Roman" w:hAnsi="Times New Roman" w:cs="Times New Roman"/>
                <w:sz w:val="24"/>
                <w:szCs w:val="24"/>
              </w:rPr>
            </w:pPr>
          </w:p>
        </w:tc>
      </w:tr>
      <w:tr w:rsidR="00FC331D" w:rsidRPr="00430E48" w:rsidTr="00F73EC8">
        <w:trPr>
          <w:trHeight w:val="284"/>
        </w:trPr>
        <w:tc>
          <w:tcPr>
            <w:tcW w:w="474" w:type="dxa"/>
          </w:tcPr>
          <w:p w:rsidR="00FC331D" w:rsidRPr="00430E48" w:rsidRDefault="00FC331D" w:rsidP="00BC7E3D">
            <w:pPr>
              <w:jc w:val="center"/>
              <w:rPr>
                <w:rFonts w:ascii="Times New Roman" w:hAnsi="Times New Roman" w:cs="Times New Roman"/>
                <w:sz w:val="24"/>
                <w:szCs w:val="24"/>
              </w:rPr>
            </w:pPr>
          </w:p>
        </w:tc>
        <w:tc>
          <w:tcPr>
            <w:tcW w:w="2044" w:type="dxa"/>
          </w:tcPr>
          <w:p w:rsidR="00FC331D" w:rsidRPr="00430E48" w:rsidRDefault="00FC331D" w:rsidP="00BC7E3D">
            <w:pPr>
              <w:rPr>
                <w:rFonts w:ascii="Times New Roman" w:hAnsi="Times New Roman" w:cs="Times New Roman"/>
                <w:sz w:val="24"/>
                <w:szCs w:val="24"/>
              </w:rPr>
            </w:pPr>
          </w:p>
        </w:tc>
        <w:tc>
          <w:tcPr>
            <w:tcW w:w="2268" w:type="dxa"/>
          </w:tcPr>
          <w:p w:rsidR="00FC331D" w:rsidRPr="00430E48" w:rsidRDefault="00FC331D" w:rsidP="00BC7E3D">
            <w:pPr>
              <w:jc w:val="both"/>
              <w:rPr>
                <w:rFonts w:ascii="Times New Roman" w:hAnsi="Times New Roman" w:cs="Times New Roman"/>
                <w:sz w:val="24"/>
                <w:szCs w:val="24"/>
              </w:rPr>
            </w:pPr>
          </w:p>
        </w:tc>
        <w:tc>
          <w:tcPr>
            <w:tcW w:w="2835" w:type="dxa"/>
          </w:tcPr>
          <w:p w:rsidR="00FC331D" w:rsidRPr="00FC331D" w:rsidRDefault="00FC331D" w:rsidP="00BC7E3D">
            <w:pPr>
              <w:keepNext/>
              <w:keepLines/>
              <w:jc w:val="both"/>
              <w:rPr>
                <w:rFonts w:ascii="Times New Roman" w:hAnsi="Times New Roman" w:cs="Times New Roman"/>
                <w:color w:val="000000"/>
                <w:sz w:val="24"/>
                <w:szCs w:val="24"/>
              </w:rPr>
            </w:pPr>
            <w:r w:rsidRPr="00FC331D">
              <w:rPr>
                <w:rFonts w:ascii="Times New Roman" w:eastAsia="Calibri" w:hAnsi="Times New Roman" w:cs="Times New Roman"/>
                <w:color w:val="000000"/>
                <w:sz w:val="24"/>
                <w:szCs w:val="24"/>
              </w:rPr>
              <w:t>Накопление и сохранение библиотечного фонда</w:t>
            </w:r>
          </w:p>
        </w:tc>
        <w:tc>
          <w:tcPr>
            <w:tcW w:w="992" w:type="dxa"/>
          </w:tcPr>
          <w:p w:rsidR="00FC331D"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3</w:t>
            </w:r>
            <w:r w:rsidR="00FC331D">
              <w:rPr>
                <w:rFonts w:ascii="Times New Roman" w:hAnsi="Times New Roman" w:cs="Times New Roman"/>
                <w:b/>
                <w:sz w:val="24"/>
                <w:szCs w:val="24"/>
              </w:rPr>
              <w:t>-х</w:t>
            </w:r>
          </w:p>
        </w:tc>
        <w:tc>
          <w:tcPr>
            <w:tcW w:w="993" w:type="dxa"/>
          </w:tcPr>
          <w:p w:rsidR="00FC331D" w:rsidRPr="00430E48" w:rsidRDefault="00FC331D" w:rsidP="00BC7E3D">
            <w:pPr>
              <w:jc w:val="center"/>
              <w:rPr>
                <w:rFonts w:ascii="Times New Roman" w:hAnsi="Times New Roman" w:cs="Times New Roman"/>
                <w:sz w:val="24"/>
                <w:szCs w:val="24"/>
              </w:rPr>
            </w:pPr>
          </w:p>
        </w:tc>
        <w:tc>
          <w:tcPr>
            <w:tcW w:w="1417" w:type="dxa"/>
          </w:tcPr>
          <w:p w:rsidR="00FC331D" w:rsidRPr="00430E48" w:rsidRDefault="00FC331D" w:rsidP="00BC7E3D">
            <w:pPr>
              <w:jc w:val="center"/>
              <w:rPr>
                <w:rFonts w:ascii="Times New Roman" w:hAnsi="Times New Roman" w:cs="Times New Roman"/>
                <w:sz w:val="24"/>
                <w:szCs w:val="24"/>
              </w:rPr>
            </w:pPr>
          </w:p>
        </w:tc>
      </w:tr>
      <w:tr w:rsidR="00430E48" w:rsidRPr="00430E48" w:rsidTr="00F73EC8">
        <w:trPr>
          <w:trHeight w:val="284"/>
        </w:trPr>
        <w:tc>
          <w:tcPr>
            <w:tcW w:w="474" w:type="dxa"/>
            <w:vMerge w:val="restart"/>
          </w:tcPr>
          <w:p w:rsidR="00430E48" w:rsidRPr="00430E48" w:rsidRDefault="00430E48" w:rsidP="00BC7E3D">
            <w:pPr>
              <w:jc w:val="center"/>
              <w:rPr>
                <w:rFonts w:ascii="Times New Roman" w:hAnsi="Times New Roman" w:cs="Times New Roman"/>
                <w:sz w:val="24"/>
                <w:szCs w:val="24"/>
              </w:rPr>
            </w:pPr>
          </w:p>
        </w:tc>
        <w:tc>
          <w:tcPr>
            <w:tcW w:w="2044" w:type="dxa"/>
            <w:vMerge w:val="restart"/>
          </w:tcPr>
          <w:p w:rsidR="00430E48" w:rsidRPr="00430E48" w:rsidRDefault="00430E48" w:rsidP="00BC7E3D">
            <w:pPr>
              <w:rPr>
                <w:rFonts w:ascii="Times New Roman" w:hAnsi="Times New Roman" w:cs="Times New Roman"/>
                <w:sz w:val="24"/>
                <w:szCs w:val="24"/>
              </w:rPr>
            </w:pPr>
          </w:p>
        </w:tc>
        <w:tc>
          <w:tcPr>
            <w:tcW w:w="2268" w:type="dxa"/>
            <w:vMerge w:val="restart"/>
            <w:tcBorders>
              <w:top w:val="nil"/>
            </w:tcBorders>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1.1.7. Использование компьютерных технологий и современных информационно-поисковых систем</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7D55F2" w:rsidRPr="00430E48" w:rsidTr="00F73EC8">
        <w:trPr>
          <w:trHeight w:val="284"/>
        </w:trPr>
        <w:tc>
          <w:tcPr>
            <w:tcW w:w="474" w:type="dxa"/>
            <w:vMerge/>
          </w:tcPr>
          <w:p w:rsidR="007D55F2" w:rsidRPr="00430E48" w:rsidRDefault="007D55F2" w:rsidP="00BC7E3D">
            <w:pPr>
              <w:jc w:val="center"/>
              <w:rPr>
                <w:rFonts w:ascii="Times New Roman" w:hAnsi="Times New Roman" w:cs="Times New Roman"/>
                <w:sz w:val="24"/>
                <w:szCs w:val="24"/>
              </w:rPr>
            </w:pPr>
          </w:p>
        </w:tc>
        <w:tc>
          <w:tcPr>
            <w:tcW w:w="2044" w:type="dxa"/>
            <w:vMerge/>
          </w:tcPr>
          <w:p w:rsidR="007D55F2" w:rsidRPr="00430E48" w:rsidRDefault="007D55F2" w:rsidP="00BC7E3D">
            <w:pPr>
              <w:rPr>
                <w:rFonts w:ascii="Times New Roman" w:hAnsi="Times New Roman" w:cs="Times New Roman"/>
                <w:sz w:val="24"/>
                <w:szCs w:val="24"/>
              </w:rPr>
            </w:pPr>
          </w:p>
        </w:tc>
        <w:tc>
          <w:tcPr>
            <w:tcW w:w="2268" w:type="dxa"/>
            <w:vMerge/>
            <w:tcBorders>
              <w:top w:val="nil"/>
            </w:tcBorders>
          </w:tcPr>
          <w:p w:rsidR="007D55F2" w:rsidRPr="00430E48" w:rsidRDefault="007D55F2" w:rsidP="00BC7E3D">
            <w:pPr>
              <w:jc w:val="both"/>
              <w:rPr>
                <w:rFonts w:ascii="Times New Roman" w:hAnsi="Times New Roman" w:cs="Times New Roman"/>
                <w:sz w:val="24"/>
                <w:szCs w:val="24"/>
              </w:rPr>
            </w:pPr>
          </w:p>
        </w:tc>
        <w:tc>
          <w:tcPr>
            <w:tcW w:w="2835" w:type="dxa"/>
          </w:tcPr>
          <w:p w:rsidR="007D55F2" w:rsidRPr="007D55F2" w:rsidRDefault="007D55F2" w:rsidP="00BC7E3D">
            <w:pPr>
              <w:keepNext/>
              <w:keepLines/>
              <w:jc w:val="both"/>
              <w:rPr>
                <w:rFonts w:ascii="Times New Roman" w:hAnsi="Times New Roman" w:cs="Times New Roman"/>
                <w:sz w:val="24"/>
                <w:szCs w:val="24"/>
              </w:rPr>
            </w:pPr>
            <w:r w:rsidRPr="007D55F2">
              <w:rPr>
                <w:rFonts w:ascii="Times New Roman" w:eastAsia="Calibri" w:hAnsi="Times New Roman" w:cs="Times New Roman"/>
                <w:color w:val="000000"/>
                <w:sz w:val="24"/>
                <w:szCs w:val="24"/>
              </w:rPr>
              <w:t>Сбор информации для библиотечной страницы на школьном сайте</w:t>
            </w:r>
          </w:p>
        </w:tc>
        <w:tc>
          <w:tcPr>
            <w:tcW w:w="992" w:type="dxa"/>
          </w:tcPr>
          <w:p w:rsidR="007D55F2"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7D55F2">
              <w:rPr>
                <w:rFonts w:ascii="Times New Roman" w:hAnsi="Times New Roman" w:cs="Times New Roman"/>
                <w:b/>
                <w:sz w:val="24"/>
                <w:szCs w:val="24"/>
              </w:rPr>
              <w:t>-х</w:t>
            </w:r>
          </w:p>
        </w:tc>
        <w:tc>
          <w:tcPr>
            <w:tcW w:w="993" w:type="dxa"/>
          </w:tcPr>
          <w:p w:rsidR="007D55F2" w:rsidRPr="00430E48" w:rsidRDefault="007D55F2" w:rsidP="00BC7E3D">
            <w:pPr>
              <w:jc w:val="center"/>
              <w:rPr>
                <w:rFonts w:ascii="Times New Roman" w:hAnsi="Times New Roman" w:cs="Times New Roman"/>
                <w:sz w:val="24"/>
                <w:szCs w:val="24"/>
              </w:rPr>
            </w:pPr>
          </w:p>
        </w:tc>
        <w:tc>
          <w:tcPr>
            <w:tcW w:w="1417" w:type="dxa"/>
          </w:tcPr>
          <w:p w:rsidR="007D55F2" w:rsidRPr="00430E48" w:rsidRDefault="007D55F2"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1.1.8. Выполнение плана подписки на периодическую печать на 100%</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BC7E3D">
            <w:pPr>
              <w:keepNext/>
              <w:keepLines/>
              <w:jc w:val="both"/>
              <w:rPr>
                <w:rFonts w:ascii="Times New Roman" w:hAnsi="Times New Roman" w:cs="Times New Roman"/>
                <w:sz w:val="24"/>
                <w:szCs w:val="24"/>
              </w:rPr>
            </w:pPr>
            <w:r w:rsidRPr="00430E48">
              <w:rPr>
                <w:rFonts w:ascii="Times New Roman" w:hAnsi="Times New Roman" w:cs="Times New Roman"/>
                <w:sz w:val="24"/>
                <w:szCs w:val="24"/>
              </w:rPr>
              <w:t>1.1.9. Отсутствие обоснованных жалоб обучающихся и педагогов школы на некачественное исполнение должностных обязанностей</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val="restart"/>
          </w:tcPr>
          <w:p w:rsidR="00372C68" w:rsidRPr="00430E48" w:rsidRDefault="00430E48" w:rsidP="00372C68">
            <w:pPr>
              <w:rPr>
                <w:rFonts w:ascii="Times New Roman" w:hAnsi="Times New Roman" w:cs="Times New Roman"/>
                <w:sz w:val="24"/>
                <w:szCs w:val="24"/>
              </w:rPr>
            </w:pPr>
            <w:r w:rsidRPr="00430E48">
              <w:rPr>
                <w:rFonts w:ascii="Times New Roman" w:hAnsi="Times New Roman" w:cs="Times New Roman"/>
                <w:sz w:val="24"/>
                <w:szCs w:val="24"/>
              </w:rPr>
              <w:t>2. Участие в конференциях, творческих конкурсах, смотрах</w:t>
            </w:r>
            <w:r w:rsidR="00372C68">
              <w:rPr>
                <w:rFonts w:ascii="Times New Roman" w:hAnsi="Times New Roman" w:cs="Times New Roman"/>
                <w:sz w:val="24"/>
                <w:szCs w:val="24"/>
              </w:rPr>
              <w:t xml:space="preserve">. </w:t>
            </w:r>
            <w:r w:rsidR="00372C68" w:rsidRPr="008C70B7">
              <w:rPr>
                <w:rFonts w:ascii="Times New Roman" w:eastAsia="Calibri" w:hAnsi="Times New Roman" w:cs="Times New Roman"/>
              </w:rPr>
              <w:t>Организация проектной и исследовательской деятельности читателей (интеллектуальные конкурсы)</w:t>
            </w:r>
            <w:r w:rsidR="00372C68">
              <w:rPr>
                <w:rFonts w:ascii="Times New Roman" w:hAnsi="Times New Roman"/>
              </w:rPr>
              <w:t>.</w:t>
            </w:r>
          </w:p>
        </w:tc>
        <w:tc>
          <w:tcPr>
            <w:tcW w:w="2835" w:type="dxa"/>
          </w:tcPr>
          <w:p w:rsidR="00430E48" w:rsidRPr="00430E48" w:rsidRDefault="00430E48" w:rsidP="00372C68">
            <w:pPr>
              <w:keepNext/>
              <w:keepLines/>
              <w:rPr>
                <w:rFonts w:ascii="Times New Roman" w:hAnsi="Times New Roman" w:cs="Times New Roman"/>
                <w:sz w:val="24"/>
                <w:szCs w:val="24"/>
              </w:rPr>
            </w:pPr>
            <w:r w:rsidRPr="00430E48">
              <w:rPr>
                <w:rFonts w:ascii="Times New Roman" w:hAnsi="Times New Roman" w:cs="Times New Roman"/>
                <w:sz w:val="24"/>
                <w:szCs w:val="24"/>
              </w:rPr>
              <w:t>2.2.1. Участие в конкурс</w:t>
            </w:r>
            <w:r w:rsidR="007D55F2">
              <w:rPr>
                <w:rFonts w:ascii="Times New Roman" w:hAnsi="Times New Roman" w:cs="Times New Roman"/>
                <w:sz w:val="24"/>
                <w:szCs w:val="24"/>
              </w:rPr>
              <w:t>ах</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2-х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372C68">
            <w:pPr>
              <w:keepNext/>
              <w:keepLines/>
              <w:rPr>
                <w:rFonts w:ascii="Times New Roman" w:hAnsi="Times New Roman" w:cs="Times New Roman"/>
                <w:sz w:val="24"/>
                <w:szCs w:val="24"/>
              </w:rPr>
            </w:pPr>
            <w:r w:rsidRPr="00430E48">
              <w:rPr>
                <w:rFonts w:ascii="Times New Roman" w:hAnsi="Times New Roman" w:cs="Times New Roman"/>
                <w:sz w:val="24"/>
                <w:szCs w:val="24"/>
              </w:rPr>
              <w:t xml:space="preserve">2.2.2. Участие </w:t>
            </w:r>
            <w:proofErr w:type="gramStart"/>
            <w:r w:rsidRPr="00430E48">
              <w:rPr>
                <w:rFonts w:ascii="Times New Roman" w:hAnsi="Times New Roman" w:cs="Times New Roman"/>
                <w:sz w:val="24"/>
                <w:szCs w:val="24"/>
              </w:rPr>
              <w:t>конференциях</w:t>
            </w:r>
            <w:proofErr w:type="gramEnd"/>
            <w:r w:rsidRPr="00430E48">
              <w:rPr>
                <w:rFonts w:ascii="Times New Roman" w:hAnsi="Times New Roman" w:cs="Times New Roman"/>
                <w:sz w:val="24"/>
                <w:szCs w:val="24"/>
              </w:rPr>
              <w:t>, семинарах;</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vMerge/>
          </w:tcPr>
          <w:p w:rsidR="00430E48" w:rsidRPr="00430E48" w:rsidRDefault="00430E48" w:rsidP="00BC7E3D">
            <w:pPr>
              <w:jc w:val="both"/>
              <w:rPr>
                <w:rFonts w:ascii="Times New Roman" w:hAnsi="Times New Roman" w:cs="Times New Roman"/>
                <w:sz w:val="24"/>
                <w:szCs w:val="24"/>
              </w:rPr>
            </w:pPr>
          </w:p>
        </w:tc>
        <w:tc>
          <w:tcPr>
            <w:tcW w:w="2835" w:type="dxa"/>
          </w:tcPr>
          <w:p w:rsidR="00430E48" w:rsidRPr="00430E48" w:rsidRDefault="00430E48" w:rsidP="00372C68">
            <w:pPr>
              <w:keepNext/>
              <w:keepLines/>
              <w:rPr>
                <w:rFonts w:ascii="Times New Roman" w:hAnsi="Times New Roman" w:cs="Times New Roman"/>
                <w:sz w:val="24"/>
                <w:szCs w:val="24"/>
              </w:rPr>
            </w:pPr>
            <w:r w:rsidRPr="00430E48">
              <w:rPr>
                <w:rFonts w:ascii="Times New Roman" w:hAnsi="Times New Roman" w:cs="Times New Roman"/>
                <w:sz w:val="24"/>
                <w:szCs w:val="24"/>
              </w:rPr>
              <w:t>2.2.3. Участие в городском конкурсе</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F73EC8">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2044" w:type="dxa"/>
            <w:vMerge/>
          </w:tcPr>
          <w:p w:rsidR="00430E48" w:rsidRPr="00430E48" w:rsidRDefault="00430E48" w:rsidP="00BC7E3D">
            <w:pPr>
              <w:rPr>
                <w:rFonts w:ascii="Times New Roman" w:hAnsi="Times New Roman" w:cs="Times New Roman"/>
                <w:sz w:val="24"/>
                <w:szCs w:val="24"/>
              </w:rPr>
            </w:pPr>
          </w:p>
        </w:tc>
        <w:tc>
          <w:tcPr>
            <w:tcW w:w="2268"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3. Выполнение разовых поручений и заданий администрации</w:t>
            </w:r>
          </w:p>
        </w:tc>
        <w:tc>
          <w:tcPr>
            <w:tcW w:w="2835" w:type="dxa"/>
          </w:tcPr>
          <w:p w:rsidR="00430E48" w:rsidRPr="00430E48" w:rsidRDefault="00430E48" w:rsidP="00372C68">
            <w:pPr>
              <w:keepNext/>
              <w:keepLines/>
              <w:rPr>
                <w:rFonts w:ascii="Times New Roman" w:hAnsi="Times New Roman" w:cs="Times New Roman"/>
                <w:sz w:val="24"/>
                <w:szCs w:val="24"/>
              </w:rPr>
            </w:pPr>
            <w:r w:rsidRPr="00430E48">
              <w:rPr>
                <w:rFonts w:ascii="Times New Roman" w:hAnsi="Times New Roman" w:cs="Times New Roman"/>
                <w:sz w:val="24"/>
                <w:szCs w:val="24"/>
              </w:rPr>
              <w:t>1.3.1. Фактическое выполнение задания и поручения</w:t>
            </w:r>
          </w:p>
        </w:tc>
        <w:tc>
          <w:tcPr>
            <w:tcW w:w="992" w:type="dxa"/>
          </w:tcPr>
          <w:p w:rsidR="00430E48" w:rsidRPr="00430E48" w:rsidRDefault="009906F9" w:rsidP="00BC7E3D">
            <w:pPr>
              <w:jc w:val="center"/>
              <w:rPr>
                <w:rFonts w:ascii="Times New Roman" w:hAnsi="Times New Roman" w:cs="Times New Roman"/>
                <w:b/>
                <w:sz w:val="24"/>
                <w:szCs w:val="24"/>
              </w:rPr>
            </w:pPr>
            <w:r>
              <w:rPr>
                <w:rFonts w:ascii="Times New Roman" w:hAnsi="Times New Roman" w:cs="Times New Roman"/>
                <w:b/>
                <w:sz w:val="24"/>
                <w:szCs w:val="24"/>
              </w:rPr>
              <w:t>До 5</w:t>
            </w:r>
            <w:r w:rsidR="00430E48" w:rsidRPr="00430E48">
              <w:rPr>
                <w:rFonts w:ascii="Times New Roman" w:hAnsi="Times New Roman" w:cs="Times New Roman"/>
                <w:b/>
                <w:sz w:val="24"/>
                <w:szCs w:val="24"/>
              </w:rPr>
              <w:t>-х</w:t>
            </w:r>
          </w:p>
        </w:tc>
        <w:tc>
          <w:tcPr>
            <w:tcW w:w="993"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45254D">
        <w:trPr>
          <w:trHeight w:val="284"/>
        </w:trPr>
        <w:tc>
          <w:tcPr>
            <w:tcW w:w="9606" w:type="dxa"/>
            <w:gridSpan w:val="6"/>
          </w:tcPr>
          <w:p w:rsidR="00430E48" w:rsidRPr="00430E48" w:rsidRDefault="00430E48" w:rsidP="00372C68">
            <w:pPr>
              <w:rPr>
                <w:rFonts w:ascii="Times New Roman" w:hAnsi="Times New Roman" w:cs="Times New Roman"/>
                <w:b/>
                <w:sz w:val="24"/>
                <w:szCs w:val="24"/>
              </w:rPr>
            </w:pPr>
            <w:r w:rsidRPr="00430E48">
              <w:rPr>
                <w:rFonts w:ascii="Times New Roman" w:hAnsi="Times New Roman" w:cs="Times New Roman"/>
                <w:b/>
                <w:sz w:val="24"/>
                <w:szCs w:val="24"/>
              </w:rPr>
              <w:t>Итого баллов:</w:t>
            </w:r>
            <w:r w:rsidR="00EE0FCC">
              <w:rPr>
                <w:rFonts w:ascii="Times New Roman" w:hAnsi="Times New Roman" w:cs="Times New Roman"/>
                <w:b/>
                <w:sz w:val="24"/>
                <w:szCs w:val="24"/>
              </w:rPr>
              <w:t xml:space="preserve">                                                                                                         </w:t>
            </w:r>
          </w:p>
        </w:tc>
        <w:tc>
          <w:tcPr>
            <w:tcW w:w="1417" w:type="dxa"/>
          </w:tcPr>
          <w:p w:rsidR="00430E48" w:rsidRPr="00430E48" w:rsidRDefault="00430E48" w:rsidP="00BC7E3D">
            <w:pPr>
              <w:jc w:val="center"/>
              <w:rPr>
                <w:rFonts w:ascii="Times New Roman" w:hAnsi="Times New Roman" w:cs="Times New Roman"/>
                <w:sz w:val="24"/>
                <w:szCs w:val="24"/>
              </w:rPr>
            </w:pPr>
          </w:p>
        </w:tc>
      </w:tr>
    </w:tbl>
    <w:p w:rsidR="009465D0" w:rsidRDefault="009465D0" w:rsidP="00430E48">
      <w:pPr>
        <w:rPr>
          <w:rFonts w:ascii="Times New Roman" w:hAnsi="Times New Roman" w:cs="Times New Roman"/>
          <w:sz w:val="24"/>
          <w:szCs w:val="24"/>
        </w:rPr>
      </w:pPr>
    </w:p>
    <w:p w:rsidR="00430E48" w:rsidRPr="00430E48" w:rsidRDefault="00430E48" w:rsidP="009465D0">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Настоящий лист составлен в одном экземпляре.</w:t>
      </w:r>
    </w:p>
    <w:p w:rsidR="00430E48" w:rsidRPr="00430E48" w:rsidRDefault="00430E48" w:rsidP="009465D0">
      <w:pPr>
        <w:spacing w:after="0" w:line="240" w:lineRule="auto"/>
        <w:rPr>
          <w:rFonts w:ascii="Times New Roman" w:hAnsi="Times New Roman" w:cs="Times New Roman"/>
          <w:sz w:val="24"/>
          <w:szCs w:val="24"/>
        </w:rPr>
      </w:pPr>
    </w:p>
    <w:p w:rsidR="00430E48" w:rsidRPr="00430E48" w:rsidRDefault="00430E48" w:rsidP="009465D0">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_______________                                ___________________________________________________</w:t>
      </w:r>
    </w:p>
    <w:p w:rsidR="00430E48" w:rsidRDefault="00430E48" w:rsidP="009465D0">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 xml:space="preserve">    (подпись)                                                                          (Ф.И.О.)</w:t>
      </w:r>
    </w:p>
    <w:p w:rsidR="00430E48" w:rsidRPr="00430E48" w:rsidRDefault="00430E48" w:rsidP="009465D0">
      <w:pPr>
        <w:spacing w:after="0" w:line="240" w:lineRule="auto"/>
        <w:rPr>
          <w:rFonts w:ascii="Times New Roman" w:hAnsi="Times New Roman" w:cs="Times New Roman"/>
          <w:sz w:val="24"/>
          <w:szCs w:val="24"/>
        </w:rPr>
      </w:pPr>
    </w:p>
    <w:p w:rsidR="00430E48" w:rsidRPr="00430E48" w:rsidRDefault="00430E48" w:rsidP="009465D0">
      <w:pPr>
        <w:spacing w:after="0" w:line="240" w:lineRule="auto"/>
        <w:rPr>
          <w:rFonts w:ascii="Times New Roman" w:hAnsi="Times New Roman" w:cs="Times New Roman"/>
          <w:sz w:val="24"/>
          <w:szCs w:val="24"/>
        </w:rPr>
      </w:pPr>
    </w:p>
    <w:p w:rsidR="00430E48" w:rsidRPr="00430E48" w:rsidRDefault="00430E48" w:rsidP="009465D0">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Принято:_____________(дата)</w:t>
      </w:r>
    </w:p>
    <w:p w:rsidR="00430E48" w:rsidRPr="00F909A3" w:rsidRDefault="00430E48" w:rsidP="009465D0">
      <w:pPr>
        <w:spacing w:after="0" w:line="240" w:lineRule="auto"/>
        <w:rPr>
          <w:rFonts w:ascii="Times New Roman" w:hAnsi="Times New Roman" w:cs="Times New Roman"/>
          <w:sz w:val="24"/>
          <w:szCs w:val="24"/>
        </w:rPr>
      </w:pPr>
    </w:p>
    <w:p w:rsidR="009F2A31" w:rsidRPr="00FC4143" w:rsidRDefault="009F2A31" w:rsidP="009F2A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Санакоева Л.М.                                  </w:t>
      </w:r>
      <w:proofErr w:type="spellStart"/>
      <w:r>
        <w:rPr>
          <w:rFonts w:ascii="Times New Roman" w:hAnsi="Times New Roman" w:cs="Times New Roman"/>
          <w:sz w:val="24"/>
          <w:szCs w:val="24"/>
        </w:rPr>
        <w:t>Цаллагова</w:t>
      </w:r>
      <w:proofErr w:type="spellEnd"/>
      <w:r>
        <w:rPr>
          <w:rFonts w:ascii="Times New Roman" w:hAnsi="Times New Roman" w:cs="Times New Roman"/>
          <w:sz w:val="24"/>
          <w:szCs w:val="24"/>
        </w:rPr>
        <w:t xml:space="preserve"> А.Б.</w:t>
      </w:r>
    </w:p>
    <w:p w:rsidR="009F2A31" w:rsidRPr="009F2A31" w:rsidRDefault="009F2A31" w:rsidP="009F2A31">
      <w:pPr>
        <w:spacing w:after="0" w:line="240" w:lineRule="auto"/>
        <w:rPr>
          <w:rFonts w:ascii="Times New Roman" w:hAnsi="Times New Roman" w:cs="Times New Roman"/>
          <w:sz w:val="24"/>
          <w:szCs w:val="24"/>
        </w:rPr>
      </w:pPr>
      <w:r w:rsidRPr="00FD4B5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F2A31" w:rsidRPr="00BC6BCE" w:rsidRDefault="009F2A31" w:rsidP="00BC6B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Павлова В.В                                       </w:t>
      </w:r>
      <w:r w:rsidR="00BC6BCE">
        <w:rPr>
          <w:rFonts w:ascii="Times New Roman" w:hAnsi="Times New Roman" w:cs="Times New Roman"/>
          <w:sz w:val="24"/>
          <w:szCs w:val="24"/>
        </w:rPr>
        <w:t>Басаева А.Я.</w:t>
      </w:r>
    </w:p>
    <w:p w:rsidR="001060A2" w:rsidRPr="00F909A3" w:rsidRDefault="001060A2" w:rsidP="009F2A31">
      <w:pPr>
        <w:spacing w:after="0" w:line="240" w:lineRule="auto"/>
        <w:rPr>
          <w:rFonts w:ascii="Times New Roman" w:hAnsi="Times New Roman" w:cs="Times New Roman"/>
          <w:sz w:val="24"/>
          <w:szCs w:val="24"/>
        </w:rPr>
      </w:pPr>
    </w:p>
    <w:p w:rsidR="009F2A31" w:rsidRDefault="009F2A31" w:rsidP="009F2A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Хадикова</w:t>
      </w:r>
      <w:proofErr w:type="spellEnd"/>
      <w:r>
        <w:rPr>
          <w:rFonts w:ascii="Times New Roman" w:hAnsi="Times New Roman" w:cs="Times New Roman"/>
          <w:sz w:val="24"/>
          <w:szCs w:val="24"/>
        </w:rPr>
        <w:t xml:space="preserve"> З.Б.                                  </w:t>
      </w:r>
      <w:r w:rsidRPr="009F2A31">
        <w:rPr>
          <w:rFonts w:ascii="Times New Roman" w:hAnsi="Times New Roman" w:cs="Times New Roman"/>
          <w:sz w:val="24"/>
          <w:szCs w:val="24"/>
        </w:rPr>
        <w:t xml:space="preserve">    </w:t>
      </w:r>
      <w:proofErr w:type="spellStart"/>
      <w:r>
        <w:rPr>
          <w:rFonts w:ascii="Times New Roman" w:hAnsi="Times New Roman" w:cs="Times New Roman"/>
          <w:sz w:val="24"/>
          <w:szCs w:val="24"/>
        </w:rPr>
        <w:t>Кирпичникова</w:t>
      </w:r>
      <w:proofErr w:type="spellEnd"/>
      <w:r>
        <w:rPr>
          <w:rFonts w:ascii="Times New Roman" w:hAnsi="Times New Roman" w:cs="Times New Roman"/>
          <w:sz w:val="24"/>
          <w:szCs w:val="24"/>
        </w:rPr>
        <w:t xml:space="preserve"> Л.В.</w:t>
      </w:r>
    </w:p>
    <w:p w:rsidR="009F2A31" w:rsidRDefault="009F2A31" w:rsidP="009F2A31">
      <w:pPr>
        <w:spacing w:after="0" w:line="240" w:lineRule="auto"/>
        <w:rPr>
          <w:rFonts w:ascii="Times New Roman" w:hAnsi="Times New Roman" w:cs="Times New Roman"/>
          <w:sz w:val="24"/>
          <w:szCs w:val="24"/>
        </w:rPr>
      </w:pPr>
    </w:p>
    <w:p w:rsidR="009F2A31" w:rsidRDefault="009F2A31" w:rsidP="009F2A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Волохова</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Дзахоева</w:t>
      </w:r>
      <w:proofErr w:type="spellEnd"/>
      <w:r>
        <w:rPr>
          <w:rFonts w:ascii="Times New Roman" w:hAnsi="Times New Roman" w:cs="Times New Roman"/>
          <w:sz w:val="24"/>
          <w:szCs w:val="24"/>
        </w:rPr>
        <w:t xml:space="preserve"> Т.Р.</w:t>
      </w:r>
    </w:p>
    <w:p w:rsidR="009F2A31" w:rsidRDefault="009F2A31" w:rsidP="009F2A31">
      <w:pPr>
        <w:spacing w:after="0" w:line="240" w:lineRule="auto"/>
        <w:rPr>
          <w:rFonts w:ascii="Times New Roman" w:hAnsi="Times New Roman" w:cs="Times New Roman"/>
          <w:sz w:val="24"/>
          <w:szCs w:val="24"/>
        </w:rPr>
      </w:pPr>
    </w:p>
    <w:p w:rsidR="00F73EC8" w:rsidRPr="00BA48CA" w:rsidRDefault="009F2A31" w:rsidP="00A861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Кочисова</w:t>
      </w:r>
      <w:proofErr w:type="spellEnd"/>
      <w:r>
        <w:rPr>
          <w:rFonts w:ascii="Times New Roman" w:hAnsi="Times New Roman" w:cs="Times New Roman"/>
          <w:sz w:val="24"/>
          <w:szCs w:val="24"/>
        </w:rPr>
        <w:t xml:space="preserve"> А.С.</w:t>
      </w:r>
    </w:p>
    <w:p w:rsidR="00B418BE" w:rsidRPr="00B418BE" w:rsidRDefault="00B418BE" w:rsidP="00B418BE">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D22AAF">
        <w:rPr>
          <w:rFonts w:ascii="Times New Roman" w:hAnsi="Times New Roman" w:cs="Times New Roman"/>
          <w:sz w:val="24"/>
          <w:szCs w:val="24"/>
        </w:rPr>
        <w:t xml:space="preserve"> 10</w:t>
      </w:r>
    </w:p>
    <w:p w:rsidR="00B418BE" w:rsidRPr="00430E48" w:rsidRDefault="00B418BE" w:rsidP="00B418BE">
      <w:pPr>
        <w:jc w:val="center"/>
        <w:rPr>
          <w:rFonts w:ascii="Times New Roman" w:hAnsi="Times New Roman" w:cs="Times New Roman"/>
          <w:b/>
          <w:sz w:val="24"/>
          <w:szCs w:val="24"/>
        </w:rPr>
      </w:pPr>
      <w:r w:rsidRPr="00430E48">
        <w:rPr>
          <w:rFonts w:ascii="Times New Roman" w:hAnsi="Times New Roman" w:cs="Times New Roman"/>
          <w:b/>
          <w:sz w:val="24"/>
          <w:szCs w:val="24"/>
        </w:rPr>
        <w:t>Оценочный лист</w:t>
      </w:r>
    </w:p>
    <w:p w:rsidR="00B418BE" w:rsidRPr="00430E48" w:rsidRDefault="00B418BE" w:rsidP="00B418BE">
      <w:pPr>
        <w:jc w:val="center"/>
        <w:rPr>
          <w:rFonts w:ascii="Times New Roman" w:hAnsi="Times New Roman" w:cs="Times New Roman"/>
          <w:b/>
          <w:sz w:val="24"/>
          <w:szCs w:val="24"/>
        </w:rPr>
      </w:pPr>
      <w:r w:rsidRPr="00430E48">
        <w:rPr>
          <w:rFonts w:ascii="Times New Roman" w:hAnsi="Times New Roman" w:cs="Times New Roman"/>
          <w:b/>
          <w:sz w:val="24"/>
          <w:szCs w:val="24"/>
        </w:rPr>
        <w:t xml:space="preserve">выполнения утвержденных критериев и показателей результативности и эффективности работы </w:t>
      </w:r>
    </w:p>
    <w:p w:rsidR="00B418BE" w:rsidRPr="00430E48" w:rsidRDefault="00B418BE" w:rsidP="00B418BE">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педагога – организатора </w:t>
      </w:r>
      <w:r w:rsidRPr="00430E48">
        <w:rPr>
          <w:rFonts w:ascii="Times New Roman" w:hAnsi="Times New Roman" w:cs="Times New Roman"/>
          <w:b/>
          <w:sz w:val="24"/>
          <w:szCs w:val="24"/>
        </w:rPr>
        <w:t xml:space="preserve"> МБОУ СОШ № 33 им. З. Калоева</w:t>
      </w:r>
      <w:r w:rsidRPr="00430E48">
        <w:rPr>
          <w:rFonts w:ascii="Times New Roman" w:hAnsi="Times New Roman" w:cs="Times New Roman"/>
          <w:sz w:val="24"/>
          <w:szCs w:val="24"/>
        </w:rPr>
        <w:t xml:space="preserve"> _____________________________________________________________________________________</w:t>
      </w:r>
    </w:p>
    <w:p w:rsidR="00B418BE" w:rsidRPr="00430E48" w:rsidRDefault="00B418BE" w:rsidP="00B418BE">
      <w:pPr>
        <w:jc w:val="center"/>
        <w:rPr>
          <w:rFonts w:ascii="Times New Roman" w:hAnsi="Times New Roman" w:cs="Times New Roman"/>
          <w:sz w:val="24"/>
          <w:szCs w:val="24"/>
        </w:rPr>
      </w:pPr>
      <w:r w:rsidRPr="00430E48">
        <w:rPr>
          <w:rFonts w:ascii="Times New Roman" w:hAnsi="Times New Roman" w:cs="Times New Roman"/>
          <w:sz w:val="24"/>
          <w:szCs w:val="24"/>
        </w:rPr>
        <w:t>(Ф.И.О.)</w:t>
      </w:r>
    </w:p>
    <w:p w:rsidR="00B418BE" w:rsidRDefault="00B418BE" w:rsidP="00B418BE">
      <w:pPr>
        <w:rPr>
          <w:rFonts w:ascii="Times New Roman" w:hAnsi="Times New Roman" w:cs="Times New Roman"/>
          <w:sz w:val="24"/>
          <w:szCs w:val="24"/>
        </w:rPr>
      </w:pPr>
      <w:r w:rsidRPr="00430E48">
        <w:rPr>
          <w:rFonts w:ascii="Times New Roman" w:hAnsi="Times New Roman" w:cs="Times New Roman"/>
          <w:sz w:val="24"/>
          <w:szCs w:val="24"/>
        </w:rPr>
        <w:t>на поощрение из стимулирующей части ФОТ за период с ___</w:t>
      </w:r>
      <w:r w:rsidR="00E0680E">
        <w:rPr>
          <w:rFonts w:ascii="Times New Roman" w:hAnsi="Times New Roman" w:cs="Times New Roman"/>
          <w:sz w:val="24"/>
          <w:szCs w:val="24"/>
        </w:rPr>
        <w:t xml:space="preserve">___________по_____________ 20 _____ </w:t>
      </w:r>
      <w:r w:rsidRPr="00430E48">
        <w:rPr>
          <w:rFonts w:ascii="Times New Roman" w:hAnsi="Times New Roman" w:cs="Times New Roman"/>
          <w:sz w:val="24"/>
          <w:szCs w:val="24"/>
        </w:rPr>
        <w:t>г.</w:t>
      </w:r>
    </w:p>
    <w:p w:rsidR="00E0680E" w:rsidRPr="00430E48" w:rsidRDefault="00E0680E" w:rsidP="00B418BE">
      <w:pPr>
        <w:rPr>
          <w:rFonts w:ascii="Times New Roman" w:hAnsi="Times New Roman" w:cs="Times New Roman"/>
          <w:sz w:val="24"/>
          <w:szCs w:val="24"/>
        </w:rPr>
      </w:pPr>
    </w:p>
    <w:tbl>
      <w:tblPr>
        <w:tblW w:w="11068" w:type="dxa"/>
        <w:tblInd w:w="-45" w:type="dxa"/>
        <w:tblLayout w:type="fixed"/>
        <w:tblLook w:val="0000"/>
      </w:tblPr>
      <w:tblGrid>
        <w:gridCol w:w="1429"/>
        <w:gridCol w:w="3402"/>
        <w:gridCol w:w="2835"/>
        <w:gridCol w:w="1701"/>
        <w:gridCol w:w="1701"/>
      </w:tblGrid>
      <w:tr w:rsidR="00E0680E" w:rsidRPr="00B4379A" w:rsidTr="007D55F2">
        <w:trPr>
          <w:cantSplit/>
          <w:trHeight w:val="894"/>
        </w:trPr>
        <w:tc>
          <w:tcPr>
            <w:tcW w:w="1429" w:type="dxa"/>
            <w:tcBorders>
              <w:top w:val="single" w:sz="4" w:space="0" w:color="000000"/>
              <w:left w:val="single" w:sz="4" w:space="0" w:color="000000"/>
              <w:bottom w:val="single" w:sz="4" w:space="0" w:color="000000"/>
            </w:tcBorders>
            <w:shd w:val="clear" w:color="auto" w:fill="auto"/>
          </w:tcPr>
          <w:p w:rsidR="00E0680E" w:rsidRPr="00E0680E" w:rsidRDefault="00E0680E" w:rsidP="004A64AA">
            <w:pPr>
              <w:snapToGrid w:val="0"/>
              <w:jc w:val="center"/>
              <w:rPr>
                <w:rFonts w:ascii="Times New Roman" w:eastAsia="Calibri" w:hAnsi="Times New Roman" w:cs="Times New Roman"/>
                <w:b/>
                <w:bCs/>
                <w:sz w:val="24"/>
                <w:szCs w:val="24"/>
              </w:rPr>
            </w:pPr>
            <w:r w:rsidRPr="00E0680E">
              <w:rPr>
                <w:rFonts w:ascii="Times New Roman" w:eastAsia="Calibri" w:hAnsi="Times New Roman" w:cs="Times New Roman"/>
                <w:b/>
                <w:bCs/>
                <w:sz w:val="24"/>
                <w:szCs w:val="24"/>
              </w:rPr>
              <w:t>Критерии</w:t>
            </w:r>
          </w:p>
        </w:tc>
        <w:tc>
          <w:tcPr>
            <w:tcW w:w="3402" w:type="dxa"/>
            <w:tcBorders>
              <w:top w:val="single" w:sz="4" w:space="0" w:color="000000"/>
              <w:left w:val="single" w:sz="4" w:space="0" w:color="000000"/>
              <w:bottom w:val="single" w:sz="4" w:space="0" w:color="000000"/>
            </w:tcBorders>
            <w:shd w:val="clear" w:color="auto" w:fill="auto"/>
          </w:tcPr>
          <w:p w:rsidR="00E0680E" w:rsidRPr="00E0680E" w:rsidRDefault="00E0680E" w:rsidP="004A64AA">
            <w:pPr>
              <w:snapToGrid w:val="0"/>
              <w:jc w:val="center"/>
              <w:rPr>
                <w:rFonts w:ascii="Times New Roman" w:eastAsia="Calibri" w:hAnsi="Times New Roman" w:cs="Times New Roman"/>
                <w:b/>
                <w:bCs/>
                <w:sz w:val="24"/>
                <w:szCs w:val="24"/>
              </w:rPr>
            </w:pPr>
            <w:r w:rsidRPr="00E0680E">
              <w:rPr>
                <w:rFonts w:ascii="Times New Roman" w:eastAsia="Calibri" w:hAnsi="Times New Roman" w:cs="Times New Roman"/>
                <w:b/>
                <w:bCs/>
                <w:sz w:val="24"/>
                <w:szCs w:val="24"/>
              </w:rPr>
              <w:t xml:space="preserve">Показатели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0680E" w:rsidRPr="00E0680E" w:rsidRDefault="00E0680E" w:rsidP="004A64AA">
            <w:pPr>
              <w:snapToGrid w:val="0"/>
              <w:jc w:val="center"/>
              <w:rPr>
                <w:rFonts w:ascii="Times New Roman" w:eastAsia="Calibri" w:hAnsi="Times New Roman" w:cs="Times New Roman"/>
                <w:sz w:val="24"/>
                <w:szCs w:val="24"/>
              </w:rPr>
            </w:pPr>
            <w:r w:rsidRPr="0045254D">
              <w:rPr>
                <w:rFonts w:ascii="Times New Roman" w:hAnsi="Times New Roman" w:cs="Times New Roman"/>
                <w:b/>
                <w:sz w:val="24"/>
                <w:szCs w:val="24"/>
              </w:rPr>
              <w:t>Максимальное число баллов</w:t>
            </w: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7D55F2" w:rsidP="004A64AA">
            <w:pPr>
              <w:pStyle w:val="af0"/>
              <w:snapToGrid w:val="0"/>
              <w:jc w:val="center"/>
              <w:rPr>
                <w:bCs/>
                <w:color w:val="000000"/>
                <w:sz w:val="24"/>
                <w:szCs w:val="24"/>
              </w:rPr>
            </w:pPr>
            <w:r w:rsidRPr="0045254D">
              <w:rPr>
                <w:b/>
                <w:sz w:val="24"/>
                <w:szCs w:val="24"/>
              </w:rPr>
              <w:t>Собственная самооценка</w:t>
            </w: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7D55F2" w:rsidP="004A64AA">
            <w:pPr>
              <w:pStyle w:val="af0"/>
              <w:snapToGrid w:val="0"/>
              <w:jc w:val="center"/>
              <w:rPr>
                <w:bCs/>
                <w:color w:val="000000"/>
                <w:sz w:val="24"/>
                <w:szCs w:val="24"/>
              </w:rPr>
            </w:pPr>
            <w:r w:rsidRPr="0045254D">
              <w:rPr>
                <w:b/>
                <w:sz w:val="24"/>
                <w:szCs w:val="24"/>
              </w:rPr>
              <w:t>Оценка, согласованная с членами комиссии</w:t>
            </w:r>
          </w:p>
        </w:tc>
      </w:tr>
      <w:tr w:rsidR="00E0680E" w:rsidTr="007D55F2">
        <w:trPr>
          <w:trHeight w:val="146"/>
        </w:trPr>
        <w:tc>
          <w:tcPr>
            <w:tcW w:w="1429" w:type="dxa"/>
            <w:vMerge w:val="restart"/>
            <w:tcBorders>
              <w:top w:val="single" w:sz="4" w:space="0" w:color="000000"/>
              <w:left w:val="single" w:sz="4" w:space="0" w:color="000000"/>
            </w:tcBorders>
            <w:shd w:val="clear" w:color="auto" w:fill="auto"/>
            <w:textDirection w:val="btLr"/>
          </w:tcPr>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r w:rsidRPr="00E0680E">
              <w:rPr>
                <w:rFonts w:ascii="Times New Roman" w:eastAsia="Calibri" w:hAnsi="Times New Roman" w:cs="Times New Roman"/>
                <w:b/>
                <w:sz w:val="24"/>
                <w:szCs w:val="24"/>
              </w:rPr>
              <w:t xml:space="preserve">1. Выплаты за важность </w:t>
            </w:r>
          </w:p>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r w:rsidRPr="00E0680E">
              <w:rPr>
                <w:rFonts w:ascii="Times New Roman" w:eastAsia="Calibri" w:hAnsi="Times New Roman" w:cs="Times New Roman"/>
                <w:b/>
                <w:sz w:val="24"/>
                <w:szCs w:val="24"/>
              </w:rPr>
              <w:t>выполняемой работы</w:t>
            </w:r>
          </w:p>
        </w:tc>
        <w:tc>
          <w:tcPr>
            <w:tcW w:w="3402" w:type="dxa"/>
            <w:tcBorders>
              <w:top w:val="single" w:sz="4" w:space="0" w:color="000000"/>
              <w:left w:val="single" w:sz="4" w:space="0" w:color="000000"/>
              <w:bottom w:val="single" w:sz="4" w:space="0" w:color="000000"/>
            </w:tcBorders>
            <w:shd w:val="clear" w:color="auto" w:fill="auto"/>
          </w:tcPr>
          <w:p w:rsidR="00E0680E" w:rsidRDefault="00E0680E" w:rsidP="00E0680E">
            <w:pPr>
              <w:snapToGrid w:val="0"/>
              <w:spacing w:after="0" w:line="240" w:lineRule="auto"/>
              <w:jc w:val="both"/>
              <w:rPr>
                <w:rFonts w:ascii="Times New Roman" w:hAnsi="Times New Roman" w:cs="Times New Roman"/>
                <w:sz w:val="24"/>
                <w:szCs w:val="24"/>
              </w:rPr>
            </w:pPr>
            <w:r w:rsidRPr="00E0680E">
              <w:rPr>
                <w:rFonts w:ascii="Times New Roman" w:eastAsia="Calibri" w:hAnsi="Times New Roman" w:cs="Times New Roman"/>
                <w:sz w:val="24"/>
                <w:szCs w:val="24"/>
              </w:rPr>
              <w:t>1. Участие обучающихся в организации и проведении общешкольных массовых мероприятиях.</w:t>
            </w:r>
          </w:p>
          <w:p w:rsidR="00857B7B" w:rsidRPr="00E0680E" w:rsidRDefault="00857B7B" w:rsidP="00E0680E">
            <w:pPr>
              <w:snapToGrid w:val="0"/>
              <w:spacing w:after="0" w:line="240" w:lineRule="auto"/>
              <w:jc w:val="both"/>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0680E" w:rsidRPr="00E0680E" w:rsidRDefault="00E0680E" w:rsidP="00E0680E">
            <w:pPr>
              <w:snapToGrid w:val="0"/>
              <w:spacing w:after="0" w:line="240" w:lineRule="auto"/>
              <w:jc w:val="both"/>
              <w:rPr>
                <w:rFonts w:ascii="Times New Roman" w:eastAsia="Calibri"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 </w:t>
            </w:r>
            <w:r w:rsidR="00C861B1">
              <w:rPr>
                <w:rFonts w:ascii="Times New Roman" w:eastAsia="Calibri" w:hAnsi="Times New Roman" w:cs="Times New Roman"/>
                <w:sz w:val="24"/>
                <w:szCs w:val="24"/>
              </w:rPr>
              <w:t>4</w:t>
            </w:r>
            <w:r>
              <w:rPr>
                <w:rFonts w:ascii="Times New Roman" w:hAnsi="Times New Roman" w:cs="Times New Roman"/>
                <w:sz w:val="24"/>
                <w:szCs w:val="24"/>
              </w:rPr>
              <w:t xml:space="preserve"> </w:t>
            </w:r>
            <w:r w:rsidRPr="00E0680E">
              <w:rPr>
                <w:rFonts w:ascii="Times New Roman" w:eastAsia="Calibri" w:hAnsi="Times New Roman" w:cs="Times New Roman"/>
                <w:sz w:val="24"/>
                <w:szCs w:val="24"/>
              </w:rPr>
              <w:t>б</w:t>
            </w:r>
            <w:r>
              <w:rPr>
                <w:rFonts w:ascii="Times New Roman" w:hAnsi="Times New Roman" w:cs="Times New Roman"/>
                <w:sz w:val="24"/>
                <w:szCs w:val="24"/>
              </w:rPr>
              <w:t>.</w:t>
            </w:r>
            <w:r w:rsidRPr="00E0680E">
              <w:rPr>
                <w:rFonts w:ascii="Times New Roman" w:eastAsia="Calibri" w:hAnsi="Times New Roman" w:cs="Times New Roman"/>
                <w:sz w:val="24"/>
                <w:szCs w:val="24"/>
              </w:rPr>
              <w:t xml:space="preserve"> </w:t>
            </w:r>
          </w:p>
          <w:p w:rsidR="00E0680E" w:rsidRPr="00E0680E" w:rsidRDefault="00E0680E" w:rsidP="00E0680E">
            <w:pPr>
              <w:snapToGrid w:val="0"/>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jc w:val="both"/>
              <w:rPr>
                <w:rFonts w:ascii="Times New Roman" w:eastAsia="Calibri" w:hAnsi="Times New Roman" w:cs="Times New Roman"/>
                <w:sz w:val="24"/>
                <w:szCs w:val="24"/>
              </w:rPr>
            </w:pPr>
          </w:p>
        </w:tc>
      </w:tr>
      <w:tr w:rsidR="00E0680E" w:rsidTr="007D55F2">
        <w:trPr>
          <w:trHeight w:val="146"/>
        </w:trPr>
        <w:tc>
          <w:tcPr>
            <w:tcW w:w="1429" w:type="dxa"/>
            <w:vMerge/>
            <w:tcBorders>
              <w:left w:val="single" w:sz="4" w:space="0" w:color="000000"/>
            </w:tcBorders>
            <w:shd w:val="clear" w:color="auto" w:fill="auto"/>
            <w:textDirection w:val="btLr"/>
          </w:tcPr>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E0680E" w:rsidRDefault="00E0680E" w:rsidP="00E0680E">
            <w:pPr>
              <w:snapToGrid w:val="0"/>
              <w:spacing w:after="0" w:line="240" w:lineRule="auto"/>
              <w:rPr>
                <w:rFonts w:ascii="Times New Roman" w:hAnsi="Times New Roman" w:cs="Times New Roman"/>
                <w:sz w:val="24"/>
                <w:szCs w:val="24"/>
              </w:rPr>
            </w:pPr>
            <w:proofErr w:type="gramStart"/>
            <w:r w:rsidRPr="00E0680E">
              <w:rPr>
                <w:rFonts w:ascii="Times New Roman" w:eastAsia="Calibri" w:hAnsi="Times New Roman" w:cs="Times New Roman"/>
                <w:sz w:val="24"/>
                <w:szCs w:val="24"/>
              </w:rPr>
              <w:t xml:space="preserve">2 </w:t>
            </w:r>
            <w:r w:rsidR="007D55F2">
              <w:rPr>
                <w:rFonts w:ascii="Times New Roman" w:hAnsi="Times New Roman" w:cs="Times New Roman"/>
                <w:sz w:val="24"/>
                <w:szCs w:val="24"/>
              </w:rPr>
              <w:t xml:space="preserve"> </w:t>
            </w:r>
            <w:r w:rsidRPr="00E0680E">
              <w:rPr>
                <w:rFonts w:ascii="Times New Roman" w:eastAsia="Calibri" w:hAnsi="Times New Roman" w:cs="Times New Roman"/>
                <w:sz w:val="24"/>
                <w:szCs w:val="24"/>
              </w:rPr>
              <w:t>Результативное участие обучающихся (победитель, лауреат) в  социально-значимых проектах.</w:t>
            </w:r>
            <w:proofErr w:type="gramEnd"/>
            <w:r w:rsidRPr="00E0680E">
              <w:rPr>
                <w:rFonts w:ascii="Times New Roman" w:eastAsia="Calibri" w:hAnsi="Times New Roman" w:cs="Times New Roman"/>
                <w:sz w:val="24"/>
                <w:szCs w:val="24"/>
              </w:rPr>
              <w:t xml:space="preserve">  По представлению обработанных материалов.</w:t>
            </w:r>
          </w:p>
          <w:p w:rsidR="00857B7B" w:rsidRPr="00E0680E" w:rsidRDefault="00857B7B" w:rsidP="00E0680E">
            <w:pPr>
              <w:snapToGrid w:val="0"/>
              <w:spacing w:after="0" w:line="240" w:lineRule="auto"/>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0680E" w:rsidRDefault="00E0680E" w:rsidP="00E0680E">
            <w:pPr>
              <w:snapToGrid w:val="0"/>
              <w:spacing w:after="0" w:line="240" w:lineRule="auto"/>
              <w:rPr>
                <w:rFonts w:ascii="Times New Roman" w:hAnsi="Times New Roman" w:cs="Times New Roman"/>
                <w:sz w:val="24"/>
                <w:szCs w:val="24"/>
              </w:rPr>
            </w:pPr>
            <w:r w:rsidRPr="00E0680E">
              <w:rPr>
                <w:rFonts w:ascii="Times New Roman" w:eastAsia="Calibri" w:hAnsi="Times New Roman" w:cs="Times New Roman"/>
                <w:sz w:val="24"/>
                <w:szCs w:val="24"/>
              </w:rPr>
              <w:t>Грамота диплом</w:t>
            </w:r>
            <w:r w:rsidR="00857B7B">
              <w:rPr>
                <w:rFonts w:ascii="Times New Roman" w:hAnsi="Times New Roman" w:cs="Times New Roman"/>
                <w:sz w:val="24"/>
                <w:szCs w:val="24"/>
              </w:rPr>
              <w:t>:</w:t>
            </w:r>
          </w:p>
          <w:p w:rsidR="00857B7B" w:rsidRDefault="00857B7B" w:rsidP="00E0680E">
            <w:pPr>
              <w:snapToGrid w:val="0"/>
              <w:spacing w:after="0" w:line="240" w:lineRule="auto"/>
              <w:rPr>
                <w:rFonts w:ascii="Times New Roman" w:hAnsi="Times New Roman" w:cs="Times New Roman"/>
                <w:sz w:val="24"/>
                <w:szCs w:val="24"/>
              </w:rPr>
            </w:pPr>
          </w:p>
          <w:p w:rsidR="00E0680E" w:rsidRPr="00E0680E" w:rsidRDefault="00E0680E" w:rsidP="00E0680E">
            <w:pPr>
              <w:snapToGri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Муниципальный</w:t>
            </w:r>
            <w:r w:rsidRPr="00E0680E">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C861B1">
              <w:rPr>
                <w:rFonts w:ascii="Times New Roman" w:eastAsia="Calibri" w:hAnsi="Times New Roman" w:cs="Times New Roman"/>
                <w:sz w:val="24"/>
                <w:szCs w:val="24"/>
              </w:rPr>
              <w:t>2</w:t>
            </w:r>
            <w:r>
              <w:rPr>
                <w:rFonts w:ascii="Times New Roman" w:hAnsi="Times New Roman" w:cs="Times New Roman"/>
                <w:sz w:val="24"/>
                <w:szCs w:val="24"/>
              </w:rPr>
              <w:t xml:space="preserve"> </w:t>
            </w:r>
            <w:r w:rsidRPr="00E0680E">
              <w:rPr>
                <w:rFonts w:ascii="Times New Roman" w:eastAsia="Calibri" w:hAnsi="Times New Roman" w:cs="Times New Roman"/>
                <w:sz w:val="24"/>
                <w:szCs w:val="24"/>
              </w:rPr>
              <w:t>б</w:t>
            </w:r>
            <w:r>
              <w:rPr>
                <w:rFonts w:ascii="Times New Roman" w:hAnsi="Times New Roman" w:cs="Times New Roman"/>
                <w:sz w:val="24"/>
                <w:szCs w:val="24"/>
              </w:rPr>
              <w:t>.</w:t>
            </w:r>
          </w:p>
          <w:p w:rsidR="00E0680E" w:rsidRPr="00E0680E" w:rsidRDefault="00E0680E" w:rsidP="00E0680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Региональный</w:t>
            </w:r>
            <w:r w:rsidR="00C861B1">
              <w:rPr>
                <w:rFonts w:ascii="Times New Roman" w:eastAsia="Calibri" w:hAnsi="Times New Roman" w:cs="Times New Roman"/>
                <w:sz w:val="24"/>
                <w:szCs w:val="24"/>
              </w:rPr>
              <w:t xml:space="preserve">  - 3</w:t>
            </w:r>
            <w:r>
              <w:rPr>
                <w:rFonts w:ascii="Times New Roman" w:hAnsi="Times New Roman" w:cs="Times New Roman"/>
                <w:sz w:val="24"/>
                <w:szCs w:val="24"/>
              </w:rPr>
              <w:t xml:space="preserve"> </w:t>
            </w:r>
            <w:r w:rsidRPr="00E0680E">
              <w:rPr>
                <w:rFonts w:ascii="Times New Roman" w:eastAsia="Calibri" w:hAnsi="Times New Roman" w:cs="Times New Roman"/>
                <w:sz w:val="24"/>
                <w:szCs w:val="24"/>
              </w:rPr>
              <w:t>б</w:t>
            </w:r>
            <w:r>
              <w:rPr>
                <w:rFonts w:ascii="Times New Roman" w:hAnsi="Times New Roman" w:cs="Times New Roman"/>
                <w:sz w:val="24"/>
                <w:szCs w:val="24"/>
              </w:rPr>
              <w:t>.</w:t>
            </w:r>
          </w:p>
          <w:p w:rsidR="00E0680E" w:rsidRPr="00E0680E" w:rsidRDefault="00857B7B" w:rsidP="00E0680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Федеральном</w:t>
            </w:r>
            <w:r w:rsidR="00E0680E" w:rsidRPr="00E0680E">
              <w:rPr>
                <w:rFonts w:ascii="Times New Roman" w:eastAsia="Calibri" w:hAnsi="Times New Roman" w:cs="Times New Roman"/>
                <w:sz w:val="24"/>
                <w:szCs w:val="24"/>
              </w:rPr>
              <w:t xml:space="preserve"> -</w:t>
            </w:r>
            <w:r w:rsidR="00E0680E">
              <w:rPr>
                <w:rFonts w:ascii="Times New Roman" w:hAnsi="Times New Roman" w:cs="Times New Roman"/>
                <w:sz w:val="24"/>
                <w:szCs w:val="24"/>
              </w:rPr>
              <w:t xml:space="preserve"> </w:t>
            </w:r>
            <w:r w:rsidR="00C861B1">
              <w:rPr>
                <w:rFonts w:ascii="Times New Roman" w:eastAsia="Calibri" w:hAnsi="Times New Roman" w:cs="Times New Roman"/>
                <w:sz w:val="24"/>
                <w:szCs w:val="24"/>
              </w:rPr>
              <w:t>4</w:t>
            </w:r>
            <w:r w:rsidR="00E0680E" w:rsidRPr="00E0680E">
              <w:rPr>
                <w:rFonts w:ascii="Times New Roman" w:eastAsia="Calibri" w:hAnsi="Times New Roman" w:cs="Times New Roman"/>
                <w:sz w:val="24"/>
                <w:szCs w:val="24"/>
              </w:rPr>
              <w:t xml:space="preserve"> б</w:t>
            </w:r>
            <w:r w:rsidR="00E0680E">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r>
      <w:tr w:rsidR="00E0680E" w:rsidTr="007D55F2">
        <w:trPr>
          <w:trHeight w:val="781"/>
        </w:trPr>
        <w:tc>
          <w:tcPr>
            <w:tcW w:w="1429" w:type="dxa"/>
            <w:vMerge/>
            <w:tcBorders>
              <w:left w:val="single" w:sz="4" w:space="0" w:color="000000"/>
            </w:tcBorders>
            <w:shd w:val="clear" w:color="auto" w:fill="auto"/>
            <w:textDirection w:val="btLr"/>
          </w:tcPr>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E0680E" w:rsidRPr="00E0680E" w:rsidRDefault="00E0680E" w:rsidP="00E0680E">
            <w:pPr>
              <w:snapToGrid w:val="0"/>
              <w:spacing w:after="0" w:line="240" w:lineRule="auto"/>
              <w:rPr>
                <w:rFonts w:ascii="Times New Roman" w:eastAsia="Calibri" w:hAnsi="Times New Roman" w:cs="Times New Roman"/>
                <w:sz w:val="24"/>
                <w:szCs w:val="24"/>
              </w:rPr>
            </w:pPr>
            <w:r w:rsidRPr="00E0680E">
              <w:rPr>
                <w:rFonts w:ascii="Times New Roman" w:eastAsia="Calibri" w:hAnsi="Times New Roman" w:cs="Times New Roman"/>
                <w:sz w:val="24"/>
                <w:szCs w:val="24"/>
              </w:rPr>
              <w:t>3. Участие (очное) обучающихся в конкурсах, фестивалях, смотрах, соревнованиях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7B7B" w:rsidRDefault="00E0680E" w:rsidP="00E0680E">
            <w:pPr>
              <w:snapToGrid w:val="0"/>
              <w:spacing w:after="0" w:line="240" w:lineRule="auto"/>
              <w:rPr>
                <w:rFonts w:ascii="Times New Roman" w:hAnsi="Times New Roman" w:cs="Times New Roman"/>
                <w:sz w:val="24"/>
                <w:szCs w:val="24"/>
              </w:rPr>
            </w:pPr>
            <w:r w:rsidRPr="00BC7E3D">
              <w:rPr>
                <w:rFonts w:ascii="Times New Roman" w:hAnsi="Times New Roman" w:cs="Times New Roman"/>
                <w:color w:val="000000"/>
                <w:sz w:val="24"/>
                <w:szCs w:val="24"/>
                <w:shd w:val="clear" w:color="auto" w:fill="FFFFFF"/>
              </w:rPr>
              <w:t xml:space="preserve">Справка </w:t>
            </w:r>
            <w:r w:rsidR="00857B7B">
              <w:rPr>
                <w:rFonts w:ascii="Times New Roman" w:hAnsi="Times New Roman" w:cs="Times New Roman"/>
                <w:color w:val="000000"/>
                <w:sz w:val="24"/>
                <w:szCs w:val="24"/>
                <w:shd w:val="clear" w:color="auto" w:fill="FFFFFF"/>
              </w:rPr>
              <w:t>сертификат</w:t>
            </w:r>
            <w:r w:rsidR="00857B7B">
              <w:rPr>
                <w:rFonts w:ascii="Times New Roman" w:hAnsi="Times New Roman" w:cs="Times New Roman"/>
                <w:sz w:val="24"/>
                <w:szCs w:val="24"/>
              </w:rPr>
              <w:t>:</w:t>
            </w:r>
            <w:r>
              <w:rPr>
                <w:rFonts w:ascii="Times New Roman" w:hAnsi="Times New Roman" w:cs="Times New Roman"/>
                <w:sz w:val="24"/>
                <w:szCs w:val="24"/>
              </w:rPr>
              <w:t xml:space="preserve"> </w:t>
            </w:r>
          </w:p>
          <w:p w:rsidR="00857B7B" w:rsidRDefault="00857B7B" w:rsidP="00E0680E">
            <w:pPr>
              <w:snapToGrid w:val="0"/>
              <w:spacing w:after="0" w:line="240" w:lineRule="auto"/>
              <w:rPr>
                <w:rFonts w:ascii="Times New Roman" w:hAnsi="Times New Roman" w:cs="Times New Roman"/>
                <w:sz w:val="24"/>
                <w:szCs w:val="24"/>
              </w:rPr>
            </w:pPr>
          </w:p>
          <w:p w:rsidR="00E0680E" w:rsidRPr="00E0680E" w:rsidRDefault="00857B7B" w:rsidP="00E0680E">
            <w:pPr>
              <w:snapToGri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Муниципальный</w:t>
            </w:r>
            <w:r w:rsidR="00C861B1">
              <w:rPr>
                <w:rFonts w:ascii="Times New Roman" w:eastAsia="Calibri" w:hAnsi="Times New Roman" w:cs="Times New Roman"/>
                <w:sz w:val="24"/>
                <w:szCs w:val="24"/>
              </w:rPr>
              <w:t xml:space="preserve"> -2</w:t>
            </w:r>
            <w:r>
              <w:rPr>
                <w:rFonts w:ascii="Times New Roman" w:hAnsi="Times New Roman" w:cs="Times New Roman"/>
                <w:sz w:val="24"/>
                <w:szCs w:val="24"/>
              </w:rPr>
              <w:t xml:space="preserve"> б.</w:t>
            </w:r>
          </w:p>
          <w:p w:rsidR="00E0680E" w:rsidRPr="00E0680E" w:rsidRDefault="00857B7B" w:rsidP="00E0680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Региональный</w:t>
            </w:r>
            <w:r w:rsidR="00C861B1">
              <w:rPr>
                <w:rFonts w:ascii="Times New Roman" w:eastAsia="Calibri" w:hAnsi="Times New Roman" w:cs="Times New Roman"/>
                <w:sz w:val="24"/>
                <w:szCs w:val="24"/>
              </w:rPr>
              <w:t xml:space="preserve"> -3</w:t>
            </w:r>
            <w:r>
              <w:rPr>
                <w:rFonts w:ascii="Times New Roman" w:hAnsi="Times New Roman" w:cs="Times New Roman"/>
                <w:sz w:val="24"/>
                <w:szCs w:val="24"/>
              </w:rPr>
              <w:t xml:space="preserve"> б.</w:t>
            </w:r>
          </w:p>
          <w:p w:rsidR="00E0680E" w:rsidRDefault="00857B7B" w:rsidP="00E068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Федеральном – </w:t>
            </w:r>
            <w:r w:rsidR="00C861B1">
              <w:rPr>
                <w:rFonts w:ascii="Times New Roman" w:eastAsia="Calibri" w:hAnsi="Times New Roman" w:cs="Times New Roman"/>
                <w:sz w:val="24"/>
                <w:szCs w:val="24"/>
              </w:rPr>
              <w:t>4</w:t>
            </w:r>
            <w:r>
              <w:rPr>
                <w:rFonts w:ascii="Times New Roman" w:hAnsi="Times New Roman" w:cs="Times New Roman"/>
                <w:sz w:val="24"/>
                <w:szCs w:val="24"/>
              </w:rPr>
              <w:t xml:space="preserve"> б.</w:t>
            </w:r>
          </w:p>
          <w:p w:rsidR="00857B7B" w:rsidRPr="00E0680E" w:rsidRDefault="00857B7B" w:rsidP="00E0680E">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r>
      <w:tr w:rsidR="00E0680E" w:rsidTr="007D55F2">
        <w:trPr>
          <w:trHeight w:val="781"/>
        </w:trPr>
        <w:tc>
          <w:tcPr>
            <w:tcW w:w="1429" w:type="dxa"/>
            <w:vMerge/>
            <w:tcBorders>
              <w:left w:val="single" w:sz="4" w:space="0" w:color="000000"/>
            </w:tcBorders>
            <w:shd w:val="clear" w:color="auto" w:fill="auto"/>
            <w:textDirection w:val="btLr"/>
          </w:tcPr>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E0680E" w:rsidRPr="00E0680E" w:rsidRDefault="00E0680E" w:rsidP="00E0680E">
            <w:pPr>
              <w:snapToGrid w:val="0"/>
              <w:spacing w:after="0" w:line="240" w:lineRule="auto"/>
              <w:jc w:val="both"/>
              <w:rPr>
                <w:rFonts w:ascii="Times New Roman" w:eastAsia="Calibri" w:hAnsi="Times New Roman" w:cs="Times New Roman"/>
                <w:sz w:val="24"/>
                <w:szCs w:val="24"/>
              </w:rPr>
            </w:pPr>
            <w:r w:rsidRPr="00E0680E">
              <w:rPr>
                <w:rFonts w:ascii="Times New Roman" w:eastAsia="Calibri" w:hAnsi="Times New Roman" w:cs="Times New Roman"/>
                <w:sz w:val="24"/>
                <w:szCs w:val="24"/>
              </w:rPr>
              <w:t>4.</w:t>
            </w:r>
            <w:r w:rsidR="007D55F2">
              <w:rPr>
                <w:rFonts w:ascii="Times New Roman" w:hAnsi="Times New Roman" w:cs="Times New Roman"/>
                <w:sz w:val="24"/>
                <w:szCs w:val="24"/>
              </w:rPr>
              <w:t xml:space="preserve"> </w:t>
            </w:r>
            <w:r w:rsidRPr="00E0680E">
              <w:rPr>
                <w:rFonts w:ascii="Times New Roman" w:eastAsia="Calibri" w:hAnsi="Times New Roman" w:cs="Times New Roman"/>
                <w:sz w:val="24"/>
                <w:szCs w:val="24"/>
              </w:rPr>
              <w:t xml:space="preserve">Достижения </w:t>
            </w:r>
            <w:proofErr w:type="gramStart"/>
            <w:r w:rsidRPr="00E0680E">
              <w:rPr>
                <w:rFonts w:ascii="Times New Roman" w:eastAsia="Calibri" w:hAnsi="Times New Roman" w:cs="Times New Roman"/>
                <w:sz w:val="24"/>
                <w:szCs w:val="24"/>
              </w:rPr>
              <w:t>обучающихся</w:t>
            </w:r>
            <w:proofErr w:type="gramEnd"/>
            <w:r w:rsidRPr="00E0680E">
              <w:rPr>
                <w:rFonts w:ascii="Times New Roman" w:eastAsia="Calibri" w:hAnsi="Times New Roman" w:cs="Times New Roman"/>
                <w:sz w:val="24"/>
                <w:szCs w:val="24"/>
              </w:rPr>
              <w:t xml:space="preserve"> (призовые места)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7B7B" w:rsidRDefault="00857B7B" w:rsidP="00E0680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Грамот, </w:t>
            </w:r>
            <w:r w:rsidRPr="00E0680E">
              <w:rPr>
                <w:rFonts w:ascii="Times New Roman" w:eastAsia="Calibri" w:hAnsi="Times New Roman" w:cs="Times New Roman"/>
                <w:sz w:val="24"/>
                <w:szCs w:val="24"/>
              </w:rPr>
              <w:t>диплом</w:t>
            </w:r>
            <w:r>
              <w:rPr>
                <w:rFonts w:ascii="Times New Roman" w:hAnsi="Times New Roman" w:cs="Times New Roman"/>
                <w:sz w:val="24"/>
                <w:szCs w:val="24"/>
              </w:rPr>
              <w:t>:</w:t>
            </w:r>
          </w:p>
          <w:p w:rsidR="00857B7B" w:rsidRDefault="00857B7B" w:rsidP="00E0680E">
            <w:pPr>
              <w:snapToGrid w:val="0"/>
              <w:spacing w:after="0" w:line="240" w:lineRule="auto"/>
              <w:rPr>
                <w:rFonts w:ascii="Times New Roman" w:hAnsi="Times New Roman" w:cs="Times New Roman"/>
                <w:sz w:val="24"/>
                <w:szCs w:val="24"/>
              </w:rPr>
            </w:pPr>
          </w:p>
          <w:p w:rsidR="00E0680E" w:rsidRPr="00E0680E" w:rsidRDefault="00857B7B" w:rsidP="00E0680E">
            <w:pPr>
              <w:snapToGri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Муниципальный</w:t>
            </w:r>
            <w:r w:rsidR="00E0680E" w:rsidRPr="00E0680E">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C861B1">
              <w:rPr>
                <w:rFonts w:ascii="Times New Roman" w:eastAsia="Calibri" w:hAnsi="Times New Roman" w:cs="Times New Roman"/>
                <w:sz w:val="24"/>
                <w:szCs w:val="24"/>
              </w:rPr>
              <w:t>2</w:t>
            </w:r>
            <w:r>
              <w:rPr>
                <w:rFonts w:ascii="Times New Roman" w:hAnsi="Times New Roman" w:cs="Times New Roman"/>
                <w:sz w:val="24"/>
                <w:szCs w:val="24"/>
              </w:rPr>
              <w:t>б.</w:t>
            </w:r>
          </w:p>
          <w:p w:rsidR="00E0680E" w:rsidRPr="00E0680E" w:rsidRDefault="00857B7B" w:rsidP="00E0680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Региональный</w:t>
            </w:r>
            <w:r w:rsidR="00E0680E" w:rsidRPr="00E0680E">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C861B1">
              <w:rPr>
                <w:rFonts w:ascii="Times New Roman" w:eastAsia="Calibri" w:hAnsi="Times New Roman" w:cs="Times New Roman"/>
                <w:sz w:val="24"/>
                <w:szCs w:val="24"/>
              </w:rPr>
              <w:t>3</w:t>
            </w:r>
            <w:r>
              <w:rPr>
                <w:rFonts w:ascii="Times New Roman" w:hAnsi="Times New Roman" w:cs="Times New Roman"/>
                <w:sz w:val="24"/>
                <w:szCs w:val="24"/>
              </w:rPr>
              <w:t xml:space="preserve"> б.</w:t>
            </w:r>
          </w:p>
          <w:p w:rsidR="00E0680E" w:rsidRDefault="00857B7B" w:rsidP="00E0680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Федеральном</w:t>
            </w:r>
            <w:r w:rsidR="00E0680E" w:rsidRPr="00E0680E">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C861B1">
              <w:rPr>
                <w:rFonts w:ascii="Times New Roman" w:eastAsia="Calibri" w:hAnsi="Times New Roman" w:cs="Times New Roman"/>
                <w:sz w:val="24"/>
                <w:szCs w:val="24"/>
              </w:rPr>
              <w:t>4</w:t>
            </w:r>
            <w:r>
              <w:rPr>
                <w:rFonts w:ascii="Times New Roman" w:hAnsi="Times New Roman" w:cs="Times New Roman"/>
                <w:sz w:val="24"/>
                <w:szCs w:val="24"/>
              </w:rPr>
              <w:t xml:space="preserve"> б.</w:t>
            </w:r>
          </w:p>
          <w:p w:rsidR="00857B7B" w:rsidRPr="00E0680E" w:rsidRDefault="00857B7B" w:rsidP="00E0680E">
            <w:pPr>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r>
      <w:tr w:rsidR="00E0680E" w:rsidTr="007D55F2">
        <w:trPr>
          <w:cantSplit/>
          <w:trHeight w:val="1134"/>
        </w:trPr>
        <w:tc>
          <w:tcPr>
            <w:tcW w:w="1429" w:type="dxa"/>
            <w:vMerge/>
            <w:tcBorders>
              <w:left w:val="single" w:sz="4" w:space="0" w:color="000000"/>
              <w:bottom w:val="single" w:sz="4" w:space="0" w:color="000000"/>
            </w:tcBorders>
            <w:shd w:val="clear" w:color="auto" w:fill="auto"/>
            <w:textDirection w:val="btLr"/>
          </w:tcPr>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vAlign w:val="center"/>
          </w:tcPr>
          <w:p w:rsidR="00E0680E" w:rsidRDefault="00E0680E" w:rsidP="00E0680E">
            <w:pPr>
              <w:spacing w:after="0" w:line="240" w:lineRule="auto"/>
              <w:rPr>
                <w:rFonts w:ascii="Times New Roman" w:hAnsi="Times New Roman" w:cs="Times New Roman"/>
                <w:sz w:val="24"/>
                <w:szCs w:val="24"/>
              </w:rPr>
            </w:pPr>
            <w:r w:rsidRPr="00E0680E">
              <w:rPr>
                <w:rFonts w:ascii="Times New Roman" w:eastAsia="Calibri" w:hAnsi="Times New Roman" w:cs="Times New Roman"/>
                <w:sz w:val="24"/>
                <w:szCs w:val="24"/>
              </w:rPr>
              <w:t>5.</w:t>
            </w:r>
            <w:r w:rsidR="007D55F2">
              <w:rPr>
                <w:rFonts w:ascii="Times New Roman" w:hAnsi="Times New Roman" w:cs="Times New Roman"/>
                <w:sz w:val="24"/>
                <w:szCs w:val="24"/>
              </w:rPr>
              <w:t xml:space="preserve"> </w:t>
            </w:r>
            <w:r w:rsidRPr="00E0680E">
              <w:rPr>
                <w:rFonts w:ascii="Times New Roman" w:eastAsia="Calibri" w:hAnsi="Times New Roman" w:cs="Times New Roman"/>
                <w:sz w:val="24"/>
                <w:szCs w:val="24"/>
              </w:rPr>
              <w:t>Сохранность списочного состава кружка в течение периода обучения  (кружки, студии, секции, творческие объединения и др.)</w:t>
            </w:r>
          </w:p>
          <w:p w:rsidR="00857B7B" w:rsidRPr="00E0680E" w:rsidRDefault="00857B7B" w:rsidP="00E0680E">
            <w:pPr>
              <w:spacing w:after="0" w:line="240" w:lineRule="auto"/>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7B7B" w:rsidRDefault="00857B7B" w:rsidP="00E0680E">
            <w:pPr>
              <w:spacing w:after="0" w:line="240" w:lineRule="auto"/>
              <w:rPr>
                <w:rFonts w:ascii="Times New Roman" w:hAnsi="Times New Roman" w:cs="Times New Roman"/>
                <w:sz w:val="24"/>
                <w:szCs w:val="24"/>
              </w:rPr>
            </w:pPr>
            <w:r>
              <w:rPr>
                <w:rFonts w:ascii="Times New Roman" w:hAnsi="Times New Roman" w:cs="Times New Roman"/>
                <w:sz w:val="24"/>
                <w:szCs w:val="24"/>
              </w:rPr>
              <w:t>Отчет</w:t>
            </w:r>
          </w:p>
          <w:p w:rsidR="00E0680E" w:rsidRPr="00E0680E" w:rsidRDefault="00C861B1" w:rsidP="00E068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 - 4</w:t>
            </w:r>
            <w:r w:rsidR="00857B7B">
              <w:rPr>
                <w:rFonts w:ascii="Times New Roman" w:hAnsi="Times New Roman" w:cs="Times New Roman"/>
                <w:sz w:val="24"/>
                <w:szCs w:val="24"/>
              </w:rPr>
              <w:t xml:space="preserve"> </w:t>
            </w:r>
            <w:r w:rsidR="00E0680E" w:rsidRPr="00E0680E">
              <w:rPr>
                <w:rFonts w:ascii="Times New Roman" w:eastAsia="Calibri" w:hAnsi="Times New Roman" w:cs="Times New Roman"/>
                <w:sz w:val="24"/>
                <w:szCs w:val="24"/>
              </w:rPr>
              <w:t>б</w:t>
            </w:r>
            <w:r w:rsidR="00857B7B">
              <w:rPr>
                <w:rFonts w:ascii="Times New Roman" w:hAnsi="Times New Roman" w:cs="Times New Roman"/>
                <w:sz w:val="24"/>
                <w:szCs w:val="24"/>
              </w:rPr>
              <w:t>.</w:t>
            </w:r>
          </w:p>
          <w:p w:rsidR="00E0680E" w:rsidRPr="00E0680E" w:rsidRDefault="00E0680E" w:rsidP="00E0680E">
            <w:pPr>
              <w:spacing w:after="0" w:line="240" w:lineRule="auto"/>
              <w:rPr>
                <w:rFonts w:ascii="Times New Roman" w:eastAsia="Calibri" w:hAnsi="Times New Roman" w:cs="Times New Roman"/>
                <w:sz w:val="24"/>
                <w:szCs w:val="24"/>
              </w:rPr>
            </w:pPr>
            <w:r w:rsidRPr="00E0680E">
              <w:rPr>
                <w:rFonts w:ascii="Times New Roman" w:eastAsia="Calibri" w:hAnsi="Times New Roman" w:cs="Times New Roman"/>
                <w:sz w:val="24"/>
                <w:szCs w:val="24"/>
              </w:rPr>
              <w:t xml:space="preserve">  75%</w:t>
            </w:r>
            <w:r w:rsidR="00857B7B">
              <w:rPr>
                <w:rFonts w:ascii="Times New Roman" w:hAnsi="Times New Roman" w:cs="Times New Roman"/>
                <w:sz w:val="24"/>
                <w:szCs w:val="24"/>
              </w:rPr>
              <w:t xml:space="preserve"> </w:t>
            </w:r>
            <w:r w:rsidRPr="00E0680E">
              <w:rPr>
                <w:rFonts w:ascii="Times New Roman" w:eastAsia="Calibri" w:hAnsi="Times New Roman" w:cs="Times New Roman"/>
                <w:sz w:val="24"/>
                <w:szCs w:val="24"/>
              </w:rPr>
              <w:t>-</w:t>
            </w:r>
            <w:r w:rsidR="00857B7B">
              <w:rPr>
                <w:rFonts w:ascii="Times New Roman" w:hAnsi="Times New Roman" w:cs="Times New Roman"/>
                <w:sz w:val="24"/>
                <w:szCs w:val="24"/>
              </w:rPr>
              <w:t xml:space="preserve"> </w:t>
            </w:r>
            <w:r w:rsidR="00C861B1">
              <w:rPr>
                <w:rFonts w:ascii="Times New Roman" w:eastAsia="Calibri" w:hAnsi="Times New Roman" w:cs="Times New Roman"/>
                <w:sz w:val="24"/>
                <w:szCs w:val="24"/>
              </w:rPr>
              <w:t>3</w:t>
            </w:r>
            <w:r w:rsidR="00857B7B">
              <w:rPr>
                <w:rFonts w:ascii="Times New Roman" w:hAnsi="Times New Roman" w:cs="Times New Roman"/>
                <w:sz w:val="24"/>
                <w:szCs w:val="24"/>
              </w:rPr>
              <w:t xml:space="preserve"> </w:t>
            </w:r>
            <w:r w:rsidRPr="00E0680E">
              <w:rPr>
                <w:rFonts w:ascii="Times New Roman" w:eastAsia="Calibri" w:hAnsi="Times New Roman" w:cs="Times New Roman"/>
                <w:sz w:val="24"/>
                <w:szCs w:val="24"/>
              </w:rPr>
              <w:t>б</w:t>
            </w:r>
            <w:r w:rsidR="00857B7B">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r>
      <w:tr w:rsidR="00E0680E" w:rsidTr="007D55F2">
        <w:trPr>
          <w:cantSplit/>
          <w:trHeight w:val="1134"/>
        </w:trPr>
        <w:tc>
          <w:tcPr>
            <w:tcW w:w="1429" w:type="dxa"/>
            <w:vMerge w:val="restart"/>
            <w:tcBorders>
              <w:left w:val="single" w:sz="4" w:space="0" w:color="000000"/>
            </w:tcBorders>
            <w:shd w:val="clear" w:color="auto" w:fill="auto"/>
            <w:textDirection w:val="btLr"/>
          </w:tcPr>
          <w:p w:rsidR="00E0680E" w:rsidRPr="00E0680E" w:rsidRDefault="00E0680E" w:rsidP="00857B7B">
            <w:pPr>
              <w:snapToGrid w:val="0"/>
              <w:spacing w:after="0"/>
              <w:ind w:left="113" w:right="113"/>
              <w:rPr>
                <w:rFonts w:ascii="Times New Roman" w:eastAsia="Calibri" w:hAnsi="Times New Roman" w:cs="Times New Roman"/>
                <w:b/>
                <w:sz w:val="24"/>
                <w:szCs w:val="24"/>
              </w:rPr>
            </w:pPr>
            <w:r w:rsidRPr="00E0680E">
              <w:rPr>
                <w:rFonts w:ascii="Times New Roman" w:eastAsia="Calibri" w:hAnsi="Times New Roman" w:cs="Times New Roman"/>
                <w:b/>
                <w:sz w:val="24"/>
                <w:szCs w:val="24"/>
              </w:rPr>
              <w:t>2. Выплаты за качество выполняемых работ</w:t>
            </w:r>
          </w:p>
        </w:tc>
        <w:tc>
          <w:tcPr>
            <w:tcW w:w="3402" w:type="dxa"/>
            <w:tcBorders>
              <w:top w:val="single" w:sz="4" w:space="0" w:color="000000"/>
              <w:left w:val="single" w:sz="4" w:space="0" w:color="000000"/>
              <w:bottom w:val="single" w:sz="4" w:space="0" w:color="000000"/>
            </w:tcBorders>
            <w:shd w:val="clear" w:color="auto" w:fill="auto"/>
          </w:tcPr>
          <w:p w:rsidR="00E0680E" w:rsidRPr="00E0680E" w:rsidRDefault="00E0680E" w:rsidP="00E0680E">
            <w:pPr>
              <w:shd w:val="clear" w:color="auto" w:fill="FFFFFF"/>
              <w:tabs>
                <w:tab w:val="left" w:pos="1070"/>
              </w:tabs>
              <w:snapToGrid w:val="0"/>
              <w:spacing w:after="0" w:line="240" w:lineRule="auto"/>
              <w:rPr>
                <w:rFonts w:ascii="Times New Roman" w:eastAsia="Calibri" w:hAnsi="Times New Roman" w:cs="Times New Roman"/>
                <w:sz w:val="24"/>
                <w:szCs w:val="24"/>
              </w:rPr>
            </w:pPr>
            <w:r w:rsidRPr="00E0680E">
              <w:rPr>
                <w:rFonts w:ascii="Times New Roman" w:eastAsia="Calibri" w:hAnsi="Times New Roman" w:cs="Times New Roman"/>
                <w:sz w:val="24"/>
                <w:szCs w:val="24"/>
              </w:rPr>
              <w:t>1. Зафиксированное участие в семинарах, конференциях, форумах (выступления, организация выставок, мастер-классы)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7B7B" w:rsidRDefault="00E0680E" w:rsidP="00E0680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E0680E">
              <w:rPr>
                <w:rFonts w:ascii="Times New Roman" w:eastAsia="Calibri" w:hAnsi="Times New Roman" w:cs="Times New Roman"/>
                <w:sz w:val="24"/>
                <w:szCs w:val="24"/>
              </w:rPr>
              <w:t>рограммы, протоколы</w:t>
            </w:r>
            <w:r w:rsidR="00857B7B">
              <w:rPr>
                <w:rFonts w:ascii="Times New Roman" w:hAnsi="Times New Roman" w:cs="Times New Roman"/>
                <w:sz w:val="24"/>
                <w:szCs w:val="24"/>
              </w:rPr>
              <w:t>:</w:t>
            </w:r>
          </w:p>
          <w:p w:rsidR="00857B7B" w:rsidRDefault="00857B7B" w:rsidP="00E0680E">
            <w:pPr>
              <w:snapToGrid w:val="0"/>
              <w:spacing w:after="0" w:line="240" w:lineRule="auto"/>
              <w:rPr>
                <w:rFonts w:ascii="Times New Roman" w:hAnsi="Times New Roman" w:cs="Times New Roman"/>
                <w:sz w:val="24"/>
                <w:szCs w:val="24"/>
              </w:rPr>
            </w:pPr>
          </w:p>
          <w:p w:rsidR="00E0680E" w:rsidRPr="00E0680E" w:rsidRDefault="00E0680E" w:rsidP="00E0680E">
            <w:pPr>
              <w:snapToGrid w:val="0"/>
              <w:spacing w:after="0" w:line="240" w:lineRule="auto"/>
              <w:rPr>
                <w:rFonts w:ascii="Times New Roman" w:eastAsia="Calibri" w:hAnsi="Times New Roman" w:cs="Times New Roman"/>
                <w:sz w:val="24"/>
                <w:szCs w:val="24"/>
              </w:rPr>
            </w:pPr>
            <w:r w:rsidRPr="00E0680E">
              <w:rPr>
                <w:rFonts w:ascii="Times New Roman" w:hAnsi="Times New Roman" w:cs="Times New Roman"/>
                <w:sz w:val="24"/>
                <w:szCs w:val="24"/>
              </w:rPr>
              <w:t xml:space="preserve"> </w:t>
            </w:r>
            <w:r w:rsidR="00857B7B">
              <w:rPr>
                <w:rFonts w:ascii="Times New Roman" w:hAnsi="Times New Roman" w:cs="Times New Roman"/>
                <w:sz w:val="24"/>
                <w:szCs w:val="24"/>
              </w:rPr>
              <w:t xml:space="preserve">Школьный </w:t>
            </w:r>
            <w:r w:rsidR="00C861B1">
              <w:rPr>
                <w:rFonts w:ascii="Times New Roman" w:eastAsia="Calibri" w:hAnsi="Times New Roman" w:cs="Times New Roman"/>
                <w:sz w:val="24"/>
                <w:szCs w:val="24"/>
              </w:rPr>
              <w:t>- 1</w:t>
            </w:r>
            <w:r w:rsidR="00857B7B">
              <w:rPr>
                <w:rFonts w:ascii="Times New Roman" w:hAnsi="Times New Roman" w:cs="Times New Roman"/>
                <w:sz w:val="24"/>
                <w:szCs w:val="24"/>
              </w:rPr>
              <w:t xml:space="preserve"> б.</w:t>
            </w:r>
          </w:p>
          <w:p w:rsidR="00E0680E" w:rsidRPr="00E0680E" w:rsidRDefault="00857B7B" w:rsidP="00E0680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Муниципальный</w:t>
            </w:r>
            <w:r w:rsidR="00C861B1">
              <w:rPr>
                <w:rFonts w:ascii="Times New Roman" w:eastAsia="Calibri" w:hAnsi="Times New Roman" w:cs="Times New Roman"/>
                <w:sz w:val="24"/>
                <w:szCs w:val="24"/>
              </w:rPr>
              <w:t xml:space="preserve"> -2</w:t>
            </w:r>
            <w:r>
              <w:rPr>
                <w:rFonts w:ascii="Times New Roman" w:hAnsi="Times New Roman" w:cs="Times New Roman"/>
                <w:sz w:val="24"/>
                <w:szCs w:val="24"/>
              </w:rPr>
              <w:t xml:space="preserve"> б.</w:t>
            </w:r>
          </w:p>
          <w:p w:rsidR="00E0680E" w:rsidRPr="00E0680E" w:rsidRDefault="00857B7B" w:rsidP="00E0680E">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Региональный</w:t>
            </w:r>
            <w:r w:rsidRPr="00E0680E">
              <w:rPr>
                <w:rFonts w:ascii="Times New Roman" w:eastAsia="Calibri" w:hAnsi="Times New Roman" w:cs="Times New Roman"/>
                <w:sz w:val="24"/>
                <w:szCs w:val="24"/>
              </w:rPr>
              <w:t xml:space="preserve"> </w:t>
            </w:r>
            <w:r w:rsidR="00C861B1">
              <w:rPr>
                <w:rFonts w:ascii="Times New Roman" w:eastAsia="Calibri" w:hAnsi="Times New Roman" w:cs="Times New Roman"/>
                <w:sz w:val="24"/>
                <w:szCs w:val="24"/>
              </w:rPr>
              <w:t>-3</w:t>
            </w:r>
            <w:r>
              <w:rPr>
                <w:rFonts w:ascii="Times New Roman" w:hAnsi="Times New Roman" w:cs="Times New Roman"/>
                <w:sz w:val="24"/>
                <w:szCs w:val="24"/>
              </w:rPr>
              <w:t xml:space="preserve"> б.</w:t>
            </w:r>
          </w:p>
          <w:p w:rsidR="00E0680E" w:rsidRDefault="00857B7B" w:rsidP="00E068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Федеральном</w:t>
            </w:r>
            <w:r w:rsidRPr="00E0680E">
              <w:rPr>
                <w:rFonts w:ascii="Times New Roman" w:hAnsi="Times New Roman" w:cs="Times New Roman"/>
                <w:sz w:val="24"/>
                <w:szCs w:val="24"/>
              </w:rPr>
              <w:t xml:space="preserve"> </w:t>
            </w:r>
            <w:r w:rsidR="00C861B1">
              <w:rPr>
                <w:rFonts w:ascii="Times New Roman" w:eastAsia="Calibri" w:hAnsi="Times New Roman" w:cs="Times New Roman"/>
                <w:sz w:val="24"/>
                <w:szCs w:val="24"/>
              </w:rPr>
              <w:t>- 4</w:t>
            </w:r>
            <w:r w:rsidR="00E0680E" w:rsidRPr="00E0680E">
              <w:rPr>
                <w:rFonts w:ascii="Times New Roman" w:eastAsia="Calibri" w:hAnsi="Times New Roman" w:cs="Times New Roman"/>
                <w:sz w:val="24"/>
                <w:szCs w:val="24"/>
              </w:rPr>
              <w:t xml:space="preserve"> </w:t>
            </w:r>
            <w:r>
              <w:rPr>
                <w:rFonts w:ascii="Times New Roman" w:hAnsi="Times New Roman" w:cs="Times New Roman"/>
                <w:sz w:val="24"/>
                <w:szCs w:val="24"/>
              </w:rPr>
              <w:t>б.</w:t>
            </w:r>
          </w:p>
          <w:p w:rsidR="00857B7B" w:rsidRPr="00E0680E" w:rsidRDefault="00857B7B" w:rsidP="00E0680E">
            <w:pPr>
              <w:spacing w:after="0"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r>
      <w:tr w:rsidR="00E0680E" w:rsidTr="007D55F2">
        <w:trPr>
          <w:cantSplit/>
          <w:trHeight w:val="1134"/>
        </w:trPr>
        <w:tc>
          <w:tcPr>
            <w:tcW w:w="1429" w:type="dxa"/>
            <w:vMerge/>
            <w:tcBorders>
              <w:left w:val="single" w:sz="4" w:space="0" w:color="000000"/>
            </w:tcBorders>
            <w:shd w:val="clear" w:color="auto" w:fill="auto"/>
            <w:textDirection w:val="btLr"/>
          </w:tcPr>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E0680E" w:rsidRDefault="007D55F2" w:rsidP="007D55F2">
            <w:pPr>
              <w:snapToGri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E0680E" w:rsidRPr="00E0680E">
              <w:rPr>
                <w:rFonts w:ascii="Times New Roman" w:eastAsia="Calibri" w:hAnsi="Times New Roman" w:cs="Times New Roman"/>
                <w:color w:val="000000"/>
                <w:sz w:val="24"/>
                <w:szCs w:val="24"/>
                <w:shd w:val="clear" w:color="auto" w:fill="FFFFFF"/>
              </w:rPr>
              <w:t>Изготовление конструктивно-методических материалов, наглядных пособий, декораций, костюмов</w:t>
            </w:r>
          </w:p>
          <w:p w:rsidR="00857B7B" w:rsidRPr="00E0680E" w:rsidRDefault="00857B7B" w:rsidP="00E0680E">
            <w:pPr>
              <w:snapToGrid w:val="0"/>
              <w:spacing w:after="0" w:line="240" w:lineRule="auto"/>
              <w:jc w:val="both"/>
              <w:rPr>
                <w:rFonts w:ascii="Times New Roman" w:eastAsia="Calibri" w:hAnsi="Times New Roman" w:cs="Times New Roman"/>
                <w:color w:val="000000"/>
                <w:sz w:val="24"/>
                <w:szCs w:val="24"/>
                <w:shd w:val="clear" w:color="auto" w:fill="FFFFFF"/>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0680E" w:rsidRPr="00E0680E" w:rsidRDefault="00E0680E" w:rsidP="00857B7B">
            <w:pPr>
              <w:spacing w:after="0" w:line="240" w:lineRule="auto"/>
              <w:rPr>
                <w:rFonts w:ascii="Times New Roman" w:eastAsia="Calibri" w:hAnsi="Times New Roman" w:cs="Times New Roman"/>
                <w:color w:val="000000"/>
                <w:sz w:val="24"/>
                <w:szCs w:val="24"/>
                <w:shd w:val="clear" w:color="auto" w:fill="FFFFFF"/>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w:t>
            </w:r>
            <w:r w:rsidR="00C861B1">
              <w:rPr>
                <w:rFonts w:ascii="Times New Roman" w:hAnsi="Times New Roman" w:cs="Times New Roman"/>
                <w:sz w:val="24"/>
                <w:szCs w:val="24"/>
              </w:rPr>
              <w:t>–</w:t>
            </w:r>
            <w:r>
              <w:rPr>
                <w:rFonts w:ascii="Times New Roman" w:hAnsi="Times New Roman" w:cs="Times New Roman"/>
                <w:sz w:val="24"/>
                <w:szCs w:val="24"/>
              </w:rPr>
              <w:t xml:space="preserve"> </w:t>
            </w:r>
            <w:r w:rsidR="00C861B1">
              <w:rPr>
                <w:rFonts w:ascii="Times New Roman" w:eastAsia="Calibri" w:hAnsi="Times New Roman" w:cs="Times New Roman"/>
                <w:color w:val="000000"/>
                <w:sz w:val="24"/>
                <w:szCs w:val="24"/>
                <w:shd w:val="clear" w:color="auto" w:fill="FFFFFF"/>
              </w:rPr>
              <w:t xml:space="preserve">4 </w:t>
            </w:r>
            <w:r w:rsidR="00857B7B">
              <w:rPr>
                <w:rFonts w:ascii="Times New Roman" w:hAnsi="Times New Roman" w:cs="Times New Roman"/>
                <w:color w:val="000000"/>
                <w:sz w:val="24"/>
                <w:szCs w:val="24"/>
                <w:shd w:val="clear" w:color="auto" w:fill="FFFFFF"/>
              </w:rPr>
              <w:t>б</w:t>
            </w:r>
            <w:r w:rsidRPr="00E0680E">
              <w:rPr>
                <w:rFonts w:ascii="Times New Roman" w:eastAsia="Calibri" w:hAnsi="Times New Roman" w:cs="Times New Roman"/>
                <w:color w:val="000000"/>
                <w:sz w:val="24"/>
                <w:szCs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jc w:val="both"/>
              <w:rPr>
                <w:rFonts w:ascii="Times New Roman" w:eastAsia="Calibri" w:hAnsi="Times New Roman" w:cs="Times New Roman"/>
                <w:color w:val="000000"/>
                <w:sz w:val="24"/>
                <w:szCs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jc w:val="both"/>
              <w:rPr>
                <w:rFonts w:ascii="Times New Roman" w:eastAsia="Calibri" w:hAnsi="Times New Roman" w:cs="Times New Roman"/>
                <w:color w:val="000000"/>
                <w:sz w:val="24"/>
                <w:szCs w:val="24"/>
                <w:shd w:val="clear" w:color="auto" w:fill="FFFFFF"/>
              </w:rPr>
            </w:pPr>
          </w:p>
        </w:tc>
      </w:tr>
      <w:tr w:rsidR="00E0680E" w:rsidTr="007D55F2">
        <w:trPr>
          <w:trHeight w:val="686"/>
        </w:trPr>
        <w:tc>
          <w:tcPr>
            <w:tcW w:w="1429" w:type="dxa"/>
            <w:vMerge w:val="restart"/>
            <w:tcBorders>
              <w:top w:val="single" w:sz="4" w:space="0" w:color="000000"/>
              <w:left w:val="single" w:sz="4" w:space="0" w:color="000000"/>
            </w:tcBorders>
            <w:shd w:val="clear" w:color="auto" w:fill="auto"/>
            <w:textDirection w:val="btLr"/>
          </w:tcPr>
          <w:p w:rsidR="00E0680E" w:rsidRPr="00E0680E" w:rsidRDefault="00E0680E" w:rsidP="00E0680E">
            <w:pPr>
              <w:snapToGrid w:val="0"/>
              <w:spacing w:after="0"/>
              <w:ind w:left="113" w:right="113"/>
              <w:jc w:val="center"/>
              <w:rPr>
                <w:rFonts w:ascii="Times New Roman" w:eastAsia="Calibri" w:hAnsi="Times New Roman" w:cs="Times New Roman"/>
                <w:b/>
                <w:sz w:val="24"/>
                <w:szCs w:val="24"/>
              </w:rPr>
            </w:pPr>
            <w:r w:rsidRPr="00E0680E">
              <w:rPr>
                <w:rFonts w:ascii="Times New Roman" w:eastAsia="Calibri" w:hAnsi="Times New Roman" w:cs="Times New Roman"/>
                <w:b/>
                <w:color w:val="000000"/>
                <w:sz w:val="24"/>
                <w:szCs w:val="24"/>
              </w:rPr>
              <w:t>3.</w:t>
            </w:r>
            <w:r w:rsidR="007D55F2">
              <w:rPr>
                <w:rFonts w:ascii="Times New Roman" w:hAnsi="Times New Roman" w:cs="Times New Roman"/>
                <w:b/>
                <w:color w:val="000000"/>
                <w:sz w:val="24"/>
                <w:szCs w:val="24"/>
              </w:rPr>
              <w:t xml:space="preserve"> </w:t>
            </w:r>
            <w:r w:rsidRPr="00E0680E">
              <w:rPr>
                <w:rFonts w:ascii="Times New Roman" w:eastAsia="Calibri" w:hAnsi="Times New Roman" w:cs="Times New Roman"/>
                <w:b/>
                <w:color w:val="000000"/>
                <w:sz w:val="24"/>
                <w:szCs w:val="24"/>
              </w:rPr>
              <w:t xml:space="preserve">Высокий уровень исполнительской дисциплины </w:t>
            </w:r>
          </w:p>
        </w:tc>
        <w:tc>
          <w:tcPr>
            <w:tcW w:w="3402" w:type="dxa"/>
            <w:tcBorders>
              <w:top w:val="single" w:sz="4" w:space="0" w:color="000000"/>
              <w:left w:val="single" w:sz="4" w:space="0" w:color="000000"/>
              <w:bottom w:val="single" w:sz="4" w:space="0" w:color="000000"/>
            </w:tcBorders>
            <w:shd w:val="clear" w:color="auto" w:fill="auto"/>
          </w:tcPr>
          <w:p w:rsidR="00E0680E" w:rsidRPr="00E0680E" w:rsidRDefault="007D55F2" w:rsidP="00E0680E">
            <w:pPr>
              <w:shd w:val="clear" w:color="auto" w:fill="FFFFFF"/>
              <w:tabs>
                <w:tab w:val="left" w:pos="1070"/>
              </w:tabs>
              <w:snapToGri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1. </w:t>
            </w:r>
            <w:r w:rsidR="00E0680E" w:rsidRPr="00E0680E">
              <w:rPr>
                <w:rFonts w:ascii="Times New Roman" w:eastAsia="Calibri" w:hAnsi="Times New Roman" w:cs="Times New Roman"/>
                <w:sz w:val="24"/>
                <w:szCs w:val="24"/>
              </w:rPr>
              <w:t>Ведение профессиональной документации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0680E" w:rsidRPr="00E0680E" w:rsidRDefault="00C861B1" w:rsidP="00E0680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Отчет – </w:t>
            </w:r>
            <w:r>
              <w:rPr>
                <w:rFonts w:ascii="Times New Roman" w:eastAsia="Calibri" w:hAnsi="Times New Roman" w:cs="Times New Roman"/>
                <w:sz w:val="24"/>
                <w:szCs w:val="24"/>
              </w:rPr>
              <w:t xml:space="preserve">4 </w:t>
            </w:r>
            <w:r w:rsidR="00857B7B">
              <w:rPr>
                <w:rFonts w:ascii="Times New Roman" w:hAnsi="Times New Roman" w:cs="Times New Roman"/>
                <w:sz w:val="24"/>
                <w:szCs w:val="24"/>
              </w:rPr>
              <w:t>б.</w:t>
            </w: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r>
      <w:tr w:rsidR="00E0680E" w:rsidTr="007D55F2">
        <w:trPr>
          <w:trHeight w:val="1688"/>
        </w:trPr>
        <w:tc>
          <w:tcPr>
            <w:tcW w:w="1429" w:type="dxa"/>
            <w:vMerge/>
            <w:tcBorders>
              <w:left w:val="single" w:sz="4" w:space="0" w:color="000000"/>
            </w:tcBorders>
            <w:shd w:val="clear" w:color="auto" w:fill="auto"/>
          </w:tcPr>
          <w:p w:rsidR="00E0680E" w:rsidRPr="00E0680E" w:rsidRDefault="00E0680E" w:rsidP="00E0680E">
            <w:pPr>
              <w:snapToGrid w:val="0"/>
              <w:spacing w:after="0"/>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E0680E" w:rsidRPr="00E0680E" w:rsidRDefault="007D55F2" w:rsidP="00E0680E">
            <w:pPr>
              <w:spacing w:before="100" w:beforeAutospacing="1" w:after="0" w:line="240" w:lineRule="auto"/>
              <w:rPr>
                <w:rFonts w:ascii="Times New Roman" w:eastAsia="Calibri" w:hAnsi="Times New Roman" w:cs="Times New Roman"/>
                <w:sz w:val="24"/>
                <w:szCs w:val="24"/>
              </w:rPr>
            </w:pPr>
            <w:r>
              <w:rPr>
                <w:rFonts w:ascii="Times New Roman" w:hAnsi="Times New Roman" w:cs="Times New Roman"/>
                <w:bCs/>
                <w:sz w:val="24"/>
                <w:szCs w:val="24"/>
              </w:rPr>
              <w:t xml:space="preserve">2. </w:t>
            </w:r>
            <w:r w:rsidR="00E0680E" w:rsidRPr="00E0680E">
              <w:rPr>
                <w:rFonts w:ascii="Times New Roman" w:eastAsia="Calibri" w:hAnsi="Times New Roman" w:cs="Times New Roman"/>
                <w:bCs/>
                <w:sz w:val="24"/>
                <w:szCs w:val="24"/>
              </w:rPr>
              <w:t>Своевременная качественная подготовка отчетов, нормативных документов, программ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0680E" w:rsidRPr="00E0680E" w:rsidRDefault="00E0680E" w:rsidP="00E0680E">
            <w:pPr>
              <w:snapToGrid w:val="0"/>
              <w:spacing w:after="0" w:line="240" w:lineRule="auto"/>
              <w:jc w:val="center"/>
              <w:rPr>
                <w:rFonts w:ascii="Times New Roman" w:eastAsia="Calibri" w:hAnsi="Times New Roman" w:cs="Times New Roman"/>
                <w:sz w:val="24"/>
                <w:szCs w:val="24"/>
              </w:rPr>
            </w:pPr>
            <w:r w:rsidRPr="00BC7E3D">
              <w:rPr>
                <w:rFonts w:ascii="Times New Roman" w:hAnsi="Times New Roman" w:cs="Times New Roman"/>
                <w:color w:val="000000"/>
                <w:sz w:val="24"/>
                <w:szCs w:val="24"/>
                <w:shd w:val="clear" w:color="auto" w:fill="FFFFFF"/>
              </w:rPr>
              <w:t>Справка админ</w:t>
            </w:r>
            <w:r>
              <w:rPr>
                <w:rFonts w:ascii="Times New Roman" w:hAnsi="Times New Roman" w:cs="Times New Roman"/>
                <w:sz w:val="24"/>
                <w:szCs w:val="24"/>
              </w:rPr>
              <w:t xml:space="preserve">истрации - </w:t>
            </w:r>
            <w:r w:rsidR="00C861B1">
              <w:rPr>
                <w:rFonts w:ascii="Times New Roman" w:eastAsia="Calibri" w:hAnsi="Times New Roman" w:cs="Times New Roman"/>
                <w:sz w:val="24"/>
                <w:szCs w:val="24"/>
              </w:rPr>
              <w:t>4</w:t>
            </w:r>
            <w:r w:rsidR="00857B7B">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680E" w:rsidRPr="00E0680E" w:rsidRDefault="00E0680E" w:rsidP="00E0680E">
            <w:pPr>
              <w:snapToGrid w:val="0"/>
              <w:spacing w:after="0" w:line="240" w:lineRule="auto"/>
              <w:ind w:left="-108"/>
              <w:rPr>
                <w:rFonts w:ascii="Times New Roman" w:eastAsia="Calibri" w:hAnsi="Times New Roman" w:cs="Times New Roman"/>
                <w:sz w:val="24"/>
                <w:szCs w:val="24"/>
              </w:rPr>
            </w:pPr>
          </w:p>
        </w:tc>
      </w:tr>
      <w:tr w:rsidR="009465D0" w:rsidTr="007D55F2">
        <w:trPr>
          <w:trHeight w:val="1688"/>
        </w:trPr>
        <w:tc>
          <w:tcPr>
            <w:tcW w:w="1429" w:type="dxa"/>
            <w:tcBorders>
              <w:left w:val="single" w:sz="4" w:space="0" w:color="000000"/>
            </w:tcBorders>
            <w:shd w:val="clear" w:color="auto" w:fill="auto"/>
          </w:tcPr>
          <w:p w:rsidR="009465D0" w:rsidRPr="00E0680E" w:rsidRDefault="009465D0" w:rsidP="00E0680E">
            <w:pPr>
              <w:snapToGrid w:val="0"/>
              <w:spacing w:after="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465D0" w:rsidRPr="00C108B5" w:rsidRDefault="009465D0" w:rsidP="009465D0">
            <w:pPr>
              <w:spacing w:after="0" w:line="240" w:lineRule="auto"/>
              <w:jc w:val="both"/>
              <w:rPr>
                <w:rFonts w:ascii="Times New Roman" w:hAnsi="Times New Roman" w:cs="Times New Roman"/>
                <w:color w:val="000000"/>
              </w:rPr>
            </w:pPr>
            <w:r>
              <w:rPr>
                <w:rFonts w:ascii="Times New Roman" w:hAnsi="Times New Roman" w:cs="Times New Roman"/>
                <w:bCs/>
                <w:sz w:val="24"/>
                <w:szCs w:val="24"/>
              </w:rPr>
              <w:t xml:space="preserve">3. </w:t>
            </w:r>
            <w:r w:rsidRPr="00C108B5">
              <w:rPr>
                <w:rFonts w:ascii="Times New Roman" w:hAnsi="Times New Roman" w:cs="Times New Roman"/>
                <w:color w:val="000000"/>
              </w:rPr>
              <w:t xml:space="preserve">Уровень пользования и фактическое размещение материалов на федеральных, региональных, муниципальных и  </w:t>
            </w:r>
            <w:proofErr w:type="gramStart"/>
            <w:r w:rsidRPr="00C108B5">
              <w:rPr>
                <w:rFonts w:ascii="Times New Roman" w:hAnsi="Times New Roman" w:cs="Times New Roman"/>
                <w:color w:val="000000"/>
              </w:rPr>
              <w:t>школьном</w:t>
            </w:r>
            <w:proofErr w:type="gramEnd"/>
            <w:r w:rsidRPr="00C108B5">
              <w:rPr>
                <w:rFonts w:ascii="Times New Roman" w:hAnsi="Times New Roman" w:cs="Times New Roman"/>
                <w:color w:val="000000"/>
              </w:rPr>
              <w:t xml:space="preserve"> сайтах. </w:t>
            </w:r>
          </w:p>
          <w:p w:rsidR="009465D0" w:rsidRDefault="009465D0" w:rsidP="009465D0">
            <w:pPr>
              <w:spacing w:after="0" w:line="240" w:lineRule="auto"/>
              <w:rPr>
                <w:rFonts w:ascii="Times New Roman" w:hAnsi="Times New Roman" w:cs="Times New Roman"/>
                <w:bCs/>
                <w:sz w:val="24"/>
                <w:szCs w:val="24"/>
              </w:rPr>
            </w:pPr>
            <w:r w:rsidRPr="00C108B5">
              <w:rPr>
                <w:rFonts w:ascii="Times New Roman" w:hAnsi="Times New Roman" w:cs="Times New Roman"/>
                <w:color w:val="000000"/>
              </w:rPr>
              <w:t>Создание и уровень пользования личного сайта.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65D0" w:rsidRPr="00BC7E3D" w:rsidRDefault="00C861B1" w:rsidP="00E0680E">
            <w:pPr>
              <w:snapToGrid w:val="0"/>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Отчет – 4</w:t>
            </w:r>
            <w:r w:rsidR="009465D0">
              <w:rPr>
                <w:rFonts w:ascii="Times New Roman" w:hAnsi="Times New Roman" w:cs="Times New Roman"/>
                <w:sz w:val="24"/>
                <w:szCs w:val="24"/>
              </w:rPr>
              <w:t xml:space="preserve"> б.</w:t>
            </w:r>
          </w:p>
        </w:tc>
        <w:tc>
          <w:tcPr>
            <w:tcW w:w="1701" w:type="dxa"/>
            <w:tcBorders>
              <w:top w:val="single" w:sz="4" w:space="0" w:color="000000"/>
              <w:left w:val="single" w:sz="4" w:space="0" w:color="000000"/>
              <w:bottom w:val="single" w:sz="4" w:space="0" w:color="000000"/>
              <w:right w:val="single" w:sz="4" w:space="0" w:color="000000"/>
            </w:tcBorders>
          </w:tcPr>
          <w:p w:rsidR="009465D0" w:rsidRPr="00E0680E" w:rsidRDefault="009465D0" w:rsidP="00E0680E">
            <w:pPr>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465D0" w:rsidRPr="00E0680E" w:rsidRDefault="009465D0" w:rsidP="00E0680E">
            <w:pPr>
              <w:snapToGrid w:val="0"/>
              <w:spacing w:after="0" w:line="240" w:lineRule="auto"/>
              <w:ind w:left="-108"/>
              <w:rPr>
                <w:rFonts w:ascii="Times New Roman" w:hAnsi="Times New Roman" w:cs="Times New Roman"/>
                <w:sz w:val="24"/>
                <w:szCs w:val="24"/>
              </w:rPr>
            </w:pPr>
          </w:p>
        </w:tc>
      </w:tr>
    </w:tbl>
    <w:p w:rsidR="00B418BE" w:rsidRDefault="00C861B1" w:rsidP="00E0680E">
      <w:pPr>
        <w:spacing w:after="0"/>
        <w:jc w:val="center"/>
        <w:rPr>
          <w:rFonts w:ascii="Times New Roman" w:hAnsi="Times New Roman" w:cs="Times New Roman"/>
          <w:sz w:val="24"/>
          <w:szCs w:val="24"/>
        </w:rPr>
      </w:pPr>
      <w:r>
        <w:rPr>
          <w:rFonts w:ascii="Times New Roman" w:hAnsi="Times New Roman" w:cs="Times New Roman"/>
          <w:sz w:val="24"/>
          <w:szCs w:val="24"/>
        </w:rPr>
        <w:t xml:space="preserve">                       Итого:  40</w:t>
      </w:r>
    </w:p>
    <w:p w:rsidR="00C861B1" w:rsidRDefault="00C861B1" w:rsidP="00E0680E">
      <w:pPr>
        <w:spacing w:after="0"/>
        <w:jc w:val="center"/>
        <w:rPr>
          <w:rFonts w:ascii="Times New Roman" w:hAnsi="Times New Roman" w:cs="Times New Roman"/>
          <w:sz w:val="24"/>
          <w:szCs w:val="24"/>
        </w:rPr>
      </w:pPr>
    </w:p>
    <w:p w:rsidR="00C861B1" w:rsidRPr="00430E48" w:rsidRDefault="00C861B1" w:rsidP="00E0680E">
      <w:pPr>
        <w:spacing w:after="0"/>
        <w:jc w:val="center"/>
        <w:rPr>
          <w:rFonts w:ascii="Times New Roman" w:hAnsi="Times New Roman" w:cs="Times New Roman"/>
          <w:sz w:val="24"/>
          <w:szCs w:val="24"/>
        </w:rPr>
      </w:pPr>
    </w:p>
    <w:p w:rsidR="00B418BE" w:rsidRPr="00430E48" w:rsidRDefault="00B418BE" w:rsidP="00B418BE">
      <w:pPr>
        <w:rPr>
          <w:rFonts w:ascii="Times New Roman" w:hAnsi="Times New Roman" w:cs="Times New Roman"/>
          <w:sz w:val="24"/>
          <w:szCs w:val="24"/>
        </w:rPr>
      </w:pPr>
      <w:r w:rsidRPr="00430E48">
        <w:rPr>
          <w:rFonts w:ascii="Times New Roman" w:hAnsi="Times New Roman" w:cs="Times New Roman"/>
          <w:sz w:val="24"/>
          <w:szCs w:val="24"/>
        </w:rPr>
        <w:t>Настоящий лист составлен в одном экземпляре.</w:t>
      </w:r>
    </w:p>
    <w:p w:rsidR="00B418BE" w:rsidRPr="00430E48" w:rsidRDefault="00B418BE" w:rsidP="00B418BE">
      <w:pPr>
        <w:rPr>
          <w:rFonts w:ascii="Times New Roman" w:hAnsi="Times New Roman" w:cs="Times New Roman"/>
          <w:sz w:val="24"/>
          <w:szCs w:val="24"/>
        </w:rPr>
      </w:pPr>
    </w:p>
    <w:p w:rsidR="00B418BE" w:rsidRPr="00430E48" w:rsidRDefault="00B418BE" w:rsidP="00B418BE">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_______________                                ___________________________________________________</w:t>
      </w:r>
    </w:p>
    <w:p w:rsidR="00B418BE" w:rsidRDefault="00B418BE" w:rsidP="00B418BE">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 xml:space="preserve">    (подпись)                                                                          (Ф.И.О.)</w:t>
      </w:r>
    </w:p>
    <w:p w:rsidR="00B418BE" w:rsidRDefault="00B418BE" w:rsidP="00B418BE">
      <w:pPr>
        <w:spacing w:after="0" w:line="240" w:lineRule="auto"/>
        <w:rPr>
          <w:rFonts w:ascii="Times New Roman" w:hAnsi="Times New Roman" w:cs="Times New Roman"/>
          <w:sz w:val="24"/>
          <w:szCs w:val="24"/>
        </w:rPr>
      </w:pPr>
    </w:p>
    <w:p w:rsidR="00B418BE" w:rsidRPr="00430E48" w:rsidRDefault="00B418BE" w:rsidP="00B418BE">
      <w:pPr>
        <w:spacing w:after="0" w:line="240" w:lineRule="auto"/>
        <w:rPr>
          <w:rFonts w:ascii="Times New Roman" w:hAnsi="Times New Roman" w:cs="Times New Roman"/>
          <w:sz w:val="24"/>
          <w:szCs w:val="24"/>
        </w:rPr>
      </w:pPr>
    </w:p>
    <w:p w:rsidR="00B418BE" w:rsidRPr="00430E48" w:rsidRDefault="00B418BE" w:rsidP="00B418BE">
      <w:pPr>
        <w:spacing w:after="0"/>
        <w:rPr>
          <w:rFonts w:ascii="Times New Roman" w:hAnsi="Times New Roman" w:cs="Times New Roman"/>
          <w:sz w:val="24"/>
          <w:szCs w:val="24"/>
        </w:rPr>
      </w:pPr>
      <w:r w:rsidRPr="00430E48">
        <w:rPr>
          <w:rFonts w:ascii="Times New Roman" w:hAnsi="Times New Roman" w:cs="Times New Roman"/>
          <w:sz w:val="24"/>
          <w:szCs w:val="24"/>
        </w:rPr>
        <w:t>Принято:</w:t>
      </w:r>
      <w:r w:rsidR="006B61E3">
        <w:rPr>
          <w:rFonts w:ascii="Times New Roman" w:hAnsi="Times New Roman" w:cs="Times New Roman"/>
          <w:sz w:val="24"/>
          <w:szCs w:val="24"/>
        </w:rPr>
        <w:t xml:space="preserve"> </w:t>
      </w:r>
      <w:r w:rsidRPr="00430E48">
        <w:rPr>
          <w:rFonts w:ascii="Times New Roman" w:hAnsi="Times New Roman" w:cs="Times New Roman"/>
          <w:sz w:val="24"/>
          <w:szCs w:val="24"/>
        </w:rPr>
        <w:t>_____________</w:t>
      </w:r>
      <w:r w:rsidR="006B61E3">
        <w:rPr>
          <w:rFonts w:ascii="Times New Roman" w:hAnsi="Times New Roman" w:cs="Times New Roman"/>
          <w:sz w:val="24"/>
          <w:szCs w:val="24"/>
        </w:rPr>
        <w:t xml:space="preserve"> </w:t>
      </w:r>
      <w:r w:rsidRPr="00430E48">
        <w:rPr>
          <w:rFonts w:ascii="Times New Roman" w:hAnsi="Times New Roman" w:cs="Times New Roman"/>
          <w:sz w:val="24"/>
          <w:szCs w:val="24"/>
        </w:rPr>
        <w:t>(дата)</w:t>
      </w:r>
    </w:p>
    <w:p w:rsidR="00B418BE" w:rsidRPr="00430E48" w:rsidRDefault="00B418BE" w:rsidP="00B418BE">
      <w:pPr>
        <w:rPr>
          <w:rFonts w:ascii="Times New Roman" w:hAnsi="Times New Roman" w:cs="Times New Roman"/>
          <w:sz w:val="24"/>
          <w:szCs w:val="24"/>
        </w:rPr>
      </w:pPr>
    </w:p>
    <w:p w:rsidR="00B418BE" w:rsidRPr="00430E48" w:rsidRDefault="00B418BE" w:rsidP="00B418BE">
      <w:pPr>
        <w:rPr>
          <w:rFonts w:ascii="Times New Roman" w:hAnsi="Times New Roman" w:cs="Times New Roman"/>
          <w:sz w:val="24"/>
          <w:szCs w:val="24"/>
        </w:rPr>
      </w:pPr>
      <w:r w:rsidRPr="00430E48">
        <w:rPr>
          <w:rFonts w:ascii="Times New Roman" w:hAnsi="Times New Roman" w:cs="Times New Roman"/>
          <w:sz w:val="24"/>
          <w:szCs w:val="24"/>
        </w:rPr>
        <w:t>Подписи членов экспертной комиссии, осуществлявших согласование итоговых баллов:</w:t>
      </w:r>
    </w:p>
    <w:p w:rsidR="00B418BE" w:rsidRDefault="00B418B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E0680E" w:rsidRDefault="00E0680E" w:rsidP="00430E48">
      <w:pPr>
        <w:jc w:val="right"/>
        <w:rPr>
          <w:rFonts w:ascii="Times New Roman" w:hAnsi="Times New Roman" w:cs="Times New Roman"/>
          <w:sz w:val="24"/>
          <w:szCs w:val="24"/>
        </w:rPr>
      </w:pPr>
    </w:p>
    <w:p w:rsidR="00430E48" w:rsidRPr="00430E48" w:rsidRDefault="00430E48" w:rsidP="00430E48">
      <w:pPr>
        <w:jc w:val="right"/>
        <w:rPr>
          <w:rFonts w:ascii="Times New Roman" w:hAnsi="Times New Roman" w:cs="Times New Roman"/>
          <w:sz w:val="24"/>
          <w:szCs w:val="24"/>
        </w:rPr>
      </w:pPr>
      <w:r>
        <w:rPr>
          <w:rFonts w:ascii="Times New Roman" w:hAnsi="Times New Roman" w:cs="Times New Roman"/>
          <w:sz w:val="24"/>
          <w:szCs w:val="24"/>
        </w:rPr>
        <w:t>Приложение</w:t>
      </w:r>
      <w:r w:rsidR="00D22AAF">
        <w:rPr>
          <w:rFonts w:ascii="Times New Roman" w:hAnsi="Times New Roman" w:cs="Times New Roman"/>
          <w:sz w:val="24"/>
          <w:szCs w:val="24"/>
        </w:rPr>
        <w:t xml:space="preserve"> 11</w:t>
      </w:r>
    </w:p>
    <w:p w:rsidR="00430E48" w:rsidRPr="00430E48" w:rsidRDefault="00430E48" w:rsidP="00430E48">
      <w:pPr>
        <w:jc w:val="center"/>
        <w:rPr>
          <w:rFonts w:ascii="Times New Roman" w:hAnsi="Times New Roman" w:cs="Times New Roman"/>
          <w:b/>
          <w:sz w:val="24"/>
          <w:szCs w:val="24"/>
        </w:rPr>
      </w:pPr>
      <w:r w:rsidRPr="00430E48">
        <w:rPr>
          <w:rFonts w:ascii="Times New Roman" w:hAnsi="Times New Roman" w:cs="Times New Roman"/>
          <w:b/>
          <w:sz w:val="24"/>
          <w:szCs w:val="24"/>
        </w:rPr>
        <w:t>Оценочный лист</w:t>
      </w:r>
    </w:p>
    <w:p w:rsidR="00430E48" w:rsidRPr="00430E48" w:rsidRDefault="00430E48" w:rsidP="00430E48">
      <w:pPr>
        <w:jc w:val="center"/>
        <w:rPr>
          <w:rFonts w:ascii="Times New Roman" w:hAnsi="Times New Roman" w:cs="Times New Roman"/>
          <w:b/>
          <w:sz w:val="24"/>
          <w:szCs w:val="24"/>
        </w:rPr>
      </w:pPr>
      <w:r w:rsidRPr="00430E48">
        <w:rPr>
          <w:rFonts w:ascii="Times New Roman" w:hAnsi="Times New Roman" w:cs="Times New Roman"/>
          <w:b/>
          <w:sz w:val="24"/>
          <w:szCs w:val="24"/>
        </w:rPr>
        <w:t xml:space="preserve">выполнения утвержденных критериев и показателей результативности и эффективности работы </w:t>
      </w:r>
    </w:p>
    <w:p w:rsidR="00430E48" w:rsidRPr="00430E48" w:rsidRDefault="00430E48" w:rsidP="00430E48">
      <w:pPr>
        <w:jc w:val="center"/>
        <w:rPr>
          <w:rFonts w:ascii="Times New Roman" w:hAnsi="Times New Roman" w:cs="Times New Roman"/>
          <w:sz w:val="24"/>
          <w:szCs w:val="24"/>
        </w:rPr>
      </w:pPr>
      <w:r w:rsidRPr="00430E48">
        <w:rPr>
          <w:rFonts w:ascii="Times New Roman" w:hAnsi="Times New Roman" w:cs="Times New Roman"/>
          <w:b/>
          <w:sz w:val="24"/>
          <w:szCs w:val="24"/>
        </w:rPr>
        <w:t>для учебно-вспомогательного персонала (секретарь) МБОУ СОШ № 33 им. З. Калоева</w:t>
      </w:r>
      <w:r w:rsidRPr="00430E48">
        <w:rPr>
          <w:rFonts w:ascii="Times New Roman" w:hAnsi="Times New Roman" w:cs="Times New Roman"/>
          <w:sz w:val="24"/>
          <w:szCs w:val="24"/>
        </w:rPr>
        <w:t xml:space="preserve"> _____________________________________________________________________________________</w:t>
      </w:r>
    </w:p>
    <w:p w:rsidR="00430E48" w:rsidRPr="00430E48" w:rsidRDefault="00EB33EB" w:rsidP="00EB33EB">
      <w:pPr>
        <w:tabs>
          <w:tab w:val="left" w:pos="4020"/>
          <w:tab w:val="center" w:pos="538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30E48" w:rsidRPr="00430E48">
        <w:rPr>
          <w:rFonts w:ascii="Times New Roman" w:hAnsi="Times New Roman" w:cs="Times New Roman"/>
          <w:sz w:val="24"/>
          <w:szCs w:val="24"/>
        </w:rPr>
        <w:t>(Ф.И.О.)</w:t>
      </w:r>
    </w:p>
    <w:p w:rsidR="00430E48" w:rsidRPr="00430E48" w:rsidRDefault="00430E48" w:rsidP="00430E48">
      <w:pPr>
        <w:rPr>
          <w:rFonts w:ascii="Times New Roman" w:hAnsi="Times New Roman" w:cs="Times New Roman"/>
          <w:sz w:val="24"/>
          <w:szCs w:val="24"/>
        </w:rPr>
      </w:pPr>
      <w:r w:rsidRPr="00430E48">
        <w:rPr>
          <w:rFonts w:ascii="Times New Roman" w:hAnsi="Times New Roman" w:cs="Times New Roman"/>
          <w:sz w:val="24"/>
          <w:szCs w:val="24"/>
        </w:rPr>
        <w:t xml:space="preserve">на поощрение из стимулирующей части ФОТ за период </w:t>
      </w:r>
      <w:proofErr w:type="gramStart"/>
      <w:r w:rsidRPr="00430E48">
        <w:rPr>
          <w:rFonts w:ascii="Times New Roman" w:hAnsi="Times New Roman" w:cs="Times New Roman"/>
          <w:sz w:val="24"/>
          <w:szCs w:val="24"/>
        </w:rPr>
        <w:t>с</w:t>
      </w:r>
      <w:proofErr w:type="gramEnd"/>
      <w:r w:rsidRPr="00430E48">
        <w:rPr>
          <w:rFonts w:ascii="Times New Roman" w:hAnsi="Times New Roman" w:cs="Times New Roman"/>
          <w:sz w:val="24"/>
          <w:szCs w:val="24"/>
        </w:rPr>
        <w:t xml:space="preserve"> ______________по_____________ 20014г.</w:t>
      </w:r>
    </w:p>
    <w:p w:rsidR="00430E48" w:rsidRPr="00430E48" w:rsidRDefault="00430E48" w:rsidP="00430E48">
      <w:pPr>
        <w:jc w:val="center"/>
        <w:rPr>
          <w:rFonts w:ascii="Times New Roman" w:hAnsi="Times New Roman" w:cs="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1902"/>
        <w:gridCol w:w="2552"/>
        <w:gridCol w:w="2551"/>
        <w:gridCol w:w="993"/>
        <w:gridCol w:w="992"/>
        <w:gridCol w:w="1417"/>
      </w:tblGrid>
      <w:tr w:rsidR="00430E48" w:rsidRPr="00430E48" w:rsidTr="00343AE5">
        <w:trPr>
          <w:trHeight w:val="2014"/>
        </w:trPr>
        <w:tc>
          <w:tcPr>
            <w:tcW w:w="474" w:type="dxa"/>
          </w:tcPr>
          <w:p w:rsidR="00430E48" w:rsidRPr="00343AE5" w:rsidRDefault="00430E48" w:rsidP="00BC7E3D">
            <w:pPr>
              <w:jc w:val="center"/>
              <w:rPr>
                <w:rFonts w:ascii="Times New Roman" w:hAnsi="Times New Roman" w:cs="Times New Roman"/>
                <w:b/>
                <w:sz w:val="24"/>
                <w:szCs w:val="24"/>
              </w:rPr>
            </w:pPr>
            <w:r w:rsidRPr="00343AE5">
              <w:rPr>
                <w:rFonts w:ascii="Times New Roman" w:hAnsi="Times New Roman" w:cs="Times New Roman"/>
                <w:b/>
                <w:sz w:val="24"/>
                <w:szCs w:val="24"/>
              </w:rPr>
              <w:t xml:space="preserve">№ </w:t>
            </w:r>
            <w:proofErr w:type="gramStart"/>
            <w:r w:rsidRPr="00343AE5">
              <w:rPr>
                <w:rFonts w:ascii="Times New Roman" w:hAnsi="Times New Roman" w:cs="Times New Roman"/>
                <w:b/>
                <w:sz w:val="24"/>
                <w:szCs w:val="24"/>
              </w:rPr>
              <w:t>п</w:t>
            </w:r>
            <w:proofErr w:type="gramEnd"/>
            <w:r w:rsidRPr="00343AE5">
              <w:rPr>
                <w:rFonts w:ascii="Times New Roman" w:hAnsi="Times New Roman" w:cs="Times New Roman"/>
                <w:b/>
                <w:sz w:val="24"/>
                <w:szCs w:val="24"/>
              </w:rPr>
              <w:t>/п</w:t>
            </w:r>
          </w:p>
        </w:tc>
        <w:tc>
          <w:tcPr>
            <w:tcW w:w="1902" w:type="dxa"/>
          </w:tcPr>
          <w:p w:rsidR="00430E48" w:rsidRPr="00343AE5" w:rsidRDefault="00430E48" w:rsidP="00BC7E3D">
            <w:pPr>
              <w:jc w:val="center"/>
              <w:rPr>
                <w:rFonts w:ascii="Times New Roman" w:hAnsi="Times New Roman" w:cs="Times New Roman"/>
                <w:b/>
                <w:sz w:val="24"/>
                <w:szCs w:val="24"/>
              </w:rPr>
            </w:pPr>
            <w:r w:rsidRPr="00343AE5">
              <w:rPr>
                <w:rFonts w:ascii="Times New Roman" w:hAnsi="Times New Roman" w:cs="Times New Roman"/>
                <w:b/>
                <w:sz w:val="24"/>
                <w:szCs w:val="24"/>
              </w:rPr>
              <w:t>Основание для премирования</w:t>
            </w:r>
          </w:p>
        </w:tc>
        <w:tc>
          <w:tcPr>
            <w:tcW w:w="2552" w:type="dxa"/>
          </w:tcPr>
          <w:p w:rsidR="00430E48" w:rsidRPr="00343AE5" w:rsidRDefault="00430E48" w:rsidP="00BC7E3D">
            <w:pPr>
              <w:jc w:val="center"/>
              <w:rPr>
                <w:rFonts w:ascii="Times New Roman" w:hAnsi="Times New Roman" w:cs="Times New Roman"/>
                <w:b/>
                <w:sz w:val="24"/>
                <w:szCs w:val="24"/>
              </w:rPr>
            </w:pPr>
            <w:r w:rsidRPr="00343AE5">
              <w:rPr>
                <w:rFonts w:ascii="Times New Roman" w:hAnsi="Times New Roman" w:cs="Times New Roman"/>
                <w:b/>
                <w:sz w:val="24"/>
                <w:szCs w:val="24"/>
              </w:rPr>
              <w:t>Критерии премирования</w:t>
            </w:r>
          </w:p>
        </w:tc>
        <w:tc>
          <w:tcPr>
            <w:tcW w:w="2551" w:type="dxa"/>
          </w:tcPr>
          <w:p w:rsidR="00430E48" w:rsidRPr="00343AE5" w:rsidRDefault="00430E48" w:rsidP="00BC7E3D">
            <w:pPr>
              <w:jc w:val="center"/>
              <w:rPr>
                <w:rFonts w:ascii="Times New Roman" w:hAnsi="Times New Roman" w:cs="Times New Roman"/>
                <w:b/>
                <w:sz w:val="24"/>
                <w:szCs w:val="24"/>
              </w:rPr>
            </w:pPr>
            <w:r w:rsidRPr="00343AE5">
              <w:rPr>
                <w:rFonts w:ascii="Times New Roman" w:hAnsi="Times New Roman" w:cs="Times New Roman"/>
                <w:b/>
                <w:sz w:val="24"/>
                <w:szCs w:val="24"/>
              </w:rPr>
              <w:t xml:space="preserve">Показатели деятельности </w:t>
            </w:r>
          </w:p>
          <w:p w:rsidR="00430E48" w:rsidRPr="00343AE5" w:rsidRDefault="00430E48" w:rsidP="00BC7E3D">
            <w:pPr>
              <w:jc w:val="center"/>
              <w:rPr>
                <w:rFonts w:ascii="Times New Roman" w:hAnsi="Times New Roman" w:cs="Times New Roman"/>
                <w:b/>
                <w:sz w:val="24"/>
                <w:szCs w:val="24"/>
              </w:rPr>
            </w:pPr>
            <w:r w:rsidRPr="00343AE5">
              <w:rPr>
                <w:rFonts w:ascii="Times New Roman" w:hAnsi="Times New Roman" w:cs="Times New Roman"/>
                <w:b/>
                <w:sz w:val="24"/>
                <w:szCs w:val="24"/>
              </w:rPr>
              <w:t>для установления</w:t>
            </w:r>
          </w:p>
          <w:p w:rsidR="00430E48" w:rsidRPr="00343AE5" w:rsidRDefault="00430E48" w:rsidP="00BC7E3D">
            <w:pPr>
              <w:jc w:val="center"/>
              <w:rPr>
                <w:rFonts w:ascii="Times New Roman" w:hAnsi="Times New Roman" w:cs="Times New Roman"/>
                <w:b/>
                <w:sz w:val="24"/>
                <w:szCs w:val="24"/>
              </w:rPr>
            </w:pPr>
            <w:r w:rsidRPr="00343AE5">
              <w:rPr>
                <w:rFonts w:ascii="Times New Roman" w:hAnsi="Times New Roman" w:cs="Times New Roman"/>
                <w:b/>
                <w:sz w:val="24"/>
                <w:szCs w:val="24"/>
              </w:rPr>
              <w:t xml:space="preserve"> премирования</w:t>
            </w:r>
          </w:p>
        </w:tc>
        <w:tc>
          <w:tcPr>
            <w:tcW w:w="993" w:type="dxa"/>
            <w:textDirection w:val="btLr"/>
          </w:tcPr>
          <w:p w:rsidR="00430E48" w:rsidRPr="00343AE5" w:rsidRDefault="00430E48" w:rsidP="00BC7E3D">
            <w:pPr>
              <w:ind w:left="113" w:right="113"/>
              <w:jc w:val="center"/>
              <w:rPr>
                <w:rFonts w:ascii="Times New Roman" w:hAnsi="Times New Roman" w:cs="Times New Roman"/>
                <w:b/>
                <w:sz w:val="24"/>
                <w:szCs w:val="24"/>
              </w:rPr>
            </w:pPr>
            <w:r w:rsidRPr="00343AE5">
              <w:rPr>
                <w:rFonts w:ascii="Times New Roman" w:hAnsi="Times New Roman" w:cs="Times New Roman"/>
                <w:b/>
                <w:sz w:val="24"/>
                <w:szCs w:val="24"/>
              </w:rPr>
              <w:t>Максимальное число баллов</w:t>
            </w:r>
          </w:p>
        </w:tc>
        <w:tc>
          <w:tcPr>
            <w:tcW w:w="992" w:type="dxa"/>
            <w:textDirection w:val="btLr"/>
          </w:tcPr>
          <w:p w:rsidR="00430E48" w:rsidRPr="00343AE5" w:rsidRDefault="00430E48" w:rsidP="00BC7E3D">
            <w:pPr>
              <w:ind w:left="113" w:right="113"/>
              <w:jc w:val="center"/>
              <w:rPr>
                <w:rFonts w:ascii="Times New Roman" w:hAnsi="Times New Roman" w:cs="Times New Roman"/>
                <w:b/>
                <w:sz w:val="24"/>
                <w:szCs w:val="24"/>
              </w:rPr>
            </w:pPr>
            <w:r w:rsidRPr="00343AE5">
              <w:rPr>
                <w:rFonts w:ascii="Times New Roman" w:hAnsi="Times New Roman" w:cs="Times New Roman"/>
                <w:b/>
                <w:sz w:val="24"/>
                <w:szCs w:val="24"/>
              </w:rPr>
              <w:t>Собственная самооценка</w:t>
            </w:r>
          </w:p>
        </w:tc>
        <w:tc>
          <w:tcPr>
            <w:tcW w:w="1417" w:type="dxa"/>
            <w:textDirection w:val="btLr"/>
          </w:tcPr>
          <w:p w:rsidR="00430E48" w:rsidRPr="00343AE5" w:rsidRDefault="00430E48" w:rsidP="00BC7E3D">
            <w:pPr>
              <w:ind w:left="113" w:right="113"/>
              <w:jc w:val="center"/>
              <w:rPr>
                <w:rFonts w:ascii="Times New Roman" w:hAnsi="Times New Roman" w:cs="Times New Roman"/>
                <w:b/>
                <w:sz w:val="24"/>
                <w:szCs w:val="24"/>
              </w:rPr>
            </w:pPr>
            <w:r w:rsidRPr="00343AE5">
              <w:rPr>
                <w:rFonts w:ascii="Times New Roman" w:hAnsi="Times New Roman" w:cs="Times New Roman"/>
                <w:b/>
                <w:sz w:val="24"/>
                <w:szCs w:val="24"/>
              </w:rPr>
              <w:t>Оценка, согласованная с членами комиссии</w:t>
            </w:r>
          </w:p>
        </w:tc>
      </w:tr>
      <w:tr w:rsidR="00430E48" w:rsidRPr="00430E48" w:rsidTr="00343AE5">
        <w:trPr>
          <w:trHeight w:val="284"/>
        </w:trPr>
        <w:tc>
          <w:tcPr>
            <w:tcW w:w="474" w:type="dxa"/>
            <w:vMerge w:val="restart"/>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1902" w:type="dxa"/>
            <w:vMerge w:val="restart"/>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Выплаты за интенсивность труда</w:t>
            </w:r>
          </w:p>
        </w:tc>
        <w:tc>
          <w:tcPr>
            <w:tcW w:w="2552" w:type="dxa"/>
            <w:vMerge w:val="restart"/>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1.1. Выполнение технических функций по обеспечению и обслуживанию работы директора школы и его заместителей</w:t>
            </w: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1.1.1. Своевременный прием и передача сообщений Эл</w:t>
            </w:r>
            <w:proofErr w:type="gramStart"/>
            <w:r w:rsidRPr="00430E48">
              <w:rPr>
                <w:rFonts w:ascii="Times New Roman" w:hAnsi="Times New Roman" w:cs="Times New Roman"/>
                <w:sz w:val="24"/>
                <w:szCs w:val="24"/>
              </w:rPr>
              <w:t>.</w:t>
            </w:r>
            <w:proofErr w:type="gramEnd"/>
            <w:r w:rsidRPr="00430E48">
              <w:rPr>
                <w:rFonts w:ascii="Times New Roman" w:hAnsi="Times New Roman" w:cs="Times New Roman"/>
                <w:sz w:val="24"/>
                <w:szCs w:val="24"/>
              </w:rPr>
              <w:t xml:space="preserve"> </w:t>
            </w:r>
            <w:proofErr w:type="gramStart"/>
            <w:r w:rsidRPr="00430E48">
              <w:rPr>
                <w:rFonts w:ascii="Times New Roman" w:hAnsi="Times New Roman" w:cs="Times New Roman"/>
                <w:sz w:val="24"/>
                <w:szCs w:val="24"/>
              </w:rPr>
              <w:t>п</w:t>
            </w:r>
            <w:proofErr w:type="gramEnd"/>
            <w:r w:rsidRPr="00430E48">
              <w:rPr>
                <w:rFonts w:ascii="Times New Roman" w:hAnsi="Times New Roman" w:cs="Times New Roman"/>
                <w:sz w:val="24"/>
                <w:szCs w:val="24"/>
              </w:rPr>
              <w:t>очты.</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 xml:space="preserve">1.1.2. </w:t>
            </w:r>
            <w:proofErr w:type="gramStart"/>
            <w:r w:rsidRPr="00430E48">
              <w:rPr>
                <w:rFonts w:ascii="Times New Roman" w:hAnsi="Times New Roman" w:cs="Times New Roman"/>
                <w:sz w:val="24"/>
                <w:szCs w:val="24"/>
              </w:rPr>
              <w:t>Своевременная</w:t>
            </w:r>
            <w:proofErr w:type="gramEnd"/>
            <w:r w:rsidRPr="00430E48">
              <w:rPr>
                <w:rFonts w:ascii="Times New Roman" w:hAnsi="Times New Roman" w:cs="Times New Roman"/>
                <w:sz w:val="24"/>
                <w:szCs w:val="24"/>
              </w:rPr>
              <w:t xml:space="preserve"> и правильная печатание различных документов и материалов</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1.1.3. Организация приема посетителей, содействие оперативности рассматривания просьб и предложений работников школы, родителей и уч-ся</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2</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1.1.4. Качественное выполнение работы по систематизации получаемой корреспонденции</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1.1.5. Своевременный контроль за исполнением документов, отписанных работникам школы (</w:t>
            </w:r>
            <w:proofErr w:type="gramStart"/>
            <w:r w:rsidRPr="00430E48">
              <w:rPr>
                <w:rFonts w:ascii="Times New Roman" w:hAnsi="Times New Roman" w:cs="Times New Roman"/>
                <w:sz w:val="24"/>
                <w:szCs w:val="24"/>
              </w:rPr>
              <w:t>ч</w:t>
            </w:r>
            <w:proofErr w:type="gramEnd"/>
            <w:r w:rsidRPr="00430E48">
              <w:rPr>
                <w:rFonts w:ascii="Times New Roman" w:hAnsi="Times New Roman" w:cs="Times New Roman"/>
                <w:sz w:val="24"/>
                <w:szCs w:val="24"/>
              </w:rPr>
              <w:t>/з журнал регистрации входящих документов)</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До 3-х</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val="restart"/>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1.2. Ведение делопроизводства</w:t>
            </w: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1.2.1. Правильное формирование дел в соответствии с утвержденной номенклатурой</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До 3-х</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1.2.2. Обеспечение сохранности дел</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val="restart"/>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1.3. Работа с кадрами</w:t>
            </w: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1.3.1. Предоставление своевременной отчетности по кадрам</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 xml:space="preserve">1.3.2. Ведение пенсионного учета </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До 3-х</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1.3.3. Участие в организации и проведение профилактических медицинских осмотров работников школы</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val="restart"/>
          </w:tcPr>
          <w:p w:rsidR="00430E48" w:rsidRPr="00430E48" w:rsidRDefault="00430E48" w:rsidP="00BC7E3D">
            <w:pPr>
              <w:jc w:val="center"/>
              <w:rPr>
                <w:rFonts w:ascii="Times New Roman" w:hAnsi="Times New Roman" w:cs="Times New Roman"/>
                <w:sz w:val="24"/>
                <w:szCs w:val="24"/>
              </w:rPr>
            </w:pPr>
          </w:p>
        </w:tc>
        <w:tc>
          <w:tcPr>
            <w:tcW w:w="1902" w:type="dxa"/>
            <w:vMerge w:val="restart"/>
            <w:tcBorders>
              <w:top w:val="nil"/>
            </w:tcBorders>
          </w:tcPr>
          <w:p w:rsidR="00430E48" w:rsidRPr="00430E48" w:rsidRDefault="00430E48" w:rsidP="00BC7E3D">
            <w:pPr>
              <w:rPr>
                <w:rFonts w:ascii="Times New Roman" w:hAnsi="Times New Roman" w:cs="Times New Roman"/>
                <w:sz w:val="24"/>
                <w:szCs w:val="24"/>
              </w:rPr>
            </w:pPr>
          </w:p>
        </w:tc>
        <w:tc>
          <w:tcPr>
            <w:tcW w:w="2552" w:type="dxa"/>
            <w:tcBorders>
              <w:top w:val="nil"/>
            </w:tcBorders>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1.3.4. Оформление личных дел работников школы, своевременное внесение изменений</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До 2-х</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jc w:val="both"/>
              <w:rPr>
                <w:rFonts w:ascii="Times New Roman" w:hAnsi="Times New Roman" w:cs="Times New Roman"/>
                <w:sz w:val="24"/>
                <w:szCs w:val="24"/>
              </w:rPr>
            </w:pPr>
          </w:p>
        </w:tc>
        <w:tc>
          <w:tcPr>
            <w:tcW w:w="2552" w:type="dxa"/>
            <w:vMerge w:val="restart"/>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1.4. Работа курьера</w:t>
            </w: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1.4.1. Своевременная доставка деловых бумаг, писем и т.п., получение и доставка их от других организаций.</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sz w:val="24"/>
                <w:szCs w:val="24"/>
              </w:rPr>
            </w:pPr>
          </w:p>
        </w:tc>
        <w:tc>
          <w:tcPr>
            <w:tcW w:w="1902" w:type="dxa"/>
            <w:vMerge/>
          </w:tcPr>
          <w:p w:rsidR="00430E48" w:rsidRPr="00430E48" w:rsidRDefault="00430E48" w:rsidP="00BC7E3D">
            <w:pPr>
              <w:jc w:val="both"/>
              <w:rPr>
                <w:rFonts w:ascii="Times New Roman" w:hAnsi="Times New Roman" w:cs="Times New Roman"/>
                <w:sz w:val="24"/>
                <w:szCs w:val="24"/>
              </w:rPr>
            </w:pPr>
          </w:p>
        </w:tc>
        <w:tc>
          <w:tcPr>
            <w:tcW w:w="2552" w:type="dxa"/>
            <w:vMerge/>
          </w:tcPr>
          <w:p w:rsidR="00430E48" w:rsidRPr="00430E48" w:rsidRDefault="00430E48" w:rsidP="00BC7E3D">
            <w:pPr>
              <w:jc w:val="both"/>
              <w:rPr>
                <w:rFonts w:ascii="Times New Roman" w:hAnsi="Times New Roman" w:cs="Times New Roman"/>
                <w:sz w:val="24"/>
                <w:szCs w:val="24"/>
              </w:rPr>
            </w:pP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1.4.2. Аккуратное и своевременное ведение записей рассылаемых и получаемых бумаг</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val="restart"/>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2.</w:t>
            </w:r>
          </w:p>
        </w:tc>
        <w:tc>
          <w:tcPr>
            <w:tcW w:w="1902" w:type="dxa"/>
            <w:vMerge w:val="restart"/>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Осуществление связи по должности</w:t>
            </w:r>
          </w:p>
        </w:tc>
        <w:tc>
          <w:tcPr>
            <w:tcW w:w="2552"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2.1. Взаимодействие с педагогическим, административным и обслуживающим персоналом школы</w:t>
            </w: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2.1.1. Взаимодействие по вопросам подготовки и представления необходимой информации директору школы, Управлению образования и др. организациям</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2</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b/>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2.2. Взаимодействие с УО, Администрации города Северска, бухгалтерии</w:t>
            </w:r>
          </w:p>
        </w:tc>
        <w:tc>
          <w:tcPr>
            <w:tcW w:w="2551" w:type="dxa"/>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2.2.1. Своевременная доставка и получение необходимой информации</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val="restart"/>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3.</w:t>
            </w:r>
          </w:p>
        </w:tc>
        <w:tc>
          <w:tcPr>
            <w:tcW w:w="1902" w:type="dxa"/>
            <w:vMerge w:val="restart"/>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Высокопрофессиональная категория</w:t>
            </w:r>
          </w:p>
        </w:tc>
        <w:tc>
          <w:tcPr>
            <w:tcW w:w="2552" w:type="dxa"/>
            <w:vMerge w:val="restart"/>
          </w:tcPr>
          <w:p w:rsidR="00430E48" w:rsidRPr="00430E48" w:rsidRDefault="00430E48" w:rsidP="00BC7E3D">
            <w:pPr>
              <w:rPr>
                <w:rFonts w:ascii="Times New Roman" w:hAnsi="Times New Roman" w:cs="Times New Roman"/>
                <w:sz w:val="24"/>
                <w:szCs w:val="24"/>
              </w:rPr>
            </w:pPr>
            <w:r w:rsidRPr="00430E48">
              <w:rPr>
                <w:rFonts w:ascii="Times New Roman" w:hAnsi="Times New Roman" w:cs="Times New Roman"/>
                <w:sz w:val="24"/>
                <w:szCs w:val="24"/>
              </w:rPr>
              <w:t>3.1. Продолжительность стажа</w:t>
            </w:r>
          </w:p>
        </w:tc>
        <w:tc>
          <w:tcPr>
            <w:tcW w:w="2551" w:type="dxa"/>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3.1.1. Общий стаж работы</w:t>
            </w:r>
          </w:p>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 до 4-х лет</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b/>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rPr>
                <w:rFonts w:ascii="Times New Roman" w:hAnsi="Times New Roman" w:cs="Times New Roman"/>
                <w:sz w:val="24"/>
                <w:szCs w:val="24"/>
              </w:rPr>
            </w:pPr>
          </w:p>
        </w:tc>
        <w:tc>
          <w:tcPr>
            <w:tcW w:w="2551" w:type="dxa"/>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 от 4-х до 10 лет</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2</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b/>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rPr>
                <w:rFonts w:ascii="Times New Roman" w:hAnsi="Times New Roman" w:cs="Times New Roman"/>
                <w:sz w:val="24"/>
                <w:szCs w:val="24"/>
              </w:rPr>
            </w:pPr>
          </w:p>
        </w:tc>
        <w:tc>
          <w:tcPr>
            <w:tcW w:w="2551" w:type="dxa"/>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 от 10-ти до 20 лет</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3</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b/>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rPr>
                <w:rFonts w:ascii="Times New Roman" w:hAnsi="Times New Roman" w:cs="Times New Roman"/>
                <w:sz w:val="24"/>
                <w:szCs w:val="24"/>
              </w:rPr>
            </w:pPr>
          </w:p>
        </w:tc>
        <w:tc>
          <w:tcPr>
            <w:tcW w:w="2551" w:type="dxa"/>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 от 20 до 30 лет</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4</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vMerge/>
          </w:tcPr>
          <w:p w:rsidR="00430E48" w:rsidRPr="00430E48" w:rsidRDefault="00430E48" w:rsidP="00BC7E3D">
            <w:pPr>
              <w:jc w:val="center"/>
              <w:rPr>
                <w:rFonts w:ascii="Times New Roman" w:hAnsi="Times New Roman" w:cs="Times New Roman"/>
                <w:b/>
                <w:sz w:val="24"/>
                <w:szCs w:val="24"/>
              </w:rPr>
            </w:pPr>
          </w:p>
        </w:tc>
        <w:tc>
          <w:tcPr>
            <w:tcW w:w="1902" w:type="dxa"/>
            <w:vMerge/>
          </w:tcPr>
          <w:p w:rsidR="00430E48" w:rsidRPr="00430E48" w:rsidRDefault="00430E48" w:rsidP="00BC7E3D">
            <w:pPr>
              <w:rPr>
                <w:rFonts w:ascii="Times New Roman" w:hAnsi="Times New Roman" w:cs="Times New Roman"/>
                <w:sz w:val="24"/>
                <w:szCs w:val="24"/>
              </w:rPr>
            </w:pPr>
          </w:p>
        </w:tc>
        <w:tc>
          <w:tcPr>
            <w:tcW w:w="2552" w:type="dxa"/>
            <w:vMerge/>
          </w:tcPr>
          <w:p w:rsidR="00430E48" w:rsidRPr="00430E48" w:rsidRDefault="00430E48" w:rsidP="00BC7E3D">
            <w:pPr>
              <w:rPr>
                <w:rFonts w:ascii="Times New Roman" w:hAnsi="Times New Roman" w:cs="Times New Roman"/>
                <w:sz w:val="24"/>
                <w:szCs w:val="24"/>
              </w:rPr>
            </w:pPr>
          </w:p>
        </w:tc>
        <w:tc>
          <w:tcPr>
            <w:tcW w:w="2551" w:type="dxa"/>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 свыше 30-ти</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5</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474"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4.</w:t>
            </w:r>
          </w:p>
        </w:tc>
        <w:tc>
          <w:tcPr>
            <w:tcW w:w="1902" w:type="dxa"/>
          </w:tcPr>
          <w:p w:rsidR="00430E48" w:rsidRPr="00430E48" w:rsidRDefault="00430E48" w:rsidP="00BC7E3D">
            <w:pPr>
              <w:rPr>
                <w:rFonts w:ascii="Times New Roman" w:hAnsi="Times New Roman" w:cs="Times New Roman"/>
                <w:sz w:val="24"/>
                <w:szCs w:val="24"/>
              </w:rPr>
            </w:pPr>
          </w:p>
        </w:tc>
        <w:tc>
          <w:tcPr>
            <w:tcW w:w="2552" w:type="dxa"/>
          </w:tcPr>
          <w:p w:rsidR="00430E48" w:rsidRPr="00430E48" w:rsidRDefault="00430E48" w:rsidP="00BC7E3D">
            <w:pPr>
              <w:rPr>
                <w:rFonts w:ascii="Times New Roman" w:hAnsi="Times New Roman" w:cs="Times New Roman"/>
                <w:sz w:val="24"/>
                <w:szCs w:val="24"/>
              </w:rPr>
            </w:pPr>
          </w:p>
        </w:tc>
        <w:tc>
          <w:tcPr>
            <w:tcW w:w="2551" w:type="dxa"/>
          </w:tcPr>
          <w:p w:rsidR="00430E48" w:rsidRPr="00430E48" w:rsidRDefault="00430E48" w:rsidP="00BC7E3D">
            <w:pPr>
              <w:jc w:val="both"/>
              <w:rPr>
                <w:rFonts w:ascii="Times New Roman" w:hAnsi="Times New Roman" w:cs="Times New Roman"/>
                <w:sz w:val="24"/>
                <w:szCs w:val="24"/>
              </w:rPr>
            </w:pPr>
            <w:r w:rsidRPr="00430E48">
              <w:rPr>
                <w:rFonts w:ascii="Times New Roman" w:hAnsi="Times New Roman" w:cs="Times New Roman"/>
                <w:sz w:val="24"/>
                <w:szCs w:val="24"/>
              </w:rPr>
              <w:t>4.1.1. Соблюдение правил техники безопасности и противопожарной безопасности</w:t>
            </w:r>
          </w:p>
        </w:tc>
        <w:tc>
          <w:tcPr>
            <w:tcW w:w="993" w:type="dxa"/>
          </w:tcPr>
          <w:p w:rsidR="00430E48" w:rsidRPr="00430E48" w:rsidRDefault="00430E48" w:rsidP="00BC7E3D">
            <w:pPr>
              <w:jc w:val="center"/>
              <w:rPr>
                <w:rFonts w:ascii="Times New Roman" w:hAnsi="Times New Roman" w:cs="Times New Roman"/>
                <w:b/>
                <w:sz w:val="24"/>
                <w:szCs w:val="24"/>
              </w:rPr>
            </w:pPr>
            <w:r w:rsidRPr="00430E48">
              <w:rPr>
                <w:rFonts w:ascii="Times New Roman" w:hAnsi="Times New Roman" w:cs="Times New Roman"/>
                <w:b/>
                <w:sz w:val="24"/>
                <w:szCs w:val="24"/>
              </w:rPr>
              <w:t>1</w:t>
            </w:r>
          </w:p>
        </w:tc>
        <w:tc>
          <w:tcPr>
            <w:tcW w:w="992" w:type="dxa"/>
          </w:tcPr>
          <w:p w:rsidR="00430E48" w:rsidRPr="00430E48" w:rsidRDefault="00430E48" w:rsidP="00BC7E3D">
            <w:pPr>
              <w:jc w:val="center"/>
              <w:rPr>
                <w:rFonts w:ascii="Times New Roman" w:hAnsi="Times New Roman" w:cs="Times New Roman"/>
                <w:sz w:val="24"/>
                <w:szCs w:val="24"/>
              </w:rPr>
            </w:pPr>
          </w:p>
        </w:tc>
        <w:tc>
          <w:tcPr>
            <w:tcW w:w="1417" w:type="dxa"/>
          </w:tcPr>
          <w:p w:rsidR="00430E48" w:rsidRPr="00430E48" w:rsidRDefault="00430E48" w:rsidP="00BC7E3D">
            <w:pPr>
              <w:jc w:val="center"/>
              <w:rPr>
                <w:rFonts w:ascii="Times New Roman" w:hAnsi="Times New Roman" w:cs="Times New Roman"/>
                <w:sz w:val="24"/>
                <w:szCs w:val="24"/>
              </w:rPr>
            </w:pPr>
          </w:p>
        </w:tc>
      </w:tr>
      <w:tr w:rsidR="00430E48" w:rsidRPr="00430E48" w:rsidTr="00343AE5">
        <w:trPr>
          <w:trHeight w:val="284"/>
        </w:trPr>
        <w:tc>
          <w:tcPr>
            <w:tcW w:w="9464" w:type="dxa"/>
            <w:gridSpan w:val="6"/>
          </w:tcPr>
          <w:p w:rsidR="00430E48" w:rsidRPr="00430E48" w:rsidRDefault="00430E48" w:rsidP="00B418BE">
            <w:pPr>
              <w:rPr>
                <w:rFonts w:ascii="Times New Roman" w:hAnsi="Times New Roman" w:cs="Times New Roman"/>
                <w:b/>
                <w:sz w:val="24"/>
                <w:szCs w:val="24"/>
              </w:rPr>
            </w:pPr>
            <w:r w:rsidRPr="00430E48">
              <w:rPr>
                <w:rFonts w:ascii="Times New Roman" w:hAnsi="Times New Roman" w:cs="Times New Roman"/>
                <w:sz w:val="24"/>
                <w:szCs w:val="24"/>
              </w:rPr>
              <w:t xml:space="preserve">   </w:t>
            </w:r>
            <w:r w:rsidRPr="00430E48">
              <w:rPr>
                <w:rFonts w:ascii="Times New Roman" w:hAnsi="Times New Roman" w:cs="Times New Roman"/>
                <w:b/>
                <w:sz w:val="24"/>
                <w:szCs w:val="24"/>
              </w:rPr>
              <w:t>Итого баллов:</w:t>
            </w:r>
            <w:r w:rsidR="00C861B1">
              <w:rPr>
                <w:rFonts w:ascii="Times New Roman" w:hAnsi="Times New Roman" w:cs="Times New Roman"/>
                <w:b/>
                <w:sz w:val="24"/>
                <w:szCs w:val="24"/>
              </w:rPr>
              <w:t xml:space="preserve">                                                                                                     40</w:t>
            </w:r>
          </w:p>
        </w:tc>
        <w:tc>
          <w:tcPr>
            <w:tcW w:w="1417" w:type="dxa"/>
          </w:tcPr>
          <w:p w:rsidR="00430E48" w:rsidRPr="00430E48" w:rsidRDefault="00430E48" w:rsidP="00BC7E3D">
            <w:pPr>
              <w:jc w:val="center"/>
              <w:rPr>
                <w:rFonts w:ascii="Times New Roman" w:hAnsi="Times New Roman" w:cs="Times New Roman"/>
                <w:sz w:val="24"/>
                <w:szCs w:val="24"/>
              </w:rPr>
            </w:pPr>
          </w:p>
        </w:tc>
      </w:tr>
    </w:tbl>
    <w:p w:rsidR="00430E48" w:rsidRPr="00430E48" w:rsidRDefault="00430E48" w:rsidP="00430E48">
      <w:pPr>
        <w:rPr>
          <w:rFonts w:ascii="Times New Roman" w:hAnsi="Times New Roman" w:cs="Times New Roman"/>
          <w:sz w:val="24"/>
          <w:szCs w:val="24"/>
        </w:rPr>
      </w:pPr>
      <w:r w:rsidRPr="00430E48">
        <w:rPr>
          <w:rFonts w:ascii="Times New Roman" w:hAnsi="Times New Roman" w:cs="Times New Roman"/>
          <w:sz w:val="24"/>
          <w:szCs w:val="24"/>
        </w:rPr>
        <w:t>Настоящий лист составлен в одном экземпляре.</w:t>
      </w:r>
    </w:p>
    <w:p w:rsidR="00430E48" w:rsidRPr="00430E48" w:rsidRDefault="00430E48" w:rsidP="00430E48">
      <w:pPr>
        <w:rPr>
          <w:rFonts w:ascii="Times New Roman" w:hAnsi="Times New Roman" w:cs="Times New Roman"/>
          <w:sz w:val="24"/>
          <w:szCs w:val="24"/>
        </w:rPr>
      </w:pPr>
    </w:p>
    <w:p w:rsidR="00430E48" w:rsidRPr="00430E48" w:rsidRDefault="00430E48" w:rsidP="00430E48">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_______________                                ___________________________________________________</w:t>
      </w:r>
    </w:p>
    <w:p w:rsidR="00430E48" w:rsidRDefault="00430E48" w:rsidP="00430E48">
      <w:pPr>
        <w:spacing w:after="0" w:line="240" w:lineRule="auto"/>
        <w:rPr>
          <w:rFonts w:ascii="Times New Roman" w:hAnsi="Times New Roman" w:cs="Times New Roman"/>
          <w:sz w:val="24"/>
          <w:szCs w:val="24"/>
        </w:rPr>
      </w:pPr>
      <w:r w:rsidRPr="00430E48">
        <w:rPr>
          <w:rFonts w:ascii="Times New Roman" w:hAnsi="Times New Roman" w:cs="Times New Roman"/>
          <w:sz w:val="24"/>
          <w:szCs w:val="24"/>
        </w:rPr>
        <w:t xml:space="preserve">    (подпись)                                                                          (Ф.И.О.)</w:t>
      </w:r>
    </w:p>
    <w:p w:rsidR="00430E48" w:rsidRDefault="00430E48" w:rsidP="00430E48">
      <w:pPr>
        <w:spacing w:after="0" w:line="240" w:lineRule="auto"/>
        <w:rPr>
          <w:rFonts w:ascii="Times New Roman" w:hAnsi="Times New Roman" w:cs="Times New Roman"/>
          <w:sz w:val="24"/>
          <w:szCs w:val="24"/>
        </w:rPr>
      </w:pPr>
    </w:p>
    <w:p w:rsidR="00430E48" w:rsidRPr="00430E48" w:rsidRDefault="00430E48" w:rsidP="00430E48">
      <w:pPr>
        <w:spacing w:after="0" w:line="240" w:lineRule="auto"/>
        <w:rPr>
          <w:rFonts w:ascii="Times New Roman" w:hAnsi="Times New Roman" w:cs="Times New Roman"/>
          <w:sz w:val="24"/>
          <w:szCs w:val="24"/>
        </w:rPr>
      </w:pPr>
    </w:p>
    <w:p w:rsidR="00430E48" w:rsidRPr="00430E48" w:rsidRDefault="00430E48" w:rsidP="00430E48">
      <w:pPr>
        <w:spacing w:after="0"/>
        <w:rPr>
          <w:rFonts w:ascii="Times New Roman" w:hAnsi="Times New Roman" w:cs="Times New Roman"/>
          <w:sz w:val="24"/>
          <w:szCs w:val="24"/>
        </w:rPr>
      </w:pPr>
      <w:r w:rsidRPr="00430E48">
        <w:rPr>
          <w:rFonts w:ascii="Times New Roman" w:hAnsi="Times New Roman" w:cs="Times New Roman"/>
          <w:sz w:val="24"/>
          <w:szCs w:val="24"/>
        </w:rPr>
        <w:t>Принято:_____________(дата)</w:t>
      </w:r>
    </w:p>
    <w:p w:rsidR="00430E48" w:rsidRPr="00430E48" w:rsidRDefault="00430E48" w:rsidP="00430E48">
      <w:pPr>
        <w:rPr>
          <w:rFonts w:ascii="Times New Roman" w:hAnsi="Times New Roman" w:cs="Times New Roman"/>
          <w:sz w:val="24"/>
          <w:szCs w:val="24"/>
        </w:rPr>
      </w:pPr>
    </w:p>
    <w:p w:rsidR="00430E48" w:rsidRPr="00430E48" w:rsidRDefault="00430E48" w:rsidP="00430E48">
      <w:pPr>
        <w:rPr>
          <w:rFonts w:ascii="Times New Roman" w:hAnsi="Times New Roman" w:cs="Times New Roman"/>
          <w:sz w:val="24"/>
          <w:szCs w:val="24"/>
        </w:rPr>
      </w:pPr>
      <w:r w:rsidRPr="00430E48">
        <w:rPr>
          <w:rFonts w:ascii="Times New Roman" w:hAnsi="Times New Roman" w:cs="Times New Roman"/>
          <w:sz w:val="24"/>
          <w:szCs w:val="24"/>
        </w:rPr>
        <w:t>Подписи членов экспертной комиссии, осуществлявших согласование итоговых баллов:</w:t>
      </w:r>
    </w:p>
    <w:p w:rsidR="00430E48" w:rsidRDefault="00430E48" w:rsidP="007C24CB">
      <w:pPr>
        <w:spacing w:after="0" w:line="240" w:lineRule="auto"/>
        <w:ind w:left="-426"/>
        <w:jc w:val="center"/>
        <w:rPr>
          <w:rFonts w:ascii="Times New Roman" w:hAnsi="Times New Roman" w:cs="Times New Roman"/>
          <w:sz w:val="24"/>
          <w:szCs w:val="24"/>
        </w:rPr>
      </w:pPr>
    </w:p>
    <w:p w:rsidR="00430E48" w:rsidRDefault="00430E48" w:rsidP="007C24CB">
      <w:pPr>
        <w:spacing w:after="0" w:line="240" w:lineRule="auto"/>
        <w:ind w:left="-426"/>
        <w:jc w:val="center"/>
        <w:rPr>
          <w:rFonts w:ascii="Times New Roman" w:hAnsi="Times New Roman" w:cs="Times New Roman"/>
          <w:sz w:val="24"/>
          <w:szCs w:val="24"/>
        </w:rPr>
      </w:pPr>
    </w:p>
    <w:p w:rsidR="00430E48" w:rsidRDefault="00430E48" w:rsidP="007C24CB">
      <w:pPr>
        <w:spacing w:after="0" w:line="240" w:lineRule="auto"/>
        <w:ind w:left="-426"/>
        <w:jc w:val="center"/>
        <w:rPr>
          <w:rFonts w:ascii="Times New Roman" w:hAnsi="Times New Roman" w:cs="Times New Roman"/>
          <w:sz w:val="24"/>
          <w:szCs w:val="24"/>
        </w:rPr>
      </w:pPr>
    </w:p>
    <w:p w:rsidR="00F876C3" w:rsidRDefault="00F876C3" w:rsidP="006F69F2">
      <w:pPr>
        <w:spacing w:after="0" w:line="240" w:lineRule="auto"/>
        <w:jc w:val="center"/>
        <w:rPr>
          <w:rFonts w:ascii="Times New Roman" w:hAnsi="Times New Roman" w:cs="Times New Roman"/>
          <w:sz w:val="28"/>
          <w:szCs w:val="28"/>
        </w:rPr>
      </w:pPr>
    </w:p>
    <w:p w:rsidR="00B418BE" w:rsidRDefault="00B418BE" w:rsidP="006F69F2">
      <w:pPr>
        <w:spacing w:after="0" w:line="240" w:lineRule="auto"/>
        <w:jc w:val="center"/>
        <w:rPr>
          <w:rFonts w:ascii="Times New Roman" w:hAnsi="Times New Roman" w:cs="Times New Roman"/>
          <w:sz w:val="28"/>
          <w:szCs w:val="28"/>
        </w:rPr>
      </w:pPr>
    </w:p>
    <w:p w:rsidR="00B418BE" w:rsidRDefault="00B418BE" w:rsidP="006F69F2">
      <w:pPr>
        <w:spacing w:after="0" w:line="240" w:lineRule="auto"/>
        <w:jc w:val="center"/>
        <w:rPr>
          <w:rFonts w:ascii="Times New Roman" w:hAnsi="Times New Roman" w:cs="Times New Roman"/>
          <w:sz w:val="28"/>
          <w:szCs w:val="28"/>
        </w:rPr>
      </w:pPr>
    </w:p>
    <w:p w:rsidR="00F876C3" w:rsidRDefault="00F876C3" w:rsidP="006F69F2">
      <w:pPr>
        <w:spacing w:after="0" w:line="240" w:lineRule="auto"/>
        <w:jc w:val="center"/>
        <w:rPr>
          <w:rFonts w:ascii="Times New Roman" w:hAnsi="Times New Roman" w:cs="Times New Roman"/>
          <w:sz w:val="28"/>
          <w:szCs w:val="28"/>
        </w:rPr>
      </w:pPr>
    </w:p>
    <w:p w:rsidR="00BC38A0" w:rsidRPr="00D22AAF" w:rsidRDefault="00BC38A0" w:rsidP="006F69F2">
      <w:pPr>
        <w:spacing w:after="0" w:line="240" w:lineRule="auto"/>
        <w:jc w:val="center"/>
        <w:rPr>
          <w:rFonts w:ascii="Times New Roman" w:hAnsi="Times New Roman" w:cs="Times New Roman"/>
          <w:b/>
          <w:sz w:val="28"/>
          <w:szCs w:val="28"/>
        </w:rPr>
      </w:pPr>
      <w:r w:rsidRPr="00D22AAF">
        <w:rPr>
          <w:rFonts w:ascii="Times New Roman" w:hAnsi="Times New Roman" w:cs="Times New Roman"/>
          <w:b/>
          <w:sz w:val="28"/>
          <w:szCs w:val="28"/>
        </w:rPr>
        <w:t>Лист ознакомления</w:t>
      </w:r>
    </w:p>
    <w:p w:rsidR="00BC38A0" w:rsidRPr="00D22AAF" w:rsidRDefault="00BC38A0" w:rsidP="006F69F2">
      <w:pPr>
        <w:spacing w:after="0" w:line="240" w:lineRule="auto"/>
        <w:jc w:val="center"/>
        <w:rPr>
          <w:rFonts w:ascii="Times New Roman" w:hAnsi="Times New Roman" w:cs="Times New Roman"/>
          <w:b/>
          <w:sz w:val="28"/>
          <w:szCs w:val="28"/>
        </w:rPr>
      </w:pPr>
      <w:r w:rsidRPr="00D22AAF">
        <w:rPr>
          <w:rFonts w:ascii="Times New Roman" w:hAnsi="Times New Roman" w:cs="Times New Roman"/>
          <w:b/>
          <w:sz w:val="28"/>
          <w:szCs w:val="28"/>
        </w:rPr>
        <w:t xml:space="preserve">с Положением о стимулирующих выплатах работникам </w:t>
      </w:r>
    </w:p>
    <w:p w:rsidR="00BC38A0" w:rsidRPr="00D22AAF" w:rsidRDefault="00BC38A0" w:rsidP="006F69F2">
      <w:pPr>
        <w:spacing w:after="0" w:line="240" w:lineRule="auto"/>
        <w:jc w:val="center"/>
        <w:rPr>
          <w:rFonts w:ascii="Times New Roman" w:hAnsi="Times New Roman" w:cs="Times New Roman"/>
          <w:b/>
          <w:sz w:val="28"/>
          <w:szCs w:val="28"/>
        </w:rPr>
      </w:pPr>
      <w:r w:rsidRPr="00D22AAF">
        <w:rPr>
          <w:rFonts w:ascii="Times New Roman" w:hAnsi="Times New Roman" w:cs="Times New Roman"/>
          <w:b/>
          <w:sz w:val="28"/>
          <w:szCs w:val="28"/>
        </w:rPr>
        <w:t xml:space="preserve">МБОУ СОШ №33 им. З. Калоева </w:t>
      </w:r>
    </w:p>
    <w:p w:rsidR="00BC38A0" w:rsidRDefault="00BC38A0" w:rsidP="006F69F2">
      <w:pPr>
        <w:spacing w:after="0" w:line="240" w:lineRule="auto"/>
        <w:jc w:val="center"/>
        <w:rPr>
          <w:rFonts w:ascii="Times New Roman" w:hAnsi="Times New Roman" w:cs="Times New Roman"/>
          <w:b/>
          <w:sz w:val="28"/>
          <w:szCs w:val="28"/>
        </w:rPr>
      </w:pPr>
      <w:r w:rsidRPr="00D22AAF">
        <w:rPr>
          <w:rFonts w:ascii="Times New Roman" w:hAnsi="Times New Roman" w:cs="Times New Roman"/>
          <w:b/>
          <w:sz w:val="28"/>
          <w:szCs w:val="28"/>
        </w:rPr>
        <w:t>за результативность и качество работы по организации образовательного процесса.</w:t>
      </w:r>
    </w:p>
    <w:p w:rsidR="00D22AAF" w:rsidRPr="00D22AAF" w:rsidRDefault="00D22AAF" w:rsidP="006F69F2">
      <w:pPr>
        <w:spacing w:after="0" w:line="240" w:lineRule="auto"/>
        <w:jc w:val="center"/>
        <w:rPr>
          <w:rFonts w:ascii="Times New Roman" w:hAnsi="Times New Roman" w:cs="Times New Roman"/>
          <w:b/>
          <w:sz w:val="28"/>
          <w:szCs w:val="28"/>
        </w:rPr>
      </w:pPr>
    </w:p>
    <w:tbl>
      <w:tblPr>
        <w:tblStyle w:val="a4"/>
        <w:tblW w:w="0" w:type="auto"/>
        <w:tblLook w:val="04A0"/>
      </w:tblPr>
      <w:tblGrid>
        <w:gridCol w:w="534"/>
        <w:gridCol w:w="3578"/>
        <w:gridCol w:w="2659"/>
        <w:gridCol w:w="1453"/>
        <w:gridCol w:w="2056"/>
      </w:tblGrid>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w:t>
            </w:r>
          </w:p>
        </w:tc>
        <w:tc>
          <w:tcPr>
            <w:tcW w:w="3578"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 xml:space="preserve">ФИО </w:t>
            </w:r>
          </w:p>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работника</w:t>
            </w:r>
          </w:p>
        </w:tc>
        <w:tc>
          <w:tcPr>
            <w:tcW w:w="2659"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453"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дата</w:t>
            </w:r>
          </w:p>
        </w:tc>
        <w:tc>
          <w:tcPr>
            <w:tcW w:w="2056"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 xml:space="preserve">отметка об ознакомлении </w:t>
            </w: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3</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4</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5</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6</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7</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8</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9</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10</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11</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12</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13</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14</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15</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16</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17</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18</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19</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20</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21</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22</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23</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24</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25</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26</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27</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28</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29</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BC38A0" w:rsidTr="00BC38A0">
        <w:tc>
          <w:tcPr>
            <w:tcW w:w="534" w:type="dxa"/>
          </w:tcPr>
          <w:p w:rsidR="00BC38A0" w:rsidRDefault="00BC38A0" w:rsidP="006F69F2">
            <w:pPr>
              <w:jc w:val="center"/>
              <w:rPr>
                <w:rFonts w:ascii="Times New Roman" w:hAnsi="Times New Roman" w:cs="Times New Roman"/>
                <w:sz w:val="28"/>
                <w:szCs w:val="28"/>
              </w:rPr>
            </w:pPr>
            <w:r>
              <w:rPr>
                <w:rFonts w:ascii="Times New Roman" w:hAnsi="Times New Roman" w:cs="Times New Roman"/>
                <w:sz w:val="28"/>
                <w:szCs w:val="28"/>
              </w:rPr>
              <w:t>30</w:t>
            </w:r>
          </w:p>
        </w:tc>
        <w:tc>
          <w:tcPr>
            <w:tcW w:w="3578" w:type="dxa"/>
          </w:tcPr>
          <w:p w:rsidR="00BC38A0" w:rsidRDefault="00BC38A0" w:rsidP="006F69F2">
            <w:pPr>
              <w:jc w:val="center"/>
              <w:rPr>
                <w:rFonts w:ascii="Times New Roman" w:hAnsi="Times New Roman" w:cs="Times New Roman"/>
                <w:sz w:val="28"/>
                <w:szCs w:val="28"/>
              </w:rPr>
            </w:pPr>
          </w:p>
        </w:tc>
        <w:tc>
          <w:tcPr>
            <w:tcW w:w="2659" w:type="dxa"/>
          </w:tcPr>
          <w:p w:rsidR="00BC38A0" w:rsidRDefault="00BC38A0" w:rsidP="006F69F2">
            <w:pPr>
              <w:jc w:val="center"/>
              <w:rPr>
                <w:rFonts w:ascii="Times New Roman" w:hAnsi="Times New Roman" w:cs="Times New Roman"/>
                <w:sz w:val="28"/>
                <w:szCs w:val="28"/>
              </w:rPr>
            </w:pPr>
          </w:p>
        </w:tc>
        <w:tc>
          <w:tcPr>
            <w:tcW w:w="1453" w:type="dxa"/>
          </w:tcPr>
          <w:p w:rsidR="00BC38A0" w:rsidRDefault="00BC38A0" w:rsidP="006F69F2">
            <w:pPr>
              <w:jc w:val="center"/>
              <w:rPr>
                <w:rFonts w:ascii="Times New Roman" w:hAnsi="Times New Roman" w:cs="Times New Roman"/>
                <w:sz w:val="28"/>
                <w:szCs w:val="28"/>
              </w:rPr>
            </w:pPr>
          </w:p>
        </w:tc>
        <w:tc>
          <w:tcPr>
            <w:tcW w:w="2056" w:type="dxa"/>
          </w:tcPr>
          <w:p w:rsidR="00BC38A0" w:rsidRDefault="00BC38A0" w:rsidP="006F69F2">
            <w:pPr>
              <w:jc w:val="center"/>
              <w:rPr>
                <w:rFonts w:ascii="Times New Roman" w:hAnsi="Times New Roman" w:cs="Times New Roman"/>
                <w:sz w:val="28"/>
                <w:szCs w:val="28"/>
              </w:rPr>
            </w:pPr>
          </w:p>
        </w:tc>
      </w:tr>
      <w:tr w:rsidR="00F876C3" w:rsidTr="00BC38A0">
        <w:tc>
          <w:tcPr>
            <w:tcW w:w="534" w:type="dxa"/>
          </w:tcPr>
          <w:p w:rsidR="00F876C3" w:rsidRDefault="00F876C3" w:rsidP="006F69F2">
            <w:pPr>
              <w:jc w:val="center"/>
              <w:rPr>
                <w:rFonts w:ascii="Times New Roman" w:hAnsi="Times New Roman" w:cs="Times New Roman"/>
                <w:sz w:val="28"/>
                <w:szCs w:val="28"/>
              </w:rPr>
            </w:pPr>
            <w:r>
              <w:rPr>
                <w:rFonts w:ascii="Times New Roman" w:hAnsi="Times New Roman" w:cs="Times New Roman"/>
                <w:sz w:val="28"/>
                <w:szCs w:val="28"/>
              </w:rPr>
              <w:t>31</w:t>
            </w:r>
          </w:p>
        </w:tc>
        <w:tc>
          <w:tcPr>
            <w:tcW w:w="3578" w:type="dxa"/>
          </w:tcPr>
          <w:p w:rsidR="00F876C3" w:rsidRDefault="00F876C3" w:rsidP="006F69F2">
            <w:pPr>
              <w:jc w:val="center"/>
              <w:rPr>
                <w:rFonts w:ascii="Times New Roman" w:hAnsi="Times New Roman" w:cs="Times New Roman"/>
                <w:sz w:val="28"/>
                <w:szCs w:val="28"/>
              </w:rPr>
            </w:pPr>
          </w:p>
        </w:tc>
        <w:tc>
          <w:tcPr>
            <w:tcW w:w="2659" w:type="dxa"/>
          </w:tcPr>
          <w:p w:rsidR="00F876C3" w:rsidRDefault="00F876C3" w:rsidP="006F69F2">
            <w:pPr>
              <w:jc w:val="center"/>
              <w:rPr>
                <w:rFonts w:ascii="Times New Roman" w:hAnsi="Times New Roman" w:cs="Times New Roman"/>
                <w:sz w:val="28"/>
                <w:szCs w:val="28"/>
              </w:rPr>
            </w:pPr>
          </w:p>
        </w:tc>
        <w:tc>
          <w:tcPr>
            <w:tcW w:w="1453" w:type="dxa"/>
          </w:tcPr>
          <w:p w:rsidR="00F876C3" w:rsidRDefault="00F876C3" w:rsidP="006F69F2">
            <w:pPr>
              <w:jc w:val="center"/>
              <w:rPr>
                <w:rFonts w:ascii="Times New Roman" w:hAnsi="Times New Roman" w:cs="Times New Roman"/>
                <w:sz w:val="28"/>
                <w:szCs w:val="28"/>
              </w:rPr>
            </w:pPr>
          </w:p>
        </w:tc>
        <w:tc>
          <w:tcPr>
            <w:tcW w:w="2056" w:type="dxa"/>
          </w:tcPr>
          <w:p w:rsidR="00F876C3" w:rsidRDefault="00F876C3" w:rsidP="006F69F2">
            <w:pPr>
              <w:jc w:val="center"/>
              <w:rPr>
                <w:rFonts w:ascii="Times New Roman" w:hAnsi="Times New Roman" w:cs="Times New Roman"/>
                <w:sz w:val="28"/>
                <w:szCs w:val="28"/>
              </w:rPr>
            </w:pPr>
          </w:p>
        </w:tc>
      </w:tr>
      <w:tr w:rsidR="00F876C3" w:rsidTr="00BC38A0">
        <w:tc>
          <w:tcPr>
            <w:tcW w:w="534" w:type="dxa"/>
          </w:tcPr>
          <w:p w:rsidR="00F876C3" w:rsidRDefault="00F876C3" w:rsidP="006F69F2">
            <w:pPr>
              <w:jc w:val="center"/>
              <w:rPr>
                <w:rFonts w:ascii="Times New Roman" w:hAnsi="Times New Roman" w:cs="Times New Roman"/>
                <w:sz w:val="28"/>
                <w:szCs w:val="28"/>
              </w:rPr>
            </w:pPr>
            <w:r>
              <w:rPr>
                <w:rFonts w:ascii="Times New Roman" w:hAnsi="Times New Roman" w:cs="Times New Roman"/>
                <w:sz w:val="28"/>
                <w:szCs w:val="28"/>
              </w:rPr>
              <w:t>32</w:t>
            </w:r>
          </w:p>
        </w:tc>
        <w:tc>
          <w:tcPr>
            <w:tcW w:w="3578" w:type="dxa"/>
          </w:tcPr>
          <w:p w:rsidR="00F876C3" w:rsidRDefault="00F876C3" w:rsidP="006F69F2">
            <w:pPr>
              <w:jc w:val="center"/>
              <w:rPr>
                <w:rFonts w:ascii="Times New Roman" w:hAnsi="Times New Roman" w:cs="Times New Roman"/>
                <w:sz w:val="28"/>
                <w:szCs w:val="28"/>
              </w:rPr>
            </w:pPr>
          </w:p>
        </w:tc>
        <w:tc>
          <w:tcPr>
            <w:tcW w:w="2659" w:type="dxa"/>
          </w:tcPr>
          <w:p w:rsidR="00F876C3" w:rsidRDefault="00F876C3" w:rsidP="006F69F2">
            <w:pPr>
              <w:jc w:val="center"/>
              <w:rPr>
                <w:rFonts w:ascii="Times New Roman" w:hAnsi="Times New Roman" w:cs="Times New Roman"/>
                <w:sz w:val="28"/>
                <w:szCs w:val="28"/>
              </w:rPr>
            </w:pPr>
          </w:p>
        </w:tc>
        <w:tc>
          <w:tcPr>
            <w:tcW w:w="1453" w:type="dxa"/>
          </w:tcPr>
          <w:p w:rsidR="00F876C3" w:rsidRDefault="00F876C3" w:rsidP="006F69F2">
            <w:pPr>
              <w:jc w:val="center"/>
              <w:rPr>
                <w:rFonts w:ascii="Times New Roman" w:hAnsi="Times New Roman" w:cs="Times New Roman"/>
                <w:sz w:val="28"/>
                <w:szCs w:val="28"/>
              </w:rPr>
            </w:pPr>
          </w:p>
        </w:tc>
        <w:tc>
          <w:tcPr>
            <w:tcW w:w="2056" w:type="dxa"/>
          </w:tcPr>
          <w:p w:rsidR="00F876C3" w:rsidRDefault="00F876C3" w:rsidP="006F69F2">
            <w:pPr>
              <w:jc w:val="center"/>
              <w:rPr>
                <w:rFonts w:ascii="Times New Roman" w:hAnsi="Times New Roman" w:cs="Times New Roman"/>
                <w:sz w:val="28"/>
                <w:szCs w:val="28"/>
              </w:rPr>
            </w:pPr>
          </w:p>
        </w:tc>
      </w:tr>
      <w:tr w:rsidR="00F876C3" w:rsidTr="00BC38A0">
        <w:tc>
          <w:tcPr>
            <w:tcW w:w="534" w:type="dxa"/>
          </w:tcPr>
          <w:p w:rsidR="00F876C3" w:rsidRDefault="00F876C3" w:rsidP="006F69F2">
            <w:pPr>
              <w:jc w:val="center"/>
              <w:rPr>
                <w:rFonts w:ascii="Times New Roman" w:hAnsi="Times New Roman" w:cs="Times New Roman"/>
                <w:sz w:val="28"/>
                <w:szCs w:val="28"/>
              </w:rPr>
            </w:pPr>
            <w:r>
              <w:rPr>
                <w:rFonts w:ascii="Times New Roman" w:hAnsi="Times New Roman" w:cs="Times New Roman"/>
                <w:sz w:val="28"/>
                <w:szCs w:val="28"/>
              </w:rPr>
              <w:t>33</w:t>
            </w:r>
          </w:p>
        </w:tc>
        <w:tc>
          <w:tcPr>
            <w:tcW w:w="3578" w:type="dxa"/>
          </w:tcPr>
          <w:p w:rsidR="00F876C3" w:rsidRDefault="00F876C3" w:rsidP="006F69F2">
            <w:pPr>
              <w:jc w:val="center"/>
              <w:rPr>
                <w:rFonts w:ascii="Times New Roman" w:hAnsi="Times New Roman" w:cs="Times New Roman"/>
                <w:sz w:val="28"/>
                <w:szCs w:val="28"/>
              </w:rPr>
            </w:pPr>
          </w:p>
        </w:tc>
        <w:tc>
          <w:tcPr>
            <w:tcW w:w="2659" w:type="dxa"/>
          </w:tcPr>
          <w:p w:rsidR="00F876C3" w:rsidRDefault="00F876C3" w:rsidP="006F69F2">
            <w:pPr>
              <w:jc w:val="center"/>
              <w:rPr>
                <w:rFonts w:ascii="Times New Roman" w:hAnsi="Times New Roman" w:cs="Times New Roman"/>
                <w:sz w:val="28"/>
                <w:szCs w:val="28"/>
              </w:rPr>
            </w:pPr>
          </w:p>
        </w:tc>
        <w:tc>
          <w:tcPr>
            <w:tcW w:w="1453" w:type="dxa"/>
          </w:tcPr>
          <w:p w:rsidR="00F876C3" w:rsidRDefault="00F876C3" w:rsidP="006F69F2">
            <w:pPr>
              <w:jc w:val="center"/>
              <w:rPr>
                <w:rFonts w:ascii="Times New Roman" w:hAnsi="Times New Roman" w:cs="Times New Roman"/>
                <w:sz w:val="28"/>
                <w:szCs w:val="28"/>
              </w:rPr>
            </w:pPr>
          </w:p>
        </w:tc>
        <w:tc>
          <w:tcPr>
            <w:tcW w:w="2056" w:type="dxa"/>
          </w:tcPr>
          <w:p w:rsidR="00F876C3" w:rsidRDefault="00F876C3" w:rsidP="006F69F2">
            <w:pPr>
              <w:jc w:val="center"/>
              <w:rPr>
                <w:rFonts w:ascii="Times New Roman" w:hAnsi="Times New Roman" w:cs="Times New Roman"/>
                <w:sz w:val="28"/>
                <w:szCs w:val="28"/>
              </w:rPr>
            </w:pPr>
          </w:p>
        </w:tc>
      </w:tr>
      <w:tr w:rsidR="00F876C3" w:rsidTr="00BC38A0">
        <w:tc>
          <w:tcPr>
            <w:tcW w:w="534" w:type="dxa"/>
          </w:tcPr>
          <w:p w:rsidR="00F876C3" w:rsidRDefault="00F876C3" w:rsidP="006F69F2">
            <w:pPr>
              <w:jc w:val="center"/>
              <w:rPr>
                <w:rFonts w:ascii="Times New Roman" w:hAnsi="Times New Roman" w:cs="Times New Roman"/>
                <w:sz w:val="28"/>
                <w:szCs w:val="28"/>
              </w:rPr>
            </w:pPr>
            <w:r>
              <w:rPr>
                <w:rFonts w:ascii="Times New Roman" w:hAnsi="Times New Roman" w:cs="Times New Roman"/>
                <w:sz w:val="28"/>
                <w:szCs w:val="28"/>
              </w:rPr>
              <w:t>34</w:t>
            </w:r>
          </w:p>
        </w:tc>
        <w:tc>
          <w:tcPr>
            <w:tcW w:w="3578" w:type="dxa"/>
          </w:tcPr>
          <w:p w:rsidR="00F876C3" w:rsidRDefault="00F876C3" w:rsidP="006F69F2">
            <w:pPr>
              <w:jc w:val="center"/>
              <w:rPr>
                <w:rFonts w:ascii="Times New Roman" w:hAnsi="Times New Roman" w:cs="Times New Roman"/>
                <w:sz w:val="28"/>
                <w:szCs w:val="28"/>
              </w:rPr>
            </w:pPr>
          </w:p>
        </w:tc>
        <w:tc>
          <w:tcPr>
            <w:tcW w:w="2659" w:type="dxa"/>
          </w:tcPr>
          <w:p w:rsidR="00F876C3" w:rsidRDefault="00F876C3" w:rsidP="006F69F2">
            <w:pPr>
              <w:jc w:val="center"/>
              <w:rPr>
                <w:rFonts w:ascii="Times New Roman" w:hAnsi="Times New Roman" w:cs="Times New Roman"/>
                <w:sz w:val="28"/>
                <w:szCs w:val="28"/>
              </w:rPr>
            </w:pPr>
          </w:p>
        </w:tc>
        <w:tc>
          <w:tcPr>
            <w:tcW w:w="1453" w:type="dxa"/>
          </w:tcPr>
          <w:p w:rsidR="00F876C3" w:rsidRDefault="00F876C3" w:rsidP="006F69F2">
            <w:pPr>
              <w:jc w:val="center"/>
              <w:rPr>
                <w:rFonts w:ascii="Times New Roman" w:hAnsi="Times New Roman" w:cs="Times New Roman"/>
                <w:sz w:val="28"/>
                <w:szCs w:val="28"/>
              </w:rPr>
            </w:pPr>
          </w:p>
        </w:tc>
        <w:tc>
          <w:tcPr>
            <w:tcW w:w="2056" w:type="dxa"/>
          </w:tcPr>
          <w:p w:rsidR="00F876C3" w:rsidRDefault="00F876C3" w:rsidP="006F69F2">
            <w:pPr>
              <w:jc w:val="center"/>
              <w:rPr>
                <w:rFonts w:ascii="Times New Roman" w:hAnsi="Times New Roman" w:cs="Times New Roman"/>
                <w:sz w:val="28"/>
                <w:szCs w:val="28"/>
              </w:rPr>
            </w:pPr>
          </w:p>
        </w:tc>
      </w:tr>
      <w:tr w:rsidR="00F876C3" w:rsidTr="00BC38A0">
        <w:tc>
          <w:tcPr>
            <w:tcW w:w="534" w:type="dxa"/>
          </w:tcPr>
          <w:p w:rsidR="00F876C3" w:rsidRDefault="00F876C3" w:rsidP="006F69F2">
            <w:pPr>
              <w:jc w:val="center"/>
              <w:rPr>
                <w:rFonts w:ascii="Times New Roman" w:hAnsi="Times New Roman" w:cs="Times New Roman"/>
                <w:sz w:val="28"/>
                <w:szCs w:val="28"/>
              </w:rPr>
            </w:pPr>
            <w:r>
              <w:rPr>
                <w:rFonts w:ascii="Times New Roman" w:hAnsi="Times New Roman" w:cs="Times New Roman"/>
                <w:sz w:val="28"/>
                <w:szCs w:val="28"/>
              </w:rPr>
              <w:t>35</w:t>
            </w:r>
          </w:p>
        </w:tc>
        <w:tc>
          <w:tcPr>
            <w:tcW w:w="3578" w:type="dxa"/>
          </w:tcPr>
          <w:p w:rsidR="00F876C3" w:rsidRDefault="00F876C3" w:rsidP="006F69F2">
            <w:pPr>
              <w:jc w:val="center"/>
              <w:rPr>
                <w:rFonts w:ascii="Times New Roman" w:hAnsi="Times New Roman" w:cs="Times New Roman"/>
                <w:sz w:val="28"/>
                <w:szCs w:val="28"/>
              </w:rPr>
            </w:pPr>
          </w:p>
        </w:tc>
        <w:tc>
          <w:tcPr>
            <w:tcW w:w="2659" w:type="dxa"/>
          </w:tcPr>
          <w:p w:rsidR="00F876C3" w:rsidRDefault="00F876C3" w:rsidP="006F69F2">
            <w:pPr>
              <w:jc w:val="center"/>
              <w:rPr>
                <w:rFonts w:ascii="Times New Roman" w:hAnsi="Times New Roman" w:cs="Times New Roman"/>
                <w:sz w:val="28"/>
                <w:szCs w:val="28"/>
              </w:rPr>
            </w:pPr>
          </w:p>
        </w:tc>
        <w:tc>
          <w:tcPr>
            <w:tcW w:w="1453" w:type="dxa"/>
          </w:tcPr>
          <w:p w:rsidR="00F876C3" w:rsidRDefault="00F876C3" w:rsidP="006F69F2">
            <w:pPr>
              <w:jc w:val="center"/>
              <w:rPr>
                <w:rFonts w:ascii="Times New Roman" w:hAnsi="Times New Roman" w:cs="Times New Roman"/>
                <w:sz w:val="28"/>
                <w:szCs w:val="28"/>
              </w:rPr>
            </w:pPr>
          </w:p>
        </w:tc>
        <w:tc>
          <w:tcPr>
            <w:tcW w:w="2056" w:type="dxa"/>
          </w:tcPr>
          <w:p w:rsidR="00F876C3" w:rsidRDefault="00F876C3" w:rsidP="006F69F2">
            <w:pPr>
              <w:jc w:val="center"/>
              <w:rPr>
                <w:rFonts w:ascii="Times New Roman" w:hAnsi="Times New Roman" w:cs="Times New Roman"/>
                <w:sz w:val="28"/>
                <w:szCs w:val="28"/>
              </w:rPr>
            </w:pPr>
          </w:p>
        </w:tc>
      </w:tr>
      <w:tr w:rsidR="00F876C3" w:rsidTr="00BC38A0">
        <w:tc>
          <w:tcPr>
            <w:tcW w:w="534" w:type="dxa"/>
          </w:tcPr>
          <w:p w:rsidR="00F876C3" w:rsidRDefault="00F876C3" w:rsidP="006F69F2">
            <w:pPr>
              <w:jc w:val="center"/>
              <w:rPr>
                <w:rFonts w:ascii="Times New Roman" w:hAnsi="Times New Roman" w:cs="Times New Roman"/>
                <w:sz w:val="28"/>
                <w:szCs w:val="28"/>
              </w:rPr>
            </w:pPr>
            <w:r>
              <w:rPr>
                <w:rFonts w:ascii="Times New Roman" w:hAnsi="Times New Roman" w:cs="Times New Roman"/>
                <w:sz w:val="28"/>
                <w:szCs w:val="28"/>
              </w:rPr>
              <w:t>36</w:t>
            </w:r>
          </w:p>
        </w:tc>
        <w:tc>
          <w:tcPr>
            <w:tcW w:w="3578" w:type="dxa"/>
          </w:tcPr>
          <w:p w:rsidR="00F876C3" w:rsidRDefault="00F876C3" w:rsidP="006F69F2">
            <w:pPr>
              <w:jc w:val="center"/>
              <w:rPr>
                <w:rFonts w:ascii="Times New Roman" w:hAnsi="Times New Roman" w:cs="Times New Roman"/>
                <w:sz w:val="28"/>
                <w:szCs w:val="28"/>
              </w:rPr>
            </w:pPr>
          </w:p>
        </w:tc>
        <w:tc>
          <w:tcPr>
            <w:tcW w:w="2659" w:type="dxa"/>
          </w:tcPr>
          <w:p w:rsidR="00F876C3" w:rsidRDefault="00F876C3" w:rsidP="006F69F2">
            <w:pPr>
              <w:jc w:val="center"/>
              <w:rPr>
                <w:rFonts w:ascii="Times New Roman" w:hAnsi="Times New Roman" w:cs="Times New Roman"/>
                <w:sz w:val="28"/>
                <w:szCs w:val="28"/>
              </w:rPr>
            </w:pPr>
          </w:p>
        </w:tc>
        <w:tc>
          <w:tcPr>
            <w:tcW w:w="1453" w:type="dxa"/>
          </w:tcPr>
          <w:p w:rsidR="00F876C3" w:rsidRDefault="00F876C3" w:rsidP="006F69F2">
            <w:pPr>
              <w:jc w:val="center"/>
              <w:rPr>
                <w:rFonts w:ascii="Times New Roman" w:hAnsi="Times New Roman" w:cs="Times New Roman"/>
                <w:sz w:val="28"/>
                <w:szCs w:val="28"/>
              </w:rPr>
            </w:pPr>
          </w:p>
        </w:tc>
        <w:tc>
          <w:tcPr>
            <w:tcW w:w="2056" w:type="dxa"/>
          </w:tcPr>
          <w:p w:rsidR="00F876C3" w:rsidRDefault="00F876C3" w:rsidP="006F69F2">
            <w:pPr>
              <w:jc w:val="center"/>
              <w:rPr>
                <w:rFonts w:ascii="Times New Roman" w:hAnsi="Times New Roman" w:cs="Times New Roman"/>
                <w:sz w:val="28"/>
                <w:szCs w:val="28"/>
              </w:rPr>
            </w:pPr>
          </w:p>
        </w:tc>
      </w:tr>
      <w:tr w:rsidR="00F876C3" w:rsidTr="00BC38A0">
        <w:tc>
          <w:tcPr>
            <w:tcW w:w="534" w:type="dxa"/>
          </w:tcPr>
          <w:p w:rsidR="00F876C3" w:rsidRDefault="00F876C3" w:rsidP="006F69F2">
            <w:pPr>
              <w:jc w:val="center"/>
              <w:rPr>
                <w:rFonts w:ascii="Times New Roman" w:hAnsi="Times New Roman" w:cs="Times New Roman"/>
                <w:sz w:val="28"/>
                <w:szCs w:val="28"/>
              </w:rPr>
            </w:pPr>
            <w:r>
              <w:rPr>
                <w:rFonts w:ascii="Times New Roman" w:hAnsi="Times New Roman" w:cs="Times New Roman"/>
                <w:sz w:val="28"/>
                <w:szCs w:val="28"/>
              </w:rPr>
              <w:t>37</w:t>
            </w:r>
          </w:p>
        </w:tc>
        <w:tc>
          <w:tcPr>
            <w:tcW w:w="3578" w:type="dxa"/>
          </w:tcPr>
          <w:p w:rsidR="00F876C3" w:rsidRDefault="00F876C3" w:rsidP="006F69F2">
            <w:pPr>
              <w:jc w:val="center"/>
              <w:rPr>
                <w:rFonts w:ascii="Times New Roman" w:hAnsi="Times New Roman" w:cs="Times New Roman"/>
                <w:sz w:val="28"/>
                <w:szCs w:val="28"/>
              </w:rPr>
            </w:pPr>
          </w:p>
        </w:tc>
        <w:tc>
          <w:tcPr>
            <w:tcW w:w="2659" w:type="dxa"/>
          </w:tcPr>
          <w:p w:rsidR="00F876C3" w:rsidRDefault="00F876C3" w:rsidP="006F69F2">
            <w:pPr>
              <w:jc w:val="center"/>
              <w:rPr>
                <w:rFonts w:ascii="Times New Roman" w:hAnsi="Times New Roman" w:cs="Times New Roman"/>
                <w:sz w:val="28"/>
                <w:szCs w:val="28"/>
              </w:rPr>
            </w:pPr>
          </w:p>
        </w:tc>
        <w:tc>
          <w:tcPr>
            <w:tcW w:w="1453" w:type="dxa"/>
          </w:tcPr>
          <w:p w:rsidR="00F876C3" w:rsidRDefault="00F876C3" w:rsidP="006F69F2">
            <w:pPr>
              <w:jc w:val="center"/>
              <w:rPr>
                <w:rFonts w:ascii="Times New Roman" w:hAnsi="Times New Roman" w:cs="Times New Roman"/>
                <w:sz w:val="28"/>
                <w:szCs w:val="28"/>
              </w:rPr>
            </w:pPr>
          </w:p>
        </w:tc>
        <w:tc>
          <w:tcPr>
            <w:tcW w:w="2056" w:type="dxa"/>
          </w:tcPr>
          <w:p w:rsidR="00F876C3" w:rsidRDefault="00F876C3" w:rsidP="006F69F2">
            <w:pPr>
              <w:jc w:val="center"/>
              <w:rPr>
                <w:rFonts w:ascii="Times New Roman" w:hAnsi="Times New Roman" w:cs="Times New Roman"/>
                <w:sz w:val="28"/>
                <w:szCs w:val="28"/>
              </w:rPr>
            </w:pPr>
          </w:p>
        </w:tc>
      </w:tr>
    </w:tbl>
    <w:p w:rsidR="00BC38A0" w:rsidRDefault="00BC38A0" w:rsidP="00F876C3">
      <w:pPr>
        <w:spacing w:after="0" w:line="240" w:lineRule="auto"/>
        <w:jc w:val="center"/>
        <w:rPr>
          <w:rFonts w:ascii="Times New Roman" w:hAnsi="Times New Roman" w:cs="Times New Roman"/>
          <w:sz w:val="28"/>
          <w:szCs w:val="28"/>
        </w:rPr>
      </w:pPr>
    </w:p>
    <w:sectPr w:rsidR="00BC38A0" w:rsidSect="007C24CB">
      <w:pgSz w:w="11906" w:h="16838"/>
      <w:pgMar w:top="567"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43" w:rsidRDefault="003F5543" w:rsidP="006256AF">
      <w:pPr>
        <w:spacing w:after="0" w:line="240" w:lineRule="auto"/>
      </w:pPr>
      <w:r>
        <w:separator/>
      </w:r>
    </w:p>
  </w:endnote>
  <w:endnote w:type="continuationSeparator" w:id="0">
    <w:p w:rsidR="003F5543" w:rsidRDefault="003F5543" w:rsidP="00625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43" w:rsidRDefault="003F5543" w:rsidP="006256AF">
      <w:pPr>
        <w:spacing w:after="0" w:line="240" w:lineRule="auto"/>
      </w:pPr>
      <w:r>
        <w:separator/>
      </w:r>
    </w:p>
  </w:footnote>
  <w:footnote w:type="continuationSeparator" w:id="0">
    <w:p w:rsidR="003F5543" w:rsidRDefault="003F5543" w:rsidP="00625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AE0314"/>
    <w:multiLevelType w:val="hybridMultilevel"/>
    <w:tmpl w:val="D08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711B3"/>
    <w:multiLevelType w:val="hybridMultilevel"/>
    <w:tmpl w:val="BB2A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E4DAB"/>
    <w:rsid w:val="00060F89"/>
    <w:rsid w:val="000B4B3A"/>
    <w:rsid w:val="000F2CF0"/>
    <w:rsid w:val="001060A2"/>
    <w:rsid w:val="00135311"/>
    <w:rsid w:val="00137FBB"/>
    <w:rsid w:val="00152037"/>
    <w:rsid w:val="001545BE"/>
    <w:rsid w:val="0016773B"/>
    <w:rsid w:val="00177C7C"/>
    <w:rsid w:val="001813C6"/>
    <w:rsid w:val="00183955"/>
    <w:rsid w:val="001911EE"/>
    <w:rsid w:val="00193D3C"/>
    <w:rsid w:val="001978A9"/>
    <w:rsid w:val="001A0F55"/>
    <w:rsid w:val="001B2531"/>
    <w:rsid w:val="001C2A02"/>
    <w:rsid w:val="00213164"/>
    <w:rsid w:val="00225EC4"/>
    <w:rsid w:val="002368AD"/>
    <w:rsid w:val="002673EC"/>
    <w:rsid w:val="002A6265"/>
    <w:rsid w:val="002D1930"/>
    <w:rsid w:val="002F3497"/>
    <w:rsid w:val="00343AE5"/>
    <w:rsid w:val="00353F9D"/>
    <w:rsid w:val="00362122"/>
    <w:rsid w:val="00372C68"/>
    <w:rsid w:val="00391EDD"/>
    <w:rsid w:val="00395C11"/>
    <w:rsid w:val="003B3243"/>
    <w:rsid w:val="003B41D5"/>
    <w:rsid w:val="003D00FA"/>
    <w:rsid w:val="003D7222"/>
    <w:rsid w:val="003E5DCB"/>
    <w:rsid w:val="003F4DE2"/>
    <w:rsid w:val="003F5543"/>
    <w:rsid w:val="00430E48"/>
    <w:rsid w:val="0043717D"/>
    <w:rsid w:val="00446BAF"/>
    <w:rsid w:val="0045254D"/>
    <w:rsid w:val="00482A29"/>
    <w:rsid w:val="00482F73"/>
    <w:rsid w:val="004A64AA"/>
    <w:rsid w:val="004B59D9"/>
    <w:rsid w:val="004F0422"/>
    <w:rsid w:val="0054631E"/>
    <w:rsid w:val="00552FD8"/>
    <w:rsid w:val="0059232F"/>
    <w:rsid w:val="005938D0"/>
    <w:rsid w:val="005B684E"/>
    <w:rsid w:val="005F1C55"/>
    <w:rsid w:val="006256AF"/>
    <w:rsid w:val="006401C9"/>
    <w:rsid w:val="006B0CED"/>
    <w:rsid w:val="006B1B40"/>
    <w:rsid w:val="006B61E3"/>
    <w:rsid w:val="006C4167"/>
    <w:rsid w:val="006C5420"/>
    <w:rsid w:val="006E5222"/>
    <w:rsid w:val="006F69F2"/>
    <w:rsid w:val="0070345A"/>
    <w:rsid w:val="0070475F"/>
    <w:rsid w:val="0072662F"/>
    <w:rsid w:val="00726C7D"/>
    <w:rsid w:val="00733CCE"/>
    <w:rsid w:val="00774364"/>
    <w:rsid w:val="00791481"/>
    <w:rsid w:val="007C24CB"/>
    <w:rsid w:val="007C27EF"/>
    <w:rsid w:val="007D1141"/>
    <w:rsid w:val="007D55F2"/>
    <w:rsid w:val="007E3EEC"/>
    <w:rsid w:val="008358E5"/>
    <w:rsid w:val="00857B7B"/>
    <w:rsid w:val="00872134"/>
    <w:rsid w:val="008815C6"/>
    <w:rsid w:val="00886CD7"/>
    <w:rsid w:val="008C49BB"/>
    <w:rsid w:val="008E4DAB"/>
    <w:rsid w:val="008E4E0F"/>
    <w:rsid w:val="00905D2E"/>
    <w:rsid w:val="0091301E"/>
    <w:rsid w:val="009465D0"/>
    <w:rsid w:val="00956139"/>
    <w:rsid w:val="009664D7"/>
    <w:rsid w:val="009906F9"/>
    <w:rsid w:val="00995749"/>
    <w:rsid w:val="009A0CA2"/>
    <w:rsid w:val="009A7033"/>
    <w:rsid w:val="009B3BC7"/>
    <w:rsid w:val="009B7732"/>
    <w:rsid w:val="009F2A31"/>
    <w:rsid w:val="00A246F3"/>
    <w:rsid w:val="00A3006D"/>
    <w:rsid w:val="00A56C9A"/>
    <w:rsid w:val="00A86131"/>
    <w:rsid w:val="00AA0820"/>
    <w:rsid w:val="00AB734E"/>
    <w:rsid w:val="00B20664"/>
    <w:rsid w:val="00B21316"/>
    <w:rsid w:val="00B3519D"/>
    <w:rsid w:val="00B410F7"/>
    <w:rsid w:val="00B418BE"/>
    <w:rsid w:val="00B43E1A"/>
    <w:rsid w:val="00B46A7B"/>
    <w:rsid w:val="00B57C9F"/>
    <w:rsid w:val="00B60C7F"/>
    <w:rsid w:val="00B61937"/>
    <w:rsid w:val="00B84810"/>
    <w:rsid w:val="00B91167"/>
    <w:rsid w:val="00BA48CA"/>
    <w:rsid w:val="00BC38A0"/>
    <w:rsid w:val="00BC6BCE"/>
    <w:rsid w:val="00BC7E3D"/>
    <w:rsid w:val="00BD015F"/>
    <w:rsid w:val="00C108B5"/>
    <w:rsid w:val="00C258BE"/>
    <w:rsid w:val="00C82EAB"/>
    <w:rsid w:val="00C861B1"/>
    <w:rsid w:val="00CA35BF"/>
    <w:rsid w:val="00CA35FE"/>
    <w:rsid w:val="00CA7ABD"/>
    <w:rsid w:val="00CB68A3"/>
    <w:rsid w:val="00CD2AD3"/>
    <w:rsid w:val="00CD40BB"/>
    <w:rsid w:val="00D22AAF"/>
    <w:rsid w:val="00D4450C"/>
    <w:rsid w:val="00D50D3A"/>
    <w:rsid w:val="00D70236"/>
    <w:rsid w:val="00DC0CFC"/>
    <w:rsid w:val="00DC47A3"/>
    <w:rsid w:val="00DE064B"/>
    <w:rsid w:val="00E0680E"/>
    <w:rsid w:val="00E14D77"/>
    <w:rsid w:val="00E61962"/>
    <w:rsid w:val="00E640F5"/>
    <w:rsid w:val="00E714A6"/>
    <w:rsid w:val="00E71A5C"/>
    <w:rsid w:val="00EB33EB"/>
    <w:rsid w:val="00EE0FCC"/>
    <w:rsid w:val="00F14DD5"/>
    <w:rsid w:val="00F154C0"/>
    <w:rsid w:val="00F204CE"/>
    <w:rsid w:val="00F24650"/>
    <w:rsid w:val="00F67B33"/>
    <w:rsid w:val="00F73EC8"/>
    <w:rsid w:val="00F876C3"/>
    <w:rsid w:val="00F909A3"/>
    <w:rsid w:val="00FA4C31"/>
    <w:rsid w:val="00FB6EA9"/>
    <w:rsid w:val="00FC331D"/>
    <w:rsid w:val="00FC3D48"/>
    <w:rsid w:val="00FC4143"/>
    <w:rsid w:val="00FD06BD"/>
    <w:rsid w:val="00FD4B52"/>
    <w:rsid w:val="00FE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3B"/>
  </w:style>
  <w:style w:type="paragraph" w:styleId="1">
    <w:name w:val="heading 1"/>
    <w:basedOn w:val="a"/>
    <w:next w:val="a"/>
    <w:link w:val="10"/>
    <w:qFormat/>
    <w:rsid w:val="00C108B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C108B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DAB"/>
    <w:pPr>
      <w:ind w:left="720"/>
    </w:pPr>
    <w:rPr>
      <w:rFonts w:ascii="Calibri" w:eastAsia="Times New Roman" w:hAnsi="Calibri" w:cs="Calibri"/>
      <w:lang w:eastAsia="ru-RU"/>
    </w:rPr>
  </w:style>
  <w:style w:type="paragraph" w:customStyle="1" w:styleId="ConsPlusNormal">
    <w:name w:val="ConsPlusNormal"/>
    <w:rsid w:val="00353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108B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C108B5"/>
    <w:rPr>
      <w:rFonts w:asciiTheme="majorHAnsi" w:eastAsiaTheme="majorEastAsia" w:hAnsiTheme="majorHAnsi" w:cstheme="majorBidi"/>
      <w:color w:val="365F91" w:themeColor="accent1" w:themeShade="BF"/>
      <w:sz w:val="26"/>
      <w:szCs w:val="26"/>
      <w:lang w:eastAsia="ru-RU"/>
    </w:rPr>
  </w:style>
  <w:style w:type="paragraph" w:styleId="a5">
    <w:name w:val="Balloon Text"/>
    <w:basedOn w:val="a"/>
    <w:link w:val="a6"/>
    <w:rsid w:val="00C108B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rsid w:val="00C108B5"/>
    <w:rPr>
      <w:rFonts w:ascii="Tahoma" w:eastAsia="Times New Roman" w:hAnsi="Tahoma" w:cs="Tahoma"/>
      <w:sz w:val="16"/>
      <w:szCs w:val="16"/>
      <w:lang w:eastAsia="ru-RU"/>
    </w:rPr>
  </w:style>
  <w:style w:type="character" w:styleId="a7">
    <w:name w:val="Intense Emphasis"/>
    <w:basedOn w:val="a0"/>
    <w:uiPriority w:val="21"/>
    <w:qFormat/>
    <w:rsid w:val="00C108B5"/>
    <w:rPr>
      <w:b/>
      <w:bCs/>
      <w:i/>
      <w:iCs/>
      <w:color w:val="4F81BD"/>
    </w:rPr>
  </w:style>
  <w:style w:type="character" w:styleId="a8">
    <w:name w:val="Strong"/>
    <w:basedOn w:val="a0"/>
    <w:qFormat/>
    <w:rsid w:val="00C108B5"/>
    <w:rPr>
      <w:b/>
      <w:bCs/>
    </w:rPr>
  </w:style>
  <w:style w:type="character" w:customStyle="1" w:styleId="apple-converted-space">
    <w:name w:val="apple-converted-space"/>
    <w:basedOn w:val="a0"/>
    <w:rsid w:val="00C108B5"/>
  </w:style>
  <w:style w:type="character" w:styleId="a9">
    <w:name w:val="Emphasis"/>
    <w:basedOn w:val="a0"/>
    <w:uiPriority w:val="20"/>
    <w:qFormat/>
    <w:rsid w:val="00C108B5"/>
    <w:rPr>
      <w:i/>
      <w:iCs/>
    </w:rPr>
  </w:style>
  <w:style w:type="paragraph" w:styleId="aa">
    <w:name w:val="Body Text"/>
    <w:basedOn w:val="a"/>
    <w:link w:val="ab"/>
    <w:semiHidden/>
    <w:rsid w:val="006256AF"/>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semiHidden/>
    <w:rsid w:val="006256AF"/>
    <w:rPr>
      <w:rFonts w:ascii="Times New Roman" w:eastAsia="Times New Roman" w:hAnsi="Times New Roman" w:cs="Times New Roman"/>
      <w:sz w:val="28"/>
      <w:szCs w:val="20"/>
      <w:lang w:eastAsia="ru-RU"/>
    </w:rPr>
  </w:style>
  <w:style w:type="paragraph" w:styleId="ac">
    <w:name w:val="header"/>
    <w:basedOn w:val="a"/>
    <w:link w:val="ad"/>
    <w:uiPriority w:val="99"/>
    <w:semiHidden/>
    <w:unhideWhenUsed/>
    <w:rsid w:val="006256A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256AF"/>
  </w:style>
  <w:style w:type="paragraph" w:styleId="ae">
    <w:name w:val="footer"/>
    <w:basedOn w:val="a"/>
    <w:link w:val="af"/>
    <w:uiPriority w:val="99"/>
    <w:semiHidden/>
    <w:unhideWhenUsed/>
    <w:rsid w:val="006256A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256AF"/>
  </w:style>
  <w:style w:type="paragraph" w:styleId="af0">
    <w:name w:val="Normal (Web)"/>
    <w:basedOn w:val="a"/>
    <w:rsid w:val="00BC7E3D"/>
    <w:pPr>
      <w:suppressAutoHyphens/>
      <w:spacing w:before="40" w:after="4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384762">
      <w:bodyDiv w:val="1"/>
      <w:marLeft w:val="0"/>
      <w:marRight w:val="0"/>
      <w:marTop w:val="0"/>
      <w:marBottom w:val="0"/>
      <w:divBdr>
        <w:top w:val="none" w:sz="0" w:space="0" w:color="auto"/>
        <w:left w:val="none" w:sz="0" w:space="0" w:color="auto"/>
        <w:bottom w:val="none" w:sz="0" w:space="0" w:color="auto"/>
        <w:right w:val="none" w:sz="0" w:space="0" w:color="auto"/>
      </w:divBdr>
      <w:divsChild>
        <w:div w:id="2102018954">
          <w:marLeft w:val="0"/>
          <w:marRight w:val="0"/>
          <w:marTop w:val="0"/>
          <w:marBottom w:val="0"/>
          <w:divBdr>
            <w:top w:val="none" w:sz="0" w:space="0" w:color="auto"/>
            <w:left w:val="none" w:sz="0" w:space="0" w:color="auto"/>
            <w:bottom w:val="none" w:sz="0" w:space="0" w:color="auto"/>
            <w:right w:val="none" w:sz="0" w:space="0" w:color="auto"/>
          </w:divBdr>
        </w:div>
        <w:div w:id="777260579">
          <w:marLeft w:val="0"/>
          <w:marRight w:val="0"/>
          <w:marTop w:val="0"/>
          <w:marBottom w:val="0"/>
          <w:divBdr>
            <w:top w:val="none" w:sz="0" w:space="0" w:color="auto"/>
            <w:left w:val="none" w:sz="0" w:space="0" w:color="auto"/>
            <w:bottom w:val="none" w:sz="0" w:space="0" w:color="auto"/>
            <w:right w:val="none" w:sz="0" w:space="0" w:color="auto"/>
          </w:divBdr>
        </w:div>
        <w:div w:id="1423646576">
          <w:marLeft w:val="0"/>
          <w:marRight w:val="0"/>
          <w:marTop w:val="0"/>
          <w:marBottom w:val="0"/>
          <w:divBdr>
            <w:top w:val="none" w:sz="0" w:space="0" w:color="auto"/>
            <w:left w:val="none" w:sz="0" w:space="0" w:color="auto"/>
            <w:bottom w:val="none" w:sz="0" w:space="0" w:color="auto"/>
            <w:right w:val="none" w:sz="0" w:space="0" w:color="auto"/>
          </w:divBdr>
        </w:div>
        <w:div w:id="577642249">
          <w:marLeft w:val="0"/>
          <w:marRight w:val="0"/>
          <w:marTop w:val="0"/>
          <w:marBottom w:val="0"/>
          <w:divBdr>
            <w:top w:val="none" w:sz="0" w:space="0" w:color="auto"/>
            <w:left w:val="none" w:sz="0" w:space="0" w:color="auto"/>
            <w:bottom w:val="none" w:sz="0" w:space="0" w:color="auto"/>
            <w:right w:val="none" w:sz="0" w:space="0" w:color="auto"/>
          </w:divBdr>
        </w:div>
        <w:div w:id="969943450">
          <w:marLeft w:val="0"/>
          <w:marRight w:val="0"/>
          <w:marTop w:val="0"/>
          <w:marBottom w:val="0"/>
          <w:divBdr>
            <w:top w:val="none" w:sz="0" w:space="0" w:color="auto"/>
            <w:left w:val="none" w:sz="0" w:space="0" w:color="auto"/>
            <w:bottom w:val="none" w:sz="0" w:space="0" w:color="auto"/>
            <w:right w:val="none" w:sz="0" w:space="0" w:color="auto"/>
          </w:divBdr>
        </w:div>
        <w:div w:id="244612861">
          <w:marLeft w:val="0"/>
          <w:marRight w:val="0"/>
          <w:marTop w:val="0"/>
          <w:marBottom w:val="0"/>
          <w:divBdr>
            <w:top w:val="none" w:sz="0" w:space="0" w:color="auto"/>
            <w:left w:val="none" w:sz="0" w:space="0" w:color="auto"/>
            <w:bottom w:val="none" w:sz="0" w:space="0" w:color="auto"/>
            <w:right w:val="none" w:sz="0" w:space="0" w:color="auto"/>
          </w:divBdr>
        </w:div>
        <w:div w:id="1496266394">
          <w:marLeft w:val="0"/>
          <w:marRight w:val="0"/>
          <w:marTop w:val="0"/>
          <w:marBottom w:val="0"/>
          <w:divBdr>
            <w:top w:val="none" w:sz="0" w:space="0" w:color="auto"/>
            <w:left w:val="none" w:sz="0" w:space="0" w:color="auto"/>
            <w:bottom w:val="none" w:sz="0" w:space="0" w:color="auto"/>
            <w:right w:val="none" w:sz="0" w:space="0" w:color="auto"/>
          </w:divBdr>
        </w:div>
        <w:div w:id="1026829913">
          <w:marLeft w:val="0"/>
          <w:marRight w:val="0"/>
          <w:marTop w:val="0"/>
          <w:marBottom w:val="0"/>
          <w:divBdr>
            <w:top w:val="none" w:sz="0" w:space="0" w:color="auto"/>
            <w:left w:val="none" w:sz="0" w:space="0" w:color="auto"/>
            <w:bottom w:val="none" w:sz="0" w:space="0" w:color="auto"/>
            <w:right w:val="none" w:sz="0" w:space="0" w:color="auto"/>
          </w:divBdr>
        </w:div>
      </w:divsChild>
    </w:div>
    <w:div w:id="413623530">
      <w:bodyDiv w:val="1"/>
      <w:marLeft w:val="0"/>
      <w:marRight w:val="0"/>
      <w:marTop w:val="0"/>
      <w:marBottom w:val="0"/>
      <w:divBdr>
        <w:top w:val="none" w:sz="0" w:space="0" w:color="auto"/>
        <w:left w:val="none" w:sz="0" w:space="0" w:color="auto"/>
        <w:bottom w:val="none" w:sz="0" w:space="0" w:color="auto"/>
        <w:right w:val="none" w:sz="0" w:space="0" w:color="auto"/>
      </w:divBdr>
      <w:divsChild>
        <w:div w:id="1067873408">
          <w:marLeft w:val="0"/>
          <w:marRight w:val="0"/>
          <w:marTop w:val="0"/>
          <w:marBottom w:val="0"/>
          <w:divBdr>
            <w:top w:val="none" w:sz="0" w:space="0" w:color="auto"/>
            <w:left w:val="none" w:sz="0" w:space="0" w:color="auto"/>
            <w:bottom w:val="none" w:sz="0" w:space="0" w:color="auto"/>
            <w:right w:val="none" w:sz="0" w:space="0" w:color="auto"/>
          </w:divBdr>
        </w:div>
        <w:div w:id="273173883">
          <w:marLeft w:val="0"/>
          <w:marRight w:val="0"/>
          <w:marTop w:val="0"/>
          <w:marBottom w:val="0"/>
          <w:divBdr>
            <w:top w:val="none" w:sz="0" w:space="0" w:color="auto"/>
            <w:left w:val="none" w:sz="0" w:space="0" w:color="auto"/>
            <w:bottom w:val="none" w:sz="0" w:space="0" w:color="auto"/>
            <w:right w:val="none" w:sz="0" w:space="0" w:color="auto"/>
          </w:divBdr>
        </w:div>
      </w:divsChild>
    </w:div>
    <w:div w:id="457260676">
      <w:bodyDiv w:val="1"/>
      <w:marLeft w:val="0"/>
      <w:marRight w:val="0"/>
      <w:marTop w:val="0"/>
      <w:marBottom w:val="0"/>
      <w:divBdr>
        <w:top w:val="none" w:sz="0" w:space="0" w:color="auto"/>
        <w:left w:val="none" w:sz="0" w:space="0" w:color="auto"/>
        <w:bottom w:val="none" w:sz="0" w:space="0" w:color="auto"/>
        <w:right w:val="none" w:sz="0" w:space="0" w:color="auto"/>
      </w:divBdr>
      <w:divsChild>
        <w:div w:id="1240015713">
          <w:marLeft w:val="0"/>
          <w:marRight w:val="0"/>
          <w:marTop w:val="0"/>
          <w:marBottom w:val="0"/>
          <w:divBdr>
            <w:top w:val="none" w:sz="0" w:space="0" w:color="auto"/>
            <w:left w:val="none" w:sz="0" w:space="0" w:color="auto"/>
            <w:bottom w:val="none" w:sz="0" w:space="0" w:color="auto"/>
            <w:right w:val="none" w:sz="0" w:space="0" w:color="auto"/>
          </w:divBdr>
        </w:div>
        <w:div w:id="1280063076">
          <w:marLeft w:val="0"/>
          <w:marRight w:val="0"/>
          <w:marTop w:val="0"/>
          <w:marBottom w:val="0"/>
          <w:divBdr>
            <w:top w:val="none" w:sz="0" w:space="0" w:color="auto"/>
            <w:left w:val="none" w:sz="0" w:space="0" w:color="auto"/>
            <w:bottom w:val="none" w:sz="0" w:space="0" w:color="auto"/>
            <w:right w:val="none" w:sz="0" w:space="0" w:color="auto"/>
          </w:divBdr>
        </w:div>
        <w:div w:id="1127355074">
          <w:marLeft w:val="0"/>
          <w:marRight w:val="0"/>
          <w:marTop w:val="0"/>
          <w:marBottom w:val="0"/>
          <w:divBdr>
            <w:top w:val="none" w:sz="0" w:space="0" w:color="auto"/>
            <w:left w:val="none" w:sz="0" w:space="0" w:color="auto"/>
            <w:bottom w:val="none" w:sz="0" w:space="0" w:color="auto"/>
            <w:right w:val="none" w:sz="0" w:space="0" w:color="auto"/>
          </w:divBdr>
        </w:div>
        <w:div w:id="666637013">
          <w:marLeft w:val="0"/>
          <w:marRight w:val="0"/>
          <w:marTop w:val="0"/>
          <w:marBottom w:val="0"/>
          <w:divBdr>
            <w:top w:val="none" w:sz="0" w:space="0" w:color="auto"/>
            <w:left w:val="none" w:sz="0" w:space="0" w:color="auto"/>
            <w:bottom w:val="none" w:sz="0" w:space="0" w:color="auto"/>
            <w:right w:val="none" w:sz="0" w:space="0" w:color="auto"/>
          </w:divBdr>
        </w:div>
        <w:div w:id="2085489857">
          <w:marLeft w:val="0"/>
          <w:marRight w:val="0"/>
          <w:marTop w:val="0"/>
          <w:marBottom w:val="0"/>
          <w:divBdr>
            <w:top w:val="none" w:sz="0" w:space="0" w:color="auto"/>
            <w:left w:val="none" w:sz="0" w:space="0" w:color="auto"/>
            <w:bottom w:val="none" w:sz="0" w:space="0" w:color="auto"/>
            <w:right w:val="none" w:sz="0" w:space="0" w:color="auto"/>
          </w:divBdr>
        </w:div>
        <w:div w:id="1287005802">
          <w:marLeft w:val="0"/>
          <w:marRight w:val="0"/>
          <w:marTop w:val="0"/>
          <w:marBottom w:val="0"/>
          <w:divBdr>
            <w:top w:val="none" w:sz="0" w:space="0" w:color="auto"/>
            <w:left w:val="none" w:sz="0" w:space="0" w:color="auto"/>
            <w:bottom w:val="none" w:sz="0" w:space="0" w:color="auto"/>
            <w:right w:val="none" w:sz="0" w:space="0" w:color="auto"/>
          </w:divBdr>
        </w:div>
        <w:div w:id="1446658723">
          <w:marLeft w:val="0"/>
          <w:marRight w:val="0"/>
          <w:marTop w:val="0"/>
          <w:marBottom w:val="0"/>
          <w:divBdr>
            <w:top w:val="none" w:sz="0" w:space="0" w:color="auto"/>
            <w:left w:val="none" w:sz="0" w:space="0" w:color="auto"/>
            <w:bottom w:val="none" w:sz="0" w:space="0" w:color="auto"/>
            <w:right w:val="none" w:sz="0" w:space="0" w:color="auto"/>
          </w:divBdr>
        </w:div>
        <w:div w:id="1945381274">
          <w:marLeft w:val="0"/>
          <w:marRight w:val="0"/>
          <w:marTop w:val="0"/>
          <w:marBottom w:val="0"/>
          <w:divBdr>
            <w:top w:val="none" w:sz="0" w:space="0" w:color="auto"/>
            <w:left w:val="none" w:sz="0" w:space="0" w:color="auto"/>
            <w:bottom w:val="none" w:sz="0" w:space="0" w:color="auto"/>
            <w:right w:val="none" w:sz="0" w:space="0" w:color="auto"/>
          </w:divBdr>
        </w:div>
      </w:divsChild>
    </w:div>
    <w:div w:id="464203446">
      <w:bodyDiv w:val="1"/>
      <w:marLeft w:val="0"/>
      <w:marRight w:val="0"/>
      <w:marTop w:val="0"/>
      <w:marBottom w:val="0"/>
      <w:divBdr>
        <w:top w:val="none" w:sz="0" w:space="0" w:color="auto"/>
        <w:left w:val="none" w:sz="0" w:space="0" w:color="auto"/>
        <w:bottom w:val="none" w:sz="0" w:space="0" w:color="auto"/>
        <w:right w:val="none" w:sz="0" w:space="0" w:color="auto"/>
      </w:divBdr>
      <w:divsChild>
        <w:div w:id="828137060">
          <w:marLeft w:val="0"/>
          <w:marRight w:val="0"/>
          <w:marTop w:val="0"/>
          <w:marBottom w:val="0"/>
          <w:divBdr>
            <w:top w:val="none" w:sz="0" w:space="0" w:color="auto"/>
            <w:left w:val="none" w:sz="0" w:space="0" w:color="auto"/>
            <w:bottom w:val="none" w:sz="0" w:space="0" w:color="auto"/>
            <w:right w:val="none" w:sz="0" w:space="0" w:color="auto"/>
          </w:divBdr>
        </w:div>
        <w:div w:id="1178932373">
          <w:marLeft w:val="0"/>
          <w:marRight w:val="0"/>
          <w:marTop w:val="0"/>
          <w:marBottom w:val="0"/>
          <w:divBdr>
            <w:top w:val="none" w:sz="0" w:space="0" w:color="auto"/>
            <w:left w:val="none" w:sz="0" w:space="0" w:color="auto"/>
            <w:bottom w:val="none" w:sz="0" w:space="0" w:color="auto"/>
            <w:right w:val="none" w:sz="0" w:space="0" w:color="auto"/>
          </w:divBdr>
        </w:div>
      </w:divsChild>
    </w:div>
    <w:div w:id="477192486">
      <w:bodyDiv w:val="1"/>
      <w:marLeft w:val="0"/>
      <w:marRight w:val="0"/>
      <w:marTop w:val="0"/>
      <w:marBottom w:val="0"/>
      <w:divBdr>
        <w:top w:val="none" w:sz="0" w:space="0" w:color="auto"/>
        <w:left w:val="none" w:sz="0" w:space="0" w:color="auto"/>
        <w:bottom w:val="none" w:sz="0" w:space="0" w:color="auto"/>
        <w:right w:val="none" w:sz="0" w:space="0" w:color="auto"/>
      </w:divBdr>
      <w:divsChild>
        <w:div w:id="1480881038">
          <w:marLeft w:val="0"/>
          <w:marRight w:val="0"/>
          <w:marTop w:val="0"/>
          <w:marBottom w:val="0"/>
          <w:divBdr>
            <w:top w:val="none" w:sz="0" w:space="0" w:color="auto"/>
            <w:left w:val="none" w:sz="0" w:space="0" w:color="auto"/>
            <w:bottom w:val="none" w:sz="0" w:space="0" w:color="auto"/>
            <w:right w:val="none" w:sz="0" w:space="0" w:color="auto"/>
          </w:divBdr>
        </w:div>
        <w:div w:id="782574405">
          <w:marLeft w:val="0"/>
          <w:marRight w:val="0"/>
          <w:marTop w:val="0"/>
          <w:marBottom w:val="0"/>
          <w:divBdr>
            <w:top w:val="none" w:sz="0" w:space="0" w:color="auto"/>
            <w:left w:val="none" w:sz="0" w:space="0" w:color="auto"/>
            <w:bottom w:val="none" w:sz="0" w:space="0" w:color="auto"/>
            <w:right w:val="none" w:sz="0" w:space="0" w:color="auto"/>
          </w:divBdr>
        </w:div>
      </w:divsChild>
    </w:div>
    <w:div w:id="582567415">
      <w:bodyDiv w:val="1"/>
      <w:marLeft w:val="0"/>
      <w:marRight w:val="0"/>
      <w:marTop w:val="0"/>
      <w:marBottom w:val="0"/>
      <w:divBdr>
        <w:top w:val="none" w:sz="0" w:space="0" w:color="auto"/>
        <w:left w:val="none" w:sz="0" w:space="0" w:color="auto"/>
        <w:bottom w:val="none" w:sz="0" w:space="0" w:color="auto"/>
        <w:right w:val="none" w:sz="0" w:space="0" w:color="auto"/>
      </w:divBdr>
      <w:divsChild>
        <w:div w:id="1782214380">
          <w:marLeft w:val="0"/>
          <w:marRight w:val="0"/>
          <w:marTop w:val="0"/>
          <w:marBottom w:val="0"/>
          <w:divBdr>
            <w:top w:val="none" w:sz="0" w:space="0" w:color="auto"/>
            <w:left w:val="none" w:sz="0" w:space="0" w:color="auto"/>
            <w:bottom w:val="none" w:sz="0" w:space="0" w:color="auto"/>
            <w:right w:val="none" w:sz="0" w:space="0" w:color="auto"/>
          </w:divBdr>
        </w:div>
        <w:div w:id="1930431109">
          <w:marLeft w:val="0"/>
          <w:marRight w:val="0"/>
          <w:marTop w:val="0"/>
          <w:marBottom w:val="0"/>
          <w:divBdr>
            <w:top w:val="none" w:sz="0" w:space="0" w:color="auto"/>
            <w:left w:val="none" w:sz="0" w:space="0" w:color="auto"/>
            <w:bottom w:val="none" w:sz="0" w:space="0" w:color="auto"/>
            <w:right w:val="none" w:sz="0" w:space="0" w:color="auto"/>
          </w:divBdr>
        </w:div>
      </w:divsChild>
    </w:div>
    <w:div w:id="645624290">
      <w:bodyDiv w:val="1"/>
      <w:marLeft w:val="0"/>
      <w:marRight w:val="0"/>
      <w:marTop w:val="0"/>
      <w:marBottom w:val="0"/>
      <w:divBdr>
        <w:top w:val="none" w:sz="0" w:space="0" w:color="auto"/>
        <w:left w:val="none" w:sz="0" w:space="0" w:color="auto"/>
        <w:bottom w:val="none" w:sz="0" w:space="0" w:color="auto"/>
        <w:right w:val="none" w:sz="0" w:space="0" w:color="auto"/>
      </w:divBdr>
      <w:divsChild>
        <w:div w:id="1617784837">
          <w:marLeft w:val="0"/>
          <w:marRight w:val="0"/>
          <w:marTop w:val="0"/>
          <w:marBottom w:val="0"/>
          <w:divBdr>
            <w:top w:val="none" w:sz="0" w:space="0" w:color="auto"/>
            <w:left w:val="none" w:sz="0" w:space="0" w:color="auto"/>
            <w:bottom w:val="none" w:sz="0" w:space="0" w:color="auto"/>
            <w:right w:val="none" w:sz="0" w:space="0" w:color="auto"/>
          </w:divBdr>
        </w:div>
        <w:div w:id="212086445">
          <w:marLeft w:val="0"/>
          <w:marRight w:val="0"/>
          <w:marTop w:val="0"/>
          <w:marBottom w:val="0"/>
          <w:divBdr>
            <w:top w:val="none" w:sz="0" w:space="0" w:color="auto"/>
            <w:left w:val="none" w:sz="0" w:space="0" w:color="auto"/>
            <w:bottom w:val="none" w:sz="0" w:space="0" w:color="auto"/>
            <w:right w:val="none" w:sz="0" w:space="0" w:color="auto"/>
          </w:divBdr>
        </w:div>
      </w:divsChild>
    </w:div>
    <w:div w:id="672757050">
      <w:bodyDiv w:val="1"/>
      <w:marLeft w:val="0"/>
      <w:marRight w:val="0"/>
      <w:marTop w:val="0"/>
      <w:marBottom w:val="0"/>
      <w:divBdr>
        <w:top w:val="none" w:sz="0" w:space="0" w:color="auto"/>
        <w:left w:val="none" w:sz="0" w:space="0" w:color="auto"/>
        <w:bottom w:val="none" w:sz="0" w:space="0" w:color="auto"/>
        <w:right w:val="none" w:sz="0" w:space="0" w:color="auto"/>
      </w:divBdr>
      <w:divsChild>
        <w:div w:id="1529757296">
          <w:marLeft w:val="0"/>
          <w:marRight w:val="0"/>
          <w:marTop w:val="0"/>
          <w:marBottom w:val="0"/>
          <w:divBdr>
            <w:top w:val="none" w:sz="0" w:space="0" w:color="auto"/>
            <w:left w:val="none" w:sz="0" w:space="0" w:color="auto"/>
            <w:bottom w:val="none" w:sz="0" w:space="0" w:color="auto"/>
            <w:right w:val="none" w:sz="0" w:space="0" w:color="auto"/>
          </w:divBdr>
        </w:div>
        <w:div w:id="1589803088">
          <w:marLeft w:val="0"/>
          <w:marRight w:val="0"/>
          <w:marTop w:val="0"/>
          <w:marBottom w:val="0"/>
          <w:divBdr>
            <w:top w:val="none" w:sz="0" w:space="0" w:color="auto"/>
            <w:left w:val="none" w:sz="0" w:space="0" w:color="auto"/>
            <w:bottom w:val="none" w:sz="0" w:space="0" w:color="auto"/>
            <w:right w:val="none" w:sz="0" w:space="0" w:color="auto"/>
          </w:divBdr>
        </w:div>
        <w:div w:id="1116489712">
          <w:marLeft w:val="0"/>
          <w:marRight w:val="0"/>
          <w:marTop w:val="0"/>
          <w:marBottom w:val="0"/>
          <w:divBdr>
            <w:top w:val="none" w:sz="0" w:space="0" w:color="auto"/>
            <w:left w:val="none" w:sz="0" w:space="0" w:color="auto"/>
            <w:bottom w:val="none" w:sz="0" w:space="0" w:color="auto"/>
            <w:right w:val="none" w:sz="0" w:space="0" w:color="auto"/>
          </w:divBdr>
        </w:div>
        <w:div w:id="1320040136">
          <w:marLeft w:val="0"/>
          <w:marRight w:val="0"/>
          <w:marTop w:val="0"/>
          <w:marBottom w:val="0"/>
          <w:divBdr>
            <w:top w:val="none" w:sz="0" w:space="0" w:color="auto"/>
            <w:left w:val="none" w:sz="0" w:space="0" w:color="auto"/>
            <w:bottom w:val="none" w:sz="0" w:space="0" w:color="auto"/>
            <w:right w:val="none" w:sz="0" w:space="0" w:color="auto"/>
          </w:divBdr>
        </w:div>
      </w:divsChild>
    </w:div>
    <w:div w:id="1004622803">
      <w:bodyDiv w:val="1"/>
      <w:marLeft w:val="0"/>
      <w:marRight w:val="0"/>
      <w:marTop w:val="0"/>
      <w:marBottom w:val="0"/>
      <w:divBdr>
        <w:top w:val="none" w:sz="0" w:space="0" w:color="auto"/>
        <w:left w:val="none" w:sz="0" w:space="0" w:color="auto"/>
        <w:bottom w:val="none" w:sz="0" w:space="0" w:color="auto"/>
        <w:right w:val="none" w:sz="0" w:space="0" w:color="auto"/>
      </w:divBdr>
      <w:divsChild>
        <w:div w:id="1165437577">
          <w:marLeft w:val="0"/>
          <w:marRight w:val="0"/>
          <w:marTop w:val="0"/>
          <w:marBottom w:val="0"/>
          <w:divBdr>
            <w:top w:val="none" w:sz="0" w:space="0" w:color="auto"/>
            <w:left w:val="none" w:sz="0" w:space="0" w:color="auto"/>
            <w:bottom w:val="none" w:sz="0" w:space="0" w:color="auto"/>
            <w:right w:val="none" w:sz="0" w:space="0" w:color="auto"/>
          </w:divBdr>
        </w:div>
        <w:div w:id="1410007966">
          <w:marLeft w:val="0"/>
          <w:marRight w:val="0"/>
          <w:marTop w:val="0"/>
          <w:marBottom w:val="0"/>
          <w:divBdr>
            <w:top w:val="none" w:sz="0" w:space="0" w:color="auto"/>
            <w:left w:val="none" w:sz="0" w:space="0" w:color="auto"/>
            <w:bottom w:val="none" w:sz="0" w:space="0" w:color="auto"/>
            <w:right w:val="none" w:sz="0" w:space="0" w:color="auto"/>
          </w:divBdr>
        </w:div>
      </w:divsChild>
    </w:div>
    <w:div w:id="1119952318">
      <w:bodyDiv w:val="1"/>
      <w:marLeft w:val="0"/>
      <w:marRight w:val="0"/>
      <w:marTop w:val="0"/>
      <w:marBottom w:val="0"/>
      <w:divBdr>
        <w:top w:val="none" w:sz="0" w:space="0" w:color="auto"/>
        <w:left w:val="none" w:sz="0" w:space="0" w:color="auto"/>
        <w:bottom w:val="none" w:sz="0" w:space="0" w:color="auto"/>
        <w:right w:val="none" w:sz="0" w:space="0" w:color="auto"/>
      </w:divBdr>
      <w:divsChild>
        <w:div w:id="1327321416">
          <w:marLeft w:val="0"/>
          <w:marRight w:val="0"/>
          <w:marTop w:val="0"/>
          <w:marBottom w:val="0"/>
          <w:divBdr>
            <w:top w:val="none" w:sz="0" w:space="0" w:color="auto"/>
            <w:left w:val="none" w:sz="0" w:space="0" w:color="auto"/>
            <w:bottom w:val="none" w:sz="0" w:space="0" w:color="auto"/>
            <w:right w:val="none" w:sz="0" w:space="0" w:color="auto"/>
          </w:divBdr>
        </w:div>
        <w:div w:id="1400178206">
          <w:marLeft w:val="0"/>
          <w:marRight w:val="0"/>
          <w:marTop w:val="0"/>
          <w:marBottom w:val="0"/>
          <w:divBdr>
            <w:top w:val="none" w:sz="0" w:space="0" w:color="auto"/>
            <w:left w:val="none" w:sz="0" w:space="0" w:color="auto"/>
            <w:bottom w:val="none" w:sz="0" w:space="0" w:color="auto"/>
            <w:right w:val="none" w:sz="0" w:space="0" w:color="auto"/>
          </w:divBdr>
        </w:div>
      </w:divsChild>
    </w:div>
    <w:div w:id="1597978167">
      <w:bodyDiv w:val="1"/>
      <w:marLeft w:val="0"/>
      <w:marRight w:val="0"/>
      <w:marTop w:val="0"/>
      <w:marBottom w:val="0"/>
      <w:divBdr>
        <w:top w:val="none" w:sz="0" w:space="0" w:color="auto"/>
        <w:left w:val="none" w:sz="0" w:space="0" w:color="auto"/>
        <w:bottom w:val="none" w:sz="0" w:space="0" w:color="auto"/>
        <w:right w:val="none" w:sz="0" w:space="0" w:color="auto"/>
      </w:divBdr>
      <w:divsChild>
        <w:div w:id="301204138">
          <w:marLeft w:val="0"/>
          <w:marRight w:val="0"/>
          <w:marTop w:val="0"/>
          <w:marBottom w:val="0"/>
          <w:divBdr>
            <w:top w:val="none" w:sz="0" w:space="0" w:color="auto"/>
            <w:left w:val="none" w:sz="0" w:space="0" w:color="auto"/>
            <w:bottom w:val="none" w:sz="0" w:space="0" w:color="auto"/>
            <w:right w:val="none" w:sz="0" w:space="0" w:color="auto"/>
          </w:divBdr>
        </w:div>
        <w:div w:id="1286697627">
          <w:marLeft w:val="0"/>
          <w:marRight w:val="0"/>
          <w:marTop w:val="0"/>
          <w:marBottom w:val="0"/>
          <w:divBdr>
            <w:top w:val="none" w:sz="0" w:space="0" w:color="auto"/>
            <w:left w:val="none" w:sz="0" w:space="0" w:color="auto"/>
            <w:bottom w:val="none" w:sz="0" w:space="0" w:color="auto"/>
            <w:right w:val="none" w:sz="0" w:space="0" w:color="auto"/>
          </w:divBdr>
        </w:div>
      </w:divsChild>
    </w:div>
    <w:div w:id="1631204353">
      <w:bodyDiv w:val="1"/>
      <w:marLeft w:val="0"/>
      <w:marRight w:val="0"/>
      <w:marTop w:val="0"/>
      <w:marBottom w:val="0"/>
      <w:divBdr>
        <w:top w:val="none" w:sz="0" w:space="0" w:color="auto"/>
        <w:left w:val="none" w:sz="0" w:space="0" w:color="auto"/>
        <w:bottom w:val="none" w:sz="0" w:space="0" w:color="auto"/>
        <w:right w:val="none" w:sz="0" w:space="0" w:color="auto"/>
      </w:divBdr>
      <w:divsChild>
        <w:div w:id="1930429328">
          <w:marLeft w:val="0"/>
          <w:marRight w:val="0"/>
          <w:marTop w:val="0"/>
          <w:marBottom w:val="0"/>
          <w:divBdr>
            <w:top w:val="none" w:sz="0" w:space="0" w:color="auto"/>
            <w:left w:val="none" w:sz="0" w:space="0" w:color="auto"/>
            <w:bottom w:val="none" w:sz="0" w:space="0" w:color="auto"/>
            <w:right w:val="none" w:sz="0" w:space="0" w:color="auto"/>
          </w:divBdr>
        </w:div>
        <w:div w:id="658927271">
          <w:marLeft w:val="0"/>
          <w:marRight w:val="0"/>
          <w:marTop w:val="0"/>
          <w:marBottom w:val="0"/>
          <w:divBdr>
            <w:top w:val="none" w:sz="0" w:space="0" w:color="auto"/>
            <w:left w:val="none" w:sz="0" w:space="0" w:color="auto"/>
            <w:bottom w:val="none" w:sz="0" w:space="0" w:color="auto"/>
            <w:right w:val="none" w:sz="0" w:space="0" w:color="auto"/>
          </w:divBdr>
        </w:div>
        <w:div w:id="312491159">
          <w:marLeft w:val="0"/>
          <w:marRight w:val="0"/>
          <w:marTop w:val="0"/>
          <w:marBottom w:val="0"/>
          <w:divBdr>
            <w:top w:val="none" w:sz="0" w:space="0" w:color="auto"/>
            <w:left w:val="none" w:sz="0" w:space="0" w:color="auto"/>
            <w:bottom w:val="none" w:sz="0" w:space="0" w:color="auto"/>
            <w:right w:val="none" w:sz="0" w:space="0" w:color="auto"/>
          </w:divBdr>
        </w:div>
        <w:div w:id="2111273066">
          <w:marLeft w:val="0"/>
          <w:marRight w:val="0"/>
          <w:marTop w:val="0"/>
          <w:marBottom w:val="0"/>
          <w:divBdr>
            <w:top w:val="none" w:sz="0" w:space="0" w:color="auto"/>
            <w:left w:val="none" w:sz="0" w:space="0" w:color="auto"/>
            <w:bottom w:val="none" w:sz="0" w:space="0" w:color="auto"/>
            <w:right w:val="none" w:sz="0" w:space="0" w:color="auto"/>
          </w:divBdr>
        </w:div>
        <w:div w:id="790712404">
          <w:marLeft w:val="0"/>
          <w:marRight w:val="0"/>
          <w:marTop w:val="0"/>
          <w:marBottom w:val="0"/>
          <w:divBdr>
            <w:top w:val="none" w:sz="0" w:space="0" w:color="auto"/>
            <w:left w:val="none" w:sz="0" w:space="0" w:color="auto"/>
            <w:bottom w:val="none" w:sz="0" w:space="0" w:color="auto"/>
            <w:right w:val="none" w:sz="0" w:space="0" w:color="auto"/>
          </w:divBdr>
        </w:div>
        <w:div w:id="1470199747">
          <w:marLeft w:val="0"/>
          <w:marRight w:val="0"/>
          <w:marTop w:val="0"/>
          <w:marBottom w:val="0"/>
          <w:divBdr>
            <w:top w:val="none" w:sz="0" w:space="0" w:color="auto"/>
            <w:left w:val="none" w:sz="0" w:space="0" w:color="auto"/>
            <w:bottom w:val="none" w:sz="0" w:space="0" w:color="auto"/>
            <w:right w:val="none" w:sz="0" w:space="0" w:color="auto"/>
          </w:divBdr>
        </w:div>
        <w:div w:id="456795001">
          <w:marLeft w:val="0"/>
          <w:marRight w:val="0"/>
          <w:marTop w:val="0"/>
          <w:marBottom w:val="0"/>
          <w:divBdr>
            <w:top w:val="none" w:sz="0" w:space="0" w:color="auto"/>
            <w:left w:val="none" w:sz="0" w:space="0" w:color="auto"/>
            <w:bottom w:val="none" w:sz="0" w:space="0" w:color="auto"/>
            <w:right w:val="none" w:sz="0" w:space="0" w:color="auto"/>
          </w:divBdr>
        </w:div>
        <w:div w:id="1894073721">
          <w:marLeft w:val="0"/>
          <w:marRight w:val="0"/>
          <w:marTop w:val="0"/>
          <w:marBottom w:val="0"/>
          <w:divBdr>
            <w:top w:val="none" w:sz="0" w:space="0" w:color="auto"/>
            <w:left w:val="none" w:sz="0" w:space="0" w:color="auto"/>
            <w:bottom w:val="none" w:sz="0" w:space="0" w:color="auto"/>
            <w:right w:val="none" w:sz="0" w:space="0" w:color="auto"/>
          </w:divBdr>
        </w:div>
      </w:divsChild>
    </w:div>
    <w:div w:id="1775589666">
      <w:bodyDiv w:val="1"/>
      <w:marLeft w:val="0"/>
      <w:marRight w:val="0"/>
      <w:marTop w:val="0"/>
      <w:marBottom w:val="0"/>
      <w:divBdr>
        <w:top w:val="none" w:sz="0" w:space="0" w:color="auto"/>
        <w:left w:val="none" w:sz="0" w:space="0" w:color="auto"/>
        <w:bottom w:val="none" w:sz="0" w:space="0" w:color="auto"/>
        <w:right w:val="none" w:sz="0" w:space="0" w:color="auto"/>
      </w:divBdr>
      <w:divsChild>
        <w:div w:id="144856626">
          <w:marLeft w:val="0"/>
          <w:marRight w:val="0"/>
          <w:marTop w:val="0"/>
          <w:marBottom w:val="0"/>
          <w:divBdr>
            <w:top w:val="none" w:sz="0" w:space="0" w:color="auto"/>
            <w:left w:val="none" w:sz="0" w:space="0" w:color="auto"/>
            <w:bottom w:val="none" w:sz="0" w:space="0" w:color="auto"/>
            <w:right w:val="none" w:sz="0" w:space="0" w:color="auto"/>
          </w:divBdr>
        </w:div>
        <w:div w:id="1608080660">
          <w:marLeft w:val="0"/>
          <w:marRight w:val="0"/>
          <w:marTop w:val="0"/>
          <w:marBottom w:val="0"/>
          <w:divBdr>
            <w:top w:val="none" w:sz="0" w:space="0" w:color="auto"/>
            <w:left w:val="none" w:sz="0" w:space="0" w:color="auto"/>
            <w:bottom w:val="none" w:sz="0" w:space="0" w:color="auto"/>
            <w:right w:val="none" w:sz="0" w:space="0" w:color="auto"/>
          </w:divBdr>
        </w:div>
      </w:divsChild>
    </w:div>
    <w:div w:id="2065639281">
      <w:bodyDiv w:val="1"/>
      <w:marLeft w:val="0"/>
      <w:marRight w:val="0"/>
      <w:marTop w:val="0"/>
      <w:marBottom w:val="0"/>
      <w:divBdr>
        <w:top w:val="none" w:sz="0" w:space="0" w:color="auto"/>
        <w:left w:val="none" w:sz="0" w:space="0" w:color="auto"/>
        <w:bottom w:val="none" w:sz="0" w:space="0" w:color="auto"/>
        <w:right w:val="none" w:sz="0" w:space="0" w:color="auto"/>
      </w:divBdr>
      <w:divsChild>
        <w:div w:id="402917601">
          <w:marLeft w:val="0"/>
          <w:marRight w:val="0"/>
          <w:marTop w:val="0"/>
          <w:marBottom w:val="0"/>
          <w:divBdr>
            <w:top w:val="none" w:sz="0" w:space="0" w:color="auto"/>
            <w:left w:val="none" w:sz="0" w:space="0" w:color="auto"/>
            <w:bottom w:val="none" w:sz="0" w:space="0" w:color="auto"/>
            <w:right w:val="none" w:sz="0" w:space="0" w:color="auto"/>
          </w:divBdr>
        </w:div>
        <w:div w:id="826477508">
          <w:marLeft w:val="0"/>
          <w:marRight w:val="0"/>
          <w:marTop w:val="0"/>
          <w:marBottom w:val="0"/>
          <w:divBdr>
            <w:top w:val="none" w:sz="0" w:space="0" w:color="auto"/>
            <w:left w:val="none" w:sz="0" w:space="0" w:color="auto"/>
            <w:bottom w:val="none" w:sz="0" w:space="0" w:color="auto"/>
            <w:right w:val="none" w:sz="0" w:space="0" w:color="auto"/>
          </w:divBdr>
        </w:div>
      </w:divsChild>
    </w:div>
    <w:div w:id="20788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18F11-DEB8-41D4-B601-2027C222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13774</Words>
  <Characters>78517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2020-03-13T10:41:00Z</cp:lastPrinted>
  <dcterms:created xsi:type="dcterms:W3CDTF">2021-02-24T12:50:00Z</dcterms:created>
  <dcterms:modified xsi:type="dcterms:W3CDTF">2021-02-24T12:51:00Z</dcterms:modified>
</cp:coreProperties>
</file>