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1010"/>
        <w:gridCol w:w="3864"/>
        <w:gridCol w:w="1996"/>
        <w:gridCol w:w="1318"/>
        <w:gridCol w:w="152"/>
        <w:gridCol w:w="2008"/>
      </w:tblGrid>
      <w:tr w:rsidR="00885968" w:rsidTr="00461262">
        <w:trPr>
          <w:trHeight w:val="5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Pr="007A6CDC" w:rsidRDefault="00885968" w:rsidP="004612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7A6CDC">
              <w:rPr>
                <w:b/>
                <w:color w:val="000000"/>
                <w:sz w:val="28"/>
                <w:szCs w:val="28"/>
              </w:rPr>
              <w:t xml:space="preserve">тчет </w:t>
            </w: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самообследовании</w:t>
            </w:r>
            <w:proofErr w:type="spellEnd"/>
          </w:p>
          <w:p w:rsidR="00885968" w:rsidRDefault="00885968" w:rsidP="004612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6CDC">
              <w:rPr>
                <w:b/>
                <w:color w:val="000000"/>
                <w:sz w:val="28"/>
                <w:szCs w:val="28"/>
              </w:rPr>
              <w:t xml:space="preserve">муниципального общеобразовательного учреждения  средней общеобразовательной  школы №33 им.З.Калоева </w:t>
            </w:r>
            <w:proofErr w:type="gramStart"/>
            <w:r w:rsidRPr="007A6CDC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7A6CDC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6CDC">
              <w:rPr>
                <w:b/>
                <w:color w:val="000000"/>
                <w:sz w:val="28"/>
                <w:szCs w:val="28"/>
              </w:rPr>
              <w:t>Владикавказа</w:t>
            </w:r>
          </w:p>
          <w:p w:rsidR="00885968" w:rsidRDefault="00885968" w:rsidP="004612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 учебный год.</w:t>
            </w:r>
          </w:p>
          <w:p w:rsidR="00885968" w:rsidRPr="00D51CA9" w:rsidRDefault="00885968" w:rsidP="004612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968" w:rsidRDefault="00885968" w:rsidP="00461262">
            <w:pPr>
              <w:jc w:val="center"/>
              <w:rPr>
                <w:b/>
                <w:bCs/>
                <w:sz w:val="28"/>
                <w:szCs w:val="28"/>
              </w:rPr>
            </w:pPr>
            <w:r w:rsidRPr="00D51CA9">
              <w:rPr>
                <w:b/>
                <w:bCs/>
                <w:sz w:val="28"/>
                <w:szCs w:val="28"/>
              </w:rPr>
              <w:t>Аналитическая часть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85968" w:rsidRPr="00D51CA9" w:rsidRDefault="00885968" w:rsidP="004612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968" w:rsidRPr="00B077E1" w:rsidRDefault="00885968" w:rsidP="00461262">
            <w:pPr>
              <w:rPr>
                <w:sz w:val="28"/>
                <w:szCs w:val="28"/>
              </w:rPr>
            </w:pPr>
            <w:bookmarkStart w:id="0" w:name="_GoBack"/>
            <w:r w:rsidRPr="00B077E1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</w:t>
            </w:r>
            <w:r w:rsidRPr="00B077E1">
              <w:rPr>
                <w:sz w:val="28"/>
                <w:szCs w:val="28"/>
              </w:rPr>
              <w:t xml:space="preserve"> Полное наименование в соответствии с уставом: </w:t>
            </w:r>
            <w:r w:rsidRPr="00B077E1">
              <w:rPr>
                <w:b/>
                <w:bCs/>
                <w:color w:val="000000"/>
                <w:sz w:val="28"/>
                <w:szCs w:val="28"/>
                <w:shd w:val="clear" w:color="auto" w:fill="F4F8FE"/>
              </w:rPr>
              <w:t xml:space="preserve">Муниципальное бюджетное общеобразовательное учреждение средняя общеобразовательная школа № 33 им. З. Калоева </w:t>
            </w:r>
            <w:proofErr w:type="gramStart"/>
            <w:r w:rsidRPr="00B077E1">
              <w:rPr>
                <w:b/>
                <w:bCs/>
                <w:color w:val="000000"/>
                <w:sz w:val="28"/>
                <w:szCs w:val="28"/>
                <w:shd w:val="clear" w:color="auto" w:fill="F4F8FE"/>
              </w:rPr>
              <w:t>г</w:t>
            </w:r>
            <w:proofErr w:type="gramEnd"/>
            <w:r w:rsidRPr="00B077E1">
              <w:rPr>
                <w:b/>
                <w:bCs/>
                <w:color w:val="000000"/>
                <w:sz w:val="28"/>
                <w:szCs w:val="28"/>
                <w:shd w:val="clear" w:color="auto" w:fill="F4F8FE"/>
              </w:rPr>
              <w:t>. Владикавказа</w:t>
            </w:r>
          </w:p>
          <w:p w:rsidR="00885968" w:rsidRPr="00B077E1" w:rsidRDefault="00885968" w:rsidP="00461262">
            <w:pPr>
              <w:rPr>
                <w:b/>
                <w:sz w:val="28"/>
                <w:szCs w:val="28"/>
              </w:rPr>
            </w:pPr>
            <w:r w:rsidRPr="00B077E1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 xml:space="preserve"> </w:t>
            </w:r>
            <w:r w:rsidRPr="00B077E1">
              <w:rPr>
                <w:sz w:val="28"/>
                <w:szCs w:val="28"/>
              </w:rPr>
              <w:t>Адрес: юридический</w:t>
            </w:r>
            <w:proofErr w:type="gramStart"/>
            <w:r w:rsidRPr="00B077E1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color w:val="333333"/>
                <w:sz w:val="28"/>
                <w:szCs w:val="28"/>
                <w:shd w:val="clear" w:color="auto" w:fill="F4F8FE"/>
              </w:rPr>
              <w:t>362035</w:t>
            </w:r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, </w:t>
            </w:r>
            <w:proofErr w:type="spellStart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РСО-Алания</w:t>
            </w:r>
            <w:proofErr w:type="spellEnd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, г. Владикавказ,</w:t>
            </w:r>
            <w:r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 </w:t>
            </w:r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Калоева 408</w:t>
            </w:r>
            <w:r w:rsidRPr="00B077E1">
              <w:rPr>
                <w:b/>
                <w:sz w:val="28"/>
                <w:szCs w:val="28"/>
              </w:rPr>
              <w:t xml:space="preserve">  </w:t>
            </w:r>
          </w:p>
          <w:p w:rsidR="00885968" w:rsidRPr="00B077E1" w:rsidRDefault="00885968" w:rsidP="00461262">
            <w:pPr>
              <w:spacing w:before="120"/>
              <w:ind w:left="1169" w:right="567" w:hanging="1169"/>
              <w:jc w:val="both"/>
              <w:rPr>
                <w:b/>
                <w:sz w:val="28"/>
                <w:szCs w:val="28"/>
              </w:rPr>
            </w:pPr>
            <w:r w:rsidRPr="00B077E1">
              <w:rPr>
                <w:sz w:val="28"/>
                <w:szCs w:val="28"/>
              </w:rPr>
              <w:t xml:space="preserve">Фактический: </w:t>
            </w:r>
            <w:r>
              <w:rPr>
                <w:b/>
                <w:color w:val="333333"/>
                <w:sz w:val="28"/>
                <w:szCs w:val="28"/>
                <w:shd w:val="clear" w:color="auto" w:fill="F4F8FE"/>
              </w:rPr>
              <w:t>362035</w:t>
            </w:r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, </w:t>
            </w:r>
            <w:proofErr w:type="spellStart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РСО-Алания</w:t>
            </w:r>
            <w:proofErr w:type="spellEnd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, г. Владикавказ,</w:t>
            </w:r>
            <w:r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 </w:t>
            </w:r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Калоева 408</w:t>
            </w:r>
            <w:r w:rsidRPr="00B077E1">
              <w:rPr>
                <w:b/>
                <w:sz w:val="28"/>
                <w:szCs w:val="28"/>
              </w:rPr>
              <w:t xml:space="preserve">_ </w:t>
            </w:r>
          </w:p>
          <w:p w:rsidR="00885968" w:rsidRPr="00B077E1" w:rsidRDefault="00885968" w:rsidP="00461262">
            <w:pPr>
              <w:rPr>
                <w:b/>
                <w:sz w:val="28"/>
                <w:szCs w:val="28"/>
              </w:rPr>
            </w:pPr>
            <w:r w:rsidRPr="00B077E1">
              <w:rPr>
                <w:sz w:val="28"/>
                <w:szCs w:val="28"/>
              </w:rPr>
              <w:t xml:space="preserve">1.3. </w:t>
            </w:r>
            <w:proofErr w:type="spellStart"/>
            <w:r w:rsidRPr="00B077E1">
              <w:rPr>
                <w:sz w:val="28"/>
                <w:szCs w:val="28"/>
              </w:rPr>
              <w:t>Телефон</w:t>
            </w:r>
            <w:r w:rsidRPr="00B077E1">
              <w:rPr>
                <w:b/>
                <w:sz w:val="28"/>
                <w:szCs w:val="28"/>
              </w:rPr>
              <w:t>:_</w:t>
            </w:r>
            <w:proofErr w:type="spellEnd"/>
            <w:r w:rsidRPr="00B077E1">
              <w:rPr>
                <w:b/>
                <w:sz w:val="28"/>
                <w:szCs w:val="28"/>
              </w:rPr>
              <w:t>(</w:t>
            </w:r>
            <w:r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 8672) 40-46-18 директор(8672) 40-46-19</w:t>
            </w:r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 xml:space="preserve"> зам</w:t>
            </w:r>
            <w:proofErr w:type="gramStart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.д</w:t>
            </w:r>
            <w:proofErr w:type="gramEnd"/>
            <w:r w:rsidRPr="00B077E1">
              <w:rPr>
                <w:b/>
                <w:color w:val="333333"/>
                <w:sz w:val="28"/>
                <w:szCs w:val="28"/>
                <w:shd w:val="clear" w:color="auto" w:fill="F4F8FE"/>
              </w:rPr>
              <w:t>иректора</w:t>
            </w:r>
            <w:r w:rsidRPr="00B077E1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4F8FE"/>
              </w:rPr>
              <w:t> </w:t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 w:rsidRPr="00B077E1">
              <w:rPr>
                <w:sz w:val="28"/>
                <w:szCs w:val="28"/>
                <w:lang w:val="en-US"/>
              </w:rPr>
              <w:t>e</w:t>
            </w:r>
            <w:r w:rsidRPr="00B077E1">
              <w:rPr>
                <w:sz w:val="28"/>
                <w:szCs w:val="28"/>
              </w:rPr>
              <w:t>-</w:t>
            </w:r>
            <w:r w:rsidRPr="00B077E1">
              <w:rPr>
                <w:sz w:val="28"/>
                <w:szCs w:val="28"/>
                <w:lang w:val="en-US"/>
              </w:rPr>
              <w:t>mail</w:t>
            </w:r>
            <w:r w:rsidRPr="00B077E1">
              <w:rPr>
                <w:sz w:val="28"/>
                <w:szCs w:val="28"/>
              </w:rPr>
              <w:t xml:space="preserve">: </w:t>
            </w:r>
            <w:r w:rsidRPr="00B077E1">
              <w:rPr>
                <w:b/>
                <w:sz w:val="28"/>
                <w:szCs w:val="28"/>
                <w:lang w:val="en-US"/>
              </w:rPr>
              <w:t>school</w:t>
            </w:r>
            <w:r w:rsidRPr="00B077E1">
              <w:rPr>
                <w:b/>
                <w:sz w:val="28"/>
                <w:szCs w:val="28"/>
              </w:rPr>
              <w:t>33_@</w:t>
            </w:r>
            <w:r w:rsidRPr="00B077E1">
              <w:rPr>
                <w:b/>
                <w:sz w:val="28"/>
                <w:szCs w:val="28"/>
                <w:lang w:val="en-US"/>
              </w:rPr>
              <w:t>list</w:t>
            </w:r>
            <w:r w:rsidRPr="00B077E1">
              <w:rPr>
                <w:b/>
                <w:sz w:val="28"/>
                <w:szCs w:val="28"/>
              </w:rPr>
              <w:t>.</w:t>
            </w:r>
            <w:proofErr w:type="spellStart"/>
            <w:r w:rsidRPr="00B077E1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885968" w:rsidRDefault="00885968" w:rsidP="00461262">
            <w:pPr>
              <w:rPr>
                <w:sz w:val="28"/>
                <w:szCs w:val="28"/>
              </w:rPr>
            </w:pPr>
            <w:r w:rsidRPr="00B077E1">
              <w:rPr>
                <w:sz w:val="28"/>
                <w:szCs w:val="28"/>
              </w:rPr>
              <w:t xml:space="preserve">1.4.  Устав принят на общем собрании </w:t>
            </w:r>
            <w:r w:rsidRPr="00D51CA9">
              <w:rPr>
                <w:color w:val="FF0000"/>
                <w:sz w:val="28"/>
                <w:szCs w:val="28"/>
              </w:rPr>
              <w:t>от 07.08.2005 протокол №</w:t>
            </w:r>
            <w:r w:rsidRPr="00B077E1">
              <w:rPr>
                <w:sz w:val="28"/>
                <w:szCs w:val="28"/>
              </w:rPr>
              <w:t xml:space="preserve"> 3 , согласован с начальником управления  муниципальным имуществом, земельными ресурсами, архитектуры и градостроительства  администрации местного самоуправления г</w:t>
            </w:r>
            <w:proofErr w:type="gramStart"/>
            <w:r w:rsidRPr="00B077E1">
              <w:rPr>
                <w:sz w:val="28"/>
                <w:szCs w:val="28"/>
              </w:rPr>
              <w:t>.В</w:t>
            </w:r>
            <w:proofErr w:type="gramEnd"/>
            <w:r w:rsidRPr="00B077E1">
              <w:rPr>
                <w:sz w:val="28"/>
                <w:szCs w:val="28"/>
              </w:rPr>
              <w:t>ладикавказа , утвержден начальником  управления образования администрации местного самоуправления г.Владикавказа.</w:t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 w:rsidRPr="00B077E1">
              <w:rPr>
                <w:sz w:val="28"/>
                <w:szCs w:val="28"/>
              </w:rPr>
              <w:t xml:space="preserve"> 1.5. </w:t>
            </w:r>
            <w:r>
              <w:rPr>
                <w:sz w:val="28"/>
                <w:szCs w:val="28"/>
              </w:rPr>
              <w:t xml:space="preserve"> </w:t>
            </w:r>
            <w:r w:rsidRPr="00B077E1">
              <w:rPr>
                <w:sz w:val="28"/>
                <w:szCs w:val="28"/>
              </w:rPr>
              <w:t>Учредителем Учреждения и собственником его имущества является Администрация местного самоуправления города Владикавказ.</w:t>
            </w:r>
          </w:p>
          <w:p w:rsidR="00885968" w:rsidRDefault="00885968" w:rsidP="00461262">
            <w:pPr>
              <w:rPr>
                <w:color w:val="C00000"/>
                <w:sz w:val="28"/>
                <w:szCs w:val="28"/>
              </w:rPr>
            </w:pPr>
            <w:r w:rsidRPr="00785FA5">
              <w:rPr>
                <w:color w:val="C00000"/>
                <w:sz w:val="28"/>
                <w:szCs w:val="28"/>
              </w:rPr>
              <w:t>1.6.</w:t>
            </w:r>
            <w:r w:rsidRPr="00785FA5">
              <w:rPr>
                <w:color w:val="C00000"/>
                <w:sz w:val="28"/>
                <w:szCs w:val="28"/>
              </w:rPr>
              <w:tab/>
              <w:t>Учредительный договор (реквизиты) От  25.06.2007г.</w:t>
            </w:r>
          </w:p>
          <w:p w:rsidR="00885968" w:rsidRPr="00785FA5" w:rsidRDefault="00885968" w:rsidP="00461262">
            <w:pPr>
              <w:rPr>
                <w:sz w:val="28"/>
                <w:szCs w:val="28"/>
              </w:rPr>
            </w:pPr>
            <w:r w:rsidRPr="00785FA5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.</w:t>
            </w:r>
            <w:r>
              <w:t xml:space="preserve">  </w:t>
            </w:r>
            <w:r w:rsidRPr="00785FA5">
              <w:rPr>
                <w:sz w:val="28"/>
                <w:szCs w:val="28"/>
              </w:rPr>
              <w:t>Свидетельство о постановке на учет в налоговом органе(номер, дата выдачи, кем выдано)</w:t>
            </w:r>
            <w:r w:rsidRPr="00785FA5">
              <w:rPr>
                <w:sz w:val="28"/>
                <w:szCs w:val="28"/>
              </w:rPr>
              <w:tab/>
              <w:t>Серия 15 № 000983460 от 28.12.2002г.</w:t>
            </w:r>
            <w:r>
              <w:rPr>
                <w:sz w:val="28"/>
                <w:szCs w:val="28"/>
              </w:rPr>
              <w:t xml:space="preserve"> </w:t>
            </w:r>
            <w:r w:rsidRPr="00785FA5">
              <w:rPr>
                <w:sz w:val="28"/>
                <w:szCs w:val="28"/>
              </w:rPr>
              <w:t>Межрайонная ИФНС России  по г</w:t>
            </w:r>
            <w:proofErr w:type="gramStart"/>
            <w:r w:rsidRPr="00785FA5">
              <w:rPr>
                <w:sz w:val="28"/>
                <w:szCs w:val="28"/>
              </w:rPr>
              <w:t>.В</w:t>
            </w:r>
            <w:proofErr w:type="gramEnd"/>
            <w:r w:rsidRPr="00785FA5">
              <w:rPr>
                <w:sz w:val="28"/>
                <w:szCs w:val="28"/>
              </w:rPr>
              <w:t xml:space="preserve">ладикавказу </w:t>
            </w:r>
            <w:proofErr w:type="spellStart"/>
            <w:r w:rsidRPr="00785FA5">
              <w:rPr>
                <w:sz w:val="28"/>
                <w:szCs w:val="28"/>
              </w:rPr>
              <w:t>РСО-Алания</w:t>
            </w:r>
            <w:proofErr w:type="spellEnd"/>
          </w:p>
          <w:p w:rsidR="00885968" w:rsidRDefault="00885968" w:rsidP="00461262">
            <w:pPr>
              <w:rPr>
                <w:sz w:val="28"/>
                <w:szCs w:val="28"/>
              </w:rPr>
            </w:pPr>
            <w:r w:rsidRPr="00785FA5">
              <w:rPr>
                <w:sz w:val="28"/>
                <w:szCs w:val="28"/>
              </w:rPr>
              <w:t xml:space="preserve">ИНН- 1504004510; КПП </w:t>
            </w:r>
            <w:r>
              <w:rPr>
                <w:sz w:val="28"/>
                <w:szCs w:val="28"/>
              </w:rPr>
              <w:t>–</w:t>
            </w:r>
            <w:r w:rsidRPr="00785FA5">
              <w:rPr>
                <w:sz w:val="28"/>
                <w:szCs w:val="28"/>
              </w:rPr>
              <w:t xml:space="preserve"> 151601001</w:t>
            </w:r>
            <w:r>
              <w:rPr>
                <w:sz w:val="28"/>
                <w:szCs w:val="28"/>
              </w:rPr>
              <w:t>.</w:t>
            </w:r>
          </w:p>
          <w:p w:rsidR="00885968" w:rsidRPr="00785FA5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>
              <w:t xml:space="preserve"> </w:t>
            </w:r>
            <w:r w:rsidRPr="00785FA5">
              <w:rPr>
                <w:sz w:val="28"/>
                <w:szCs w:val="28"/>
              </w:rPr>
              <w:t>Свидетельство о внесении в единый реестр юридических лиц</w:t>
            </w:r>
            <w:r w:rsidRPr="00785FA5">
              <w:rPr>
                <w:sz w:val="28"/>
                <w:szCs w:val="28"/>
              </w:rPr>
              <w:tab/>
              <w:t xml:space="preserve">Серия 15 </w:t>
            </w:r>
            <w:r w:rsidRPr="00785FA5">
              <w:rPr>
                <w:sz w:val="28"/>
                <w:szCs w:val="28"/>
              </w:rPr>
              <w:lastRenderedPageBreak/>
              <w:t>№001049367 от 18.02.2013г  Межрайонная инспекция Федеральной налоговой службы  по г</w:t>
            </w:r>
            <w:proofErr w:type="gramStart"/>
            <w:r w:rsidRPr="00785FA5">
              <w:rPr>
                <w:sz w:val="28"/>
                <w:szCs w:val="28"/>
              </w:rPr>
              <w:t>.В</w:t>
            </w:r>
            <w:proofErr w:type="gramEnd"/>
            <w:r w:rsidRPr="00785FA5">
              <w:rPr>
                <w:sz w:val="28"/>
                <w:szCs w:val="28"/>
              </w:rPr>
              <w:t>ладикавказу</w:t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– 1021500773425;   </w:t>
            </w:r>
            <w:r w:rsidRPr="00785FA5">
              <w:rPr>
                <w:sz w:val="28"/>
                <w:szCs w:val="28"/>
              </w:rPr>
              <w:t xml:space="preserve">ГРН </w:t>
            </w:r>
            <w:r>
              <w:rPr>
                <w:sz w:val="28"/>
                <w:szCs w:val="28"/>
              </w:rPr>
              <w:t>–</w:t>
            </w:r>
            <w:r w:rsidRPr="00785FA5">
              <w:rPr>
                <w:sz w:val="28"/>
                <w:szCs w:val="28"/>
              </w:rPr>
              <w:t xml:space="preserve"> 2131513017293</w:t>
            </w:r>
            <w:r>
              <w:rPr>
                <w:sz w:val="28"/>
                <w:szCs w:val="28"/>
              </w:rPr>
              <w:t>.</w:t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 </w:t>
            </w:r>
            <w:r w:rsidRPr="00785FA5">
              <w:rPr>
                <w:sz w:val="28"/>
                <w:szCs w:val="28"/>
              </w:rPr>
              <w:t>Свидетельство о регистрации права на оперативное уп</w:t>
            </w:r>
            <w:r>
              <w:rPr>
                <w:sz w:val="28"/>
                <w:szCs w:val="28"/>
              </w:rPr>
              <w:t xml:space="preserve">равление имуществом (реквизиты): </w:t>
            </w:r>
            <w:r w:rsidRPr="00785FA5">
              <w:rPr>
                <w:sz w:val="28"/>
                <w:szCs w:val="28"/>
              </w:rPr>
              <w:t>29 марта 2013 г., 15 А</w:t>
            </w:r>
            <w:proofErr w:type="gramStart"/>
            <w:r w:rsidRPr="00785FA5">
              <w:rPr>
                <w:sz w:val="28"/>
                <w:szCs w:val="28"/>
              </w:rPr>
              <w:t>B</w:t>
            </w:r>
            <w:proofErr w:type="gramEnd"/>
            <w:r w:rsidRPr="00785FA5">
              <w:rPr>
                <w:sz w:val="28"/>
                <w:szCs w:val="28"/>
              </w:rPr>
              <w:t xml:space="preserve">  076580 Управление Федеральной службы государственной регистрации, кадастра и картографии по </w:t>
            </w:r>
            <w:proofErr w:type="spellStart"/>
            <w:r w:rsidRPr="00785FA5"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  <w:r w:rsidRPr="00785FA5">
              <w:rPr>
                <w:sz w:val="28"/>
                <w:szCs w:val="28"/>
              </w:rPr>
              <w:t>Свидетельство о регистрации права на земельный участок (реквизиты)</w:t>
            </w:r>
            <w:r>
              <w:rPr>
                <w:sz w:val="28"/>
                <w:szCs w:val="28"/>
              </w:rPr>
              <w:t xml:space="preserve">: </w:t>
            </w:r>
            <w:r w:rsidRPr="00785FA5">
              <w:rPr>
                <w:sz w:val="28"/>
                <w:szCs w:val="28"/>
              </w:rPr>
              <w:tab/>
            </w:r>
          </w:p>
          <w:p w:rsidR="00885968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апреля 2013г. 15 АБ 076726, </w:t>
            </w:r>
            <w:r w:rsidRPr="00785FA5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785FA5"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85968" w:rsidRPr="00785FA5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  <w:r w:rsidRPr="00785FA5">
              <w:rPr>
                <w:sz w:val="28"/>
                <w:szCs w:val="28"/>
              </w:rPr>
              <w:t>Лицен</w:t>
            </w:r>
            <w:r>
              <w:rPr>
                <w:sz w:val="28"/>
                <w:szCs w:val="28"/>
              </w:rPr>
              <w:t>зия (дата выдачи, №, кем выдана):</w:t>
            </w:r>
            <w:r>
              <w:rPr>
                <w:sz w:val="28"/>
                <w:szCs w:val="28"/>
              </w:rPr>
              <w:tab/>
              <w:t xml:space="preserve">серия 15Л01 № 001307 </w:t>
            </w:r>
            <w:r w:rsidRPr="00785FA5">
              <w:rPr>
                <w:sz w:val="28"/>
                <w:szCs w:val="28"/>
              </w:rPr>
              <w:t xml:space="preserve">от 11.06. 2016г., выдано Министерством образования и науки </w:t>
            </w:r>
            <w:proofErr w:type="spellStart"/>
            <w:r w:rsidRPr="00785FA5">
              <w:rPr>
                <w:sz w:val="28"/>
                <w:szCs w:val="28"/>
              </w:rPr>
              <w:t>РСО-Алания</w:t>
            </w:r>
            <w:proofErr w:type="spellEnd"/>
            <w:r w:rsidRPr="00785FA5">
              <w:rPr>
                <w:sz w:val="28"/>
                <w:szCs w:val="28"/>
              </w:rPr>
              <w:t xml:space="preserve"> 11.06.2016г</w:t>
            </w:r>
            <w:r>
              <w:rPr>
                <w:sz w:val="28"/>
                <w:szCs w:val="28"/>
              </w:rPr>
              <w:t>.</w:t>
            </w:r>
          </w:p>
          <w:p w:rsidR="00885968" w:rsidRPr="00785FA5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</w:t>
            </w:r>
            <w:r w:rsidRPr="00785FA5">
              <w:rPr>
                <w:sz w:val="28"/>
                <w:szCs w:val="28"/>
              </w:rPr>
              <w:t>Аккредита</w:t>
            </w:r>
            <w:r>
              <w:rPr>
                <w:sz w:val="28"/>
                <w:szCs w:val="28"/>
              </w:rPr>
              <w:t>ция (дата выдачи, №, кем выдана</w:t>
            </w:r>
            <w:r w:rsidRPr="00785F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785FA5">
              <w:rPr>
                <w:sz w:val="28"/>
                <w:szCs w:val="28"/>
              </w:rPr>
              <w:tab/>
              <w:t xml:space="preserve">15А01  регистрационный номер №0000132  от 04.04.2014 г., Министерством образования и науки </w:t>
            </w:r>
            <w:proofErr w:type="spellStart"/>
            <w:r w:rsidRPr="00785FA5">
              <w:rPr>
                <w:sz w:val="28"/>
                <w:szCs w:val="28"/>
              </w:rPr>
              <w:t>РСО-Алания</w:t>
            </w:r>
            <w:proofErr w:type="spellEnd"/>
            <w:r w:rsidRPr="00785FA5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885968" w:rsidRPr="00960DC5" w:rsidRDefault="00885968" w:rsidP="00461262">
            <w:pPr>
              <w:pStyle w:val="ab"/>
              <w:ind w:firstLine="0"/>
              <w:rPr>
                <w:szCs w:val="28"/>
              </w:rPr>
            </w:pPr>
            <w:r w:rsidRPr="00960DC5">
              <w:rPr>
                <w:szCs w:val="28"/>
              </w:rPr>
              <w:t>1.13. Филиалы (структурные подразделения) _______________________</w:t>
            </w:r>
          </w:p>
          <w:p w:rsidR="00885968" w:rsidRPr="00960DC5" w:rsidRDefault="00885968" w:rsidP="00461262">
            <w:pPr>
              <w:pStyle w:val="ab"/>
              <w:ind w:firstLine="567"/>
              <w:rPr>
                <w:szCs w:val="28"/>
              </w:rPr>
            </w:pPr>
            <w:r w:rsidRPr="00960DC5">
              <w:rPr>
                <w:szCs w:val="28"/>
              </w:rPr>
              <w:t>______________________________________________________________</w:t>
            </w:r>
          </w:p>
          <w:p w:rsidR="00885968" w:rsidRPr="00960DC5" w:rsidRDefault="00885968" w:rsidP="00461262">
            <w:pPr>
              <w:pStyle w:val="ab"/>
              <w:ind w:firstLine="567"/>
              <w:jc w:val="center"/>
              <w:rPr>
                <w:szCs w:val="28"/>
              </w:rPr>
            </w:pPr>
            <w:r w:rsidRPr="00960DC5">
              <w:rPr>
                <w:szCs w:val="28"/>
              </w:rPr>
              <w:t>(местонахождение, телефоны)</w:t>
            </w:r>
          </w:p>
          <w:p w:rsidR="00885968" w:rsidRPr="00785FA5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 Руководитель образовательного учреждения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84"/>
              <w:gridCol w:w="1518"/>
              <w:gridCol w:w="3245"/>
              <w:gridCol w:w="987"/>
              <w:gridCol w:w="949"/>
              <w:gridCol w:w="781"/>
            </w:tblGrid>
            <w:tr w:rsidR="00885968" w:rsidRPr="00D56B2C" w:rsidTr="00461262">
              <w:trPr>
                <w:cantSplit/>
                <w:trHeight w:val="3784"/>
              </w:trPr>
              <w:tc>
                <w:tcPr>
                  <w:tcW w:w="2784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lastRenderedPageBreak/>
                    <w:t>Ф.И.О. полностью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 xml:space="preserve">Образование </w:t>
                  </w:r>
                  <w:proofErr w:type="gramStart"/>
                  <w:r w:rsidRPr="00D56B2C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>Диплом</w:t>
                  </w:r>
                  <w:proofErr w:type="gramStart"/>
                  <w:r w:rsidRPr="00D56B2C">
                    <w:rPr>
                      <w:sz w:val="28"/>
                      <w:szCs w:val="28"/>
                    </w:rPr>
                    <w:t>у(</w:t>
                  </w:r>
                  <w:proofErr w:type="gramEnd"/>
                  <w:r w:rsidRPr="00D56B2C">
                    <w:rPr>
                      <w:sz w:val="28"/>
                      <w:szCs w:val="28"/>
                    </w:rPr>
                    <w:t>специальность)</w:t>
                  </w:r>
                </w:p>
              </w:tc>
              <w:tc>
                <w:tcPr>
                  <w:tcW w:w="987" w:type="dxa"/>
                  <w:shd w:val="clear" w:color="auto" w:fill="auto"/>
                  <w:textDirection w:val="btLr"/>
                </w:tcPr>
                <w:p w:rsidR="00885968" w:rsidRPr="00D56B2C" w:rsidRDefault="00885968" w:rsidP="00461262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>Общий стаж работы</w:t>
                  </w:r>
                </w:p>
              </w:tc>
              <w:tc>
                <w:tcPr>
                  <w:tcW w:w="949" w:type="dxa"/>
                  <w:shd w:val="clear" w:color="auto" w:fill="auto"/>
                  <w:textDirection w:val="btLr"/>
                </w:tcPr>
                <w:p w:rsidR="00885968" w:rsidRPr="00D56B2C" w:rsidRDefault="00885968" w:rsidP="00461262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>Стаж педагогической работы</w:t>
                  </w:r>
                </w:p>
                <w:p w:rsidR="00885968" w:rsidRPr="00D56B2C" w:rsidRDefault="00885968" w:rsidP="00461262">
                  <w:pPr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textDirection w:val="btLr"/>
                </w:tcPr>
                <w:p w:rsidR="00885968" w:rsidRPr="00D56B2C" w:rsidRDefault="00885968" w:rsidP="00461262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D56B2C">
                    <w:rPr>
                      <w:sz w:val="28"/>
                      <w:szCs w:val="28"/>
                    </w:rPr>
                    <w:t>Стаж административной работы</w:t>
                  </w:r>
                </w:p>
              </w:tc>
            </w:tr>
            <w:tr w:rsidR="00885968" w:rsidRPr="00D56B2C" w:rsidTr="00461262">
              <w:trPr>
                <w:trHeight w:val="937"/>
              </w:trPr>
              <w:tc>
                <w:tcPr>
                  <w:tcW w:w="2784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Санакоева Лиана Михайловна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40-46-18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Высшее</w:t>
                  </w:r>
                  <w:proofErr w:type="gramEnd"/>
                  <w:r>
                    <w:rPr>
                      <w:sz w:val="28"/>
                      <w:szCs w:val="28"/>
                    </w:rPr>
                    <w:t>, филолог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Pr="00D51CA9" w:rsidRDefault="00885968" w:rsidP="00461262">
            <w:pPr>
              <w:ind w:left="-817" w:firstLine="817"/>
              <w:rPr>
                <w:sz w:val="28"/>
                <w:szCs w:val="28"/>
              </w:rPr>
            </w:pPr>
          </w:p>
          <w:p w:rsidR="00885968" w:rsidRPr="00D51CA9" w:rsidRDefault="00885968" w:rsidP="00461262">
            <w:pPr>
              <w:pStyle w:val="Style5"/>
              <w:widowControl/>
              <w:ind w:left="-817" w:firstLine="817"/>
              <w:jc w:val="left"/>
              <w:rPr>
                <w:rStyle w:val="FontStyle40"/>
                <w:sz w:val="28"/>
                <w:szCs w:val="28"/>
              </w:rPr>
            </w:pPr>
            <w:r w:rsidRPr="00D51CA9">
              <w:rPr>
                <w:rStyle w:val="FontStyle40"/>
                <w:sz w:val="28"/>
                <w:szCs w:val="28"/>
              </w:rPr>
              <w:t>1.15. Заместители руководителя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4"/>
              <w:gridCol w:w="1204"/>
              <w:gridCol w:w="1496"/>
              <w:gridCol w:w="2044"/>
              <w:gridCol w:w="1984"/>
              <w:gridCol w:w="468"/>
              <w:gridCol w:w="666"/>
              <w:gridCol w:w="709"/>
            </w:tblGrid>
            <w:tr w:rsidR="00885968" w:rsidRPr="009B7DEB" w:rsidTr="00461262">
              <w:trPr>
                <w:cantSplit/>
                <w:trHeight w:val="3486"/>
              </w:trPr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lastRenderedPageBreak/>
                    <w:t>Ф.И.О. полностью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proofErr w:type="spellStart"/>
                  <w:r w:rsidRPr="009B7DEB">
                    <w:rPr>
                      <w:rStyle w:val="FontStyle40"/>
                      <w:sz w:val="28"/>
                      <w:szCs w:val="28"/>
                    </w:rPr>
                    <w:t>Курирумое</w:t>
                  </w:r>
                  <w:proofErr w:type="spellEnd"/>
                  <w:r w:rsidRPr="009B7DEB">
                    <w:rPr>
                      <w:rStyle w:val="FontStyle40"/>
                      <w:sz w:val="28"/>
                      <w:szCs w:val="28"/>
                    </w:rPr>
                    <w:t xml:space="preserve"> направление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 xml:space="preserve">Образование по диплому </w:t>
                  </w:r>
                  <w:r>
                    <w:rPr>
                      <w:rStyle w:val="FontStyle40"/>
                      <w:sz w:val="28"/>
                      <w:szCs w:val="28"/>
                    </w:rPr>
                    <w:t xml:space="preserve">  указать </w:t>
                  </w:r>
                  <w:r>
                    <w:rPr>
                      <w:rStyle w:val="FontStyle40"/>
                      <w:sz w:val="28"/>
                      <w:szCs w:val="28"/>
                    </w:rPr>
                    <w:cr/>
                    <w:t xml:space="preserve">      специальность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ind w:left="113" w:right="113"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>общий стаж работы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ind w:left="113" w:right="113"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>стаж педагогический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85968" w:rsidRPr="009B7DEB" w:rsidRDefault="00885968" w:rsidP="00461262">
                  <w:pPr>
                    <w:pStyle w:val="Style5"/>
                    <w:widowControl/>
                    <w:ind w:left="113" w:right="113"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9B7DEB">
                    <w:rPr>
                      <w:rStyle w:val="FontStyle40"/>
                      <w:sz w:val="28"/>
                      <w:szCs w:val="28"/>
                    </w:rPr>
                    <w:t>стаж административной работы</w:t>
                  </w:r>
                </w:p>
              </w:tc>
            </w:tr>
            <w:tr w:rsidR="00885968" w:rsidRPr="009B7DEB" w:rsidTr="00461262">
              <w:trPr>
                <w:trHeight w:val="337"/>
              </w:trPr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Павлова Виктория Викторовна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BF01C2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Цаллагова</w:t>
                  </w:r>
                  <w:proofErr w:type="spellEnd"/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 xml:space="preserve"> Альбина Борисовна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lastRenderedPageBreak/>
                    <w:t>40-46-19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Pr="00D831CD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Замести</w:t>
                  </w:r>
                </w:p>
                <w:p w:rsidR="00885968" w:rsidRPr="00D831CD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  <w:proofErr w:type="spellStart"/>
                  <w:r w:rsidRPr="00D831CD">
                    <w:rPr>
                      <w:rStyle w:val="FontStyle40"/>
                      <w:sz w:val="28"/>
                      <w:szCs w:val="28"/>
                    </w:rPr>
                    <w:t>тель</w:t>
                  </w:r>
                  <w:proofErr w:type="spell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директора по УВР</w:t>
                  </w: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9B7DEB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Заместитель директора по ВР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Расписание уроков. Тарификация учителей. Учебный план.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Учет замещённых уроков.   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Всеобуч. Учёт детей в микрорайоне.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Методическая работа. 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Аттестация учителей.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Итоговая </w:t>
                  </w: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аттестация учащихся. Организация ЕГЭ, ОГЭ  (9,11 классы)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Состояние классных журналов (5 –  11 классы), учёт знаний и посещаемости учащихся.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proofErr w:type="gramStart"/>
                  <w:r w:rsidRPr="00D831CD">
                    <w:rPr>
                      <w:rStyle w:val="FontStyle4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состоянием преподавания и уровнем подготовки по предметам: математика, физика, химия, география, биология, информатика, 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proofErr w:type="gramStart"/>
                  <w:r w:rsidRPr="00D831CD">
                    <w:rPr>
                      <w:rStyle w:val="FontStyle4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внеурочной деятельностью в 5-7 классах  </w:t>
                  </w: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по ФГОС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Организация и проведение  </w:t>
                  </w:r>
                  <w:proofErr w:type="spellStart"/>
                  <w:r w:rsidRPr="00D831CD">
                    <w:rPr>
                      <w:rStyle w:val="FontStyle40"/>
                      <w:sz w:val="28"/>
                      <w:szCs w:val="28"/>
                    </w:rPr>
                    <w:t>внутришкольного</w:t>
                  </w:r>
                  <w:proofErr w:type="spell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мониторинга.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Организация </w:t>
                  </w:r>
                  <w:proofErr w:type="spellStart"/>
                  <w:r w:rsidRPr="00D831CD">
                    <w:rPr>
                      <w:rStyle w:val="FontStyle40"/>
                      <w:sz w:val="28"/>
                      <w:szCs w:val="28"/>
                    </w:rPr>
                    <w:t>предпрофильного</w:t>
                  </w:r>
                  <w:proofErr w:type="spell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образования.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Организация профильного образования.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Организация платных  дополнительных услуг.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proofErr w:type="gramStart"/>
                  <w:r w:rsidRPr="00D831CD">
                    <w:rPr>
                      <w:rStyle w:val="FontStyle4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состоянием преподавания и уровнем подготовки  по программам индивидуального обучения на дому.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proofErr w:type="gramStart"/>
                  <w:r w:rsidRPr="00D831CD">
                    <w:rPr>
                      <w:rStyle w:val="FontStyle4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</w:t>
                  </w: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организацией семейного обучения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Составление проектов приказов и распоряжений по школе.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Выполнение учебных программ и образовательных стандартов по курируемым предметам.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Организация научной деятельности учителей и обучающихся школы.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Работа с молодыми учителями.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РИК.</w:t>
                  </w:r>
                </w:p>
                <w:p w:rsidR="00885968" w:rsidRPr="00D831CD" w:rsidRDefault="00885968" w:rsidP="00461262">
                  <w:pPr>
                    <w:pStyle w:val="Style5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Отчет по </w:t>
                  </w: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педагогическим кадрам.</w:t>
                  </w:r>
                </w:p>
                <w:p w:rsidR="00885968" w:rsidRPr="00D831CD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Организация дежурства </w:t>
                  </w:r>
                  <w:proofErr w:type="spellStart"/>
                  <w:r w:rsidRPr="00D831CD">
                    <w:rPr>
                      <w:rStyle w:val="FontStyle40"/>
                      <w:sz w:val="28"/>
                      <w:szCs w:val="28"/>
                    </w:rPr>
                    <w:t>администра</w:t>
                  </w:r>
                  <w:proofErr w:type="spellEnd"/>
                </w:p>
                <w:p w:rsidR="00885968" w:rsidRPr="00D831CD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  <w:proofErr w:type="spellStart"/>
                  <w:r w:rsidRPr="00D831CD">
                    <w:rPr>
                      <w:rStyle w:val="FontStyle40"/>
                      <w:sz w:val="28"/>
                      <w:szCs w:val="28"/>
                    </w:rPr>
                    <w:t>ции</w:t>
                  </w:r>
                  <w:proofErr w:type="spellEnd"/>
                  <w:r w:rsidRPr="00D831CD">
                    <w:rPr>
                      <w:rStyle w:val="FontStyle40"/>
                      <w:sz w:val="28"/>
                      <w:szCs w:val="28"/>
                    </w:rPr>
                    <w:t xml:space="preserve"> </w:t>
                  </w: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t>по школе.</w:t>
                  </w:r>
                </w:p>
                <w:p w:rsidR="00885968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</w:rPr>
                  </w:pPr>
                </w:p>
                <w:p w:rsidR="00885968" w:rsidRPr="007C1A8D" w:rsidRDefault="00885968" w:rsidP="00461262">
                  <w:pPr>
                    <w:tabs>
                      <w:tab w:val="left" w:pos="142"/>
                    </w:tabs>
                    <w:jc w:val="center"/>
                    <w:rPr>
                      <w:b/>
                      <w:iCs/>
                    </w:rPr>
                  </w:pP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Планирование внеклассной и внешкольной воспитательной работы.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Организация и проведение общешкольных мероприятий.      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proofErr w:type="gramStart"/>
                  <w:r w:rsidRPr="00B47262">
                    <w:rPr>
                      <w:bCs/>
                      <w:sz w:val="26"/>
                    </w:rPr>
                    <w:t>Контроль за</w:t>
                  </w:r>
                  <w:proofErr w:type="gramEnd"/>
                  <w:r w:rsidRPr="00B47262">
                    <w:rPr>
                      <w:bCs/>
                      <w:sz w:val="26"/>
                    </w:rPr>
                    <w:t xml:space="preserve"> выполнением  плана воспитательной работы классными  руководителями.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Руководство методическим объединением </w:t>
                  </w:r>
                  <w:r w:rsidRPr="00B47262">
                    <w:rPr>
                      <w:bCs/>
                      <w:sz w:val="26"/>
                    </w:rPr>
                    <w:lastRenderedPageBreak/>
                    <w:t>классных руководителей.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>
                    <w:rPr>
                      <w:bCs/>
                      <w:sz w:val="26"/>
                    </w:rPr>
                    <w:t>Педагоги</w:t>
                  </w:r>
                  <w:r w:rsidRPr="00B47262">
                    <w:rPr>
                      <w:bCs/>
                      <w:sz w:val="26"/>
                    </w:rPr>
                    <w:t>ческое руковод</w:t>
                  </w:r>
                  <w:r>
                    <w:rPr>
                      <w:bCs/>
                      <w:sz w:val="26"/>
                    </w:rPr>
                    <w:t>ство ученическим самоуправлением, детскими объединениями и волонтерским движением</w:t>
                  </w:r>
                  <w:r w:rsidRPr="00B47262">
                    <w:rPr>
                      <w:bCs/>
                      <w:sz w:val="26"/>
                    </w:rPr>
                    <w:t xml:space="preserve">.  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Руководство работой родительского комитета.  Педагогическое просвещение родителей. 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Организация  и учёт индивидуальной работы с учащимися  неустойчивого поведения из неблагополучных семей.  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Составление проектов приказов и </w:t>
                  </w:r>
                  <w:r w:rsidRPr="00B47262">
                    <w:rPr>
                      <w:bCs/>
                      <w:sz w:val="26"/>
                    </w:rPr>
                    <w:lastRenderedPageBreak/>
                    <w:t xml:space="preserve">распоряжений по вопросам воспитательной работы. 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Вовлечение учащихся в различные школьные кружки и секции и во внешкольные воспитательные учреждения.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proofErr w:type="gramStart"/>
                  <w:r w:rsidRPr="00B47262">
                    <w:rPr>
                      <w:bCs/>
                      <w:sz w:val="26"/>
                    </w:rPr>
                    <w:t>Контроль за</w:t>
                  </w:r>
                  <w:proofErr w:type="gramEnd"/>
                  <w:r w:rsidRPr="00B47262">
                    <w:rPr>
                      <w:bCs/>
                      <w:sz w:val="26"/>
                    </w:rPr>
                    <w:t xml:space="preserve"> работой библиотеки.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Контроль  внеаудиторной занятости учителей.</w:t>
                  </w:r>
                </w:p>
                <w:p w:rsidR="00885968" w:rsidRPr="000B5F56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 xml:space="preserve">Контроль за состоянием преподавания и </w:t>
                  </w:r>
                  <w:r>
                    <w:rPr>
                      <w:bCs/>
                      <w:sz w:val="26"/>
                    </w:rPr>
                    <w:t>уровнем подготовки по предметам: истории, общества</w:t>
                  </w:r>
                  <w:r w:rsidRPr="00B47262">
                    <w:rPr>
                      <w:bCs/>
                      <w:sz w:val="26"/>
                    </w:rPr>
                    <w:t>,</w:t>
                  </w:r>
                  <w:r w:rsidRPr="00A85085">
                    <w:rPr>
                      <w:bCs/>
                      <w:sz w:val="26"/>
                    </w:rPr>
                    <w:t xml:space="preserve"> </w:t>
                  </w:r>
                  <w:r w:rsidRPr="00B47262">
                    <w:rPr>
                      <w:bCs/>
                      <w:sz w:val="26"/>
                    </w:rPr>
                    <w:t xml:space="preserve">музыке, </w:t>
                  </w:r>
                  <w:proofErr w:type="gramStart"/>
                  <w:r w:rsidRPr="00B47262">
                    <w:rPr>
                      <w:bCs/>
                      <w:sz w:val="26"/>
                    </w:rPr>
                    <w:t>ИЗО</w:t>
                  </w:r>
                  <w:proofErr w:type="gramEnd"/>
                  <w:r w:rsidRPr="00B47262">
                    <w:rPr>
                      <w:bCs/>
                      <w:sz w:val="26"/>
                    </w:rPr>
                    <w:t xml:space="preserve">, </w:t>
                  </w:r>
                  <w:r w:rsidRPr="00B47262">
                    <w:rPr>
                      <w:bCs/>
                      <w:sz w:val="26"/>
                    </w:rPr>
                    <w:lastRenderedPageBreak/>
                    <w:t>технологии.</w:t>
                  </w:r>
                </w:p>
                <w:p w:rsidR="00885968" w:rsidRPr="00B47262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proofErr w:type="gramStart"/>
                  <w:r>
                    <w:rPr>
                      <w:bCs/>
                      <w:sz w:val="26"/>
                    </w:rPr>
                    <w:t>Контроль за</w:t>
                  </w:r>
                  <w:proofErr w:type="gramEnd"/>
                  <w:r>
                    <w:rPr>
                      <w:bCs/>
                      <w:sz w:val="26"/>
                    </w:rPr>
                    <w:t xml:space="preserve"> состоянием социально – психологической службы. </w:t>
                  </w:r>
                </w:p>
                <w:p w:rsidR="00885968" w:rsidRPr="00B47262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Составление социального паспорта школы.</w:t>
                  </w:r>
                </w:p>
                <w:p w:rsidR="00885968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Выполнение учебных программ и образовательных стандартов</w:t>
                  </w:r>
                  <w:r>
                    <w:rPr>
                      <w:bCs/>
                      <w:sz w:val="26"/>
                    </w:rPr>
                    <w:t xml:space="preserve"> </w:t>
                  </w:r>
                  <w:r w:rsidRPr="00B47262">
                    <w:rPr>
                      <w:bCs/>
                      <w:sz w:val="26"/>
                    </w:rPr>
                    <w:t>по курируемым предметам</w:t>
                  </w:r>
                  <w:r>
                    <w:rPr>
                      <w:bCs/>
                      <w:sz w:val="26"/>
                    </w:rPr>
                    <w:t>.</w:t>
                  </w:r>
                </w:p>
                <w:p w:rsidR="00885968" w:rsidRPr="00B47262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>
                    <w:rPr>
                      <w:bCs/>
                      <w:sz w:val="26"/>
                    </w:rPr>
                    <w:t>Организация и контроль  дежурства в школе.</w:t>
                  </w:r>
                </w:p>
                <w:p w:rsidR="00885968" w:rsidRPr="00B47262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 w:rsidRPr="00B47262">
                    <w:rPr>
                      <w:bCs/>
                      <w:sz w:val="26"/>
                    </w:rPr>
                    <w:t>Организация дежурства администрации по школе.</w:t>
                  </w:r>
                </w:p>
                <w:p w:rsidR="00885968" w:rsidRDefault="00885968" w:rsidP="00461262">
                  <w:pPr>
                    <w:tabs>
                      <w:tab w:val="left" w:pos="142"/>
                    </w:tabs>
                    <w:rPr>
                      <w:sz w:val="26"/>
                      <w:szCs w:val="26"/>
                    </w:rPr>
                  </w:pPr>
                  <w:r w:rsidRPr="00015B9C">
                    <w:rPr>
                      <w:sz w:val="26"/>
                      <w:szCs w:val="26"/>
                    </w:rPr>
                    <w:t xml:space="preserve">Соблюдение правил внутреннего распорядка, </w:t>
                  </w:r>
                  <w:r w:rsidRPr="00015B9C">
                    <w:rPr>
                      <w:sz w:val="26"/>
                      <w:szCs w:val="26"/>
                    </w:rPr>
                    <w:lastRenderedPageBreak/>
                    <w:t>санитарно-гигиеническо</w:t>
                  </w:r>
                  <w:r>
                    <w:rPr>
                      <w:sz w:val="26"/>
                      <w:szCs w:val="26"/>
                    </w:rPr>
                    <w:t>го режима.</w:t>
                  </w:r>
                </w:p>
                <w:p w:rsidR="00885968" w:rsidRPr="003C0F04" w:rsidRDefault="00885968" w:rsidP="00461262">
                  <w:pPr>
                    <w:tabs>
                      <w:tab w:val="left" w:pos="142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Организация оздоровительного пришкольного лагеря.</w:t>
                  </w:r>
                </w:p>
                <w:p w:rsidR="00885968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>
                    <w:rPr>
                      <w:bCs/>
                      <w:sz w:val="26"/>
                    </w:rPr>
                    <w:t>Координатор движения РДШ по школе.</w:t>
                  </w:r>
                </w:p>
                <w:p w:rsidR="00885968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>
                    <w:rPr>
                      <w:bCs/>
                      <w:sz w:val="26"/>
                    </w:rPr>
                    <w:t>Сетевой оператор</w:t>
                  </w:r>
                </w:p>
                <w:p w:rsidR="00885968" w:rsidRDefault="00885968" w:rsidP="00461262">
                  <w:pPr>
                    <w:tabs>
                      <w:tab w:val="left" w:pos="142"/>
                    </w:tabs>
                    <w:rPr>
                      <w:bCs/>
                      <w:sz w:val="26"/>
                    </w:rPr>
                  </w:pPr>
                  <w:r>
                    <w:rPr>
                      <w:bCs/>
                      <w:sz w:val="26"/>
                    </w:rPr>
                    <w:t>Олимпиады</w:t>
                  </w:r>
                </w:p>
                <w:p w:rsidR="00885968" w:rsidRPr="009B7DEB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Pr="00D831CD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 w:rsidRPr="00D831CD">
                    <w:rPr>
                      <w:rStyle w:val="FontStyle40"/>
                      <w:sz w:val="28"/>
                      <w:szCs w:val="28"/>
                    </w:rPr>
                    <w:lastRenderedPageBreak/>
                    <w:t>Высшее</w:t>
                  </w:r>
                </w:p>
                <w:p w:rsidR="00885968" w:rsidRPr="00D831CD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</w:rPr>
                  </w:pPr>
                  <w:r>
                    <w:rPr>
                      <w:rStyle w:val="FontStyle40"/>
                      <w:sz w:val="28"/>
                      <w:szCs w:val="28"/>
                    </w:rPr>
                    <w:t>Учитель биологии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Высшее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Учитель начальных классов, учитель родного языка и литературы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9B7DEB" w:rsidRDefault="00885968" w:rsidP="00461262">
                  <w:pPr>
                    <w:pStyle w:val="Style5"/>
                    <w:widowControl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lastRenderedPageBreak/>
                    <w:t>29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18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lastRenderedPageBreak/>
                    <w:t>29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lastRenderedPageBreak/>
                    <w:t>3 год</w:t>
                  </w: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</w:p>
                <w:p w:rsidR="00885968" w:rsidRPr="009B7DEB" w:rsidRDefault="00885968" w:rsidP="00461262">
                  <w:pPr>
                    <w:pStyle w:val="Style5"/>
                    <w:widowControl/>
                    <w:jc w:val="center"/>
                    <w:rPr>
                      <w:rStyle w:val="FontStyle40"/>
                      <w:sz w:val="28"/>
                      <w:szCs w:val="28"/>
                      <w:u w:val="single"/>
                    </w:rPr>
                  </w:pPr>
                  <w:r>
                    <w:rPr>
                      <w:rStyle w:val="FontStyle40"/>
                      <w:sz w:val="28"/>
                      <w:szCs w:val="28"/>
                      <w:u w:val="single"/>
                    </w:rPr>
                    <w:t>3года</w:t>
                  </w:r>
                </w:p>
              </w:tc>
            </w:tr>
          </w:tbl>
          <w:p w:rsidR="00885968" w:rsidRPr="0023209E" w:rsidRDefault="00885968" w:rsidP="00461262">
            <w:p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lastRenderedPageBreak/>
              <w:t xml:space="preserve">1.16.  Локальные акты учреждения 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Положение о методическом объединении классных руководителей.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Положение о предоставлении платных образовательных услуг МБОУ СОШ №33 им. З. 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 xml:space="preserve">Положение о требованиях к ведению классных журналов МБОУ СОШ №33 </w:t>
            </w:r>
          </w:p>
          <w:p w:rsidR="00885968" w:rsidRPr="0023209E" w:rsidRDefault="00885968" w:rsidP="00461262">
            <w:p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им. З. 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Положение о социально-психологической службе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Правила внутреннего распорядка учащихся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организации работы по охране труда и обеспечению безопасности  образовательного процесса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работе спортзала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сетевой форме реализации образовательных программ общего образования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формах получения общего образования и формах обучения (семейное и самообразование)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школьной форме и внешнем виде обучающихся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неаудиторной занятости педагогических работников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выдаче учебников из фонда школьной библиотеки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пользовании персональными мобильными средствами связи во время учебно-вспомогательного процесса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запрете пользования мобильными средствами связи во время учебно-воспитательного процесса обучающимися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рабочей программе внеурочной деятельности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оформления возникновения, приостановления и прекращения отношений между МБОУ СОШ №33 им. З. Калоева и обучающимися и (или) родителями (законными представителями).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поощрениях и дисциплинарных взысканиях, о порядке применения к обучающимся и снятия с обучающихся дисциплинарного взыскания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и основании приема, перевода, отчисления и восстановления обучающихся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проведе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инвентаризации МБОУ СОШ №33            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системе оценки качества образования в МБОУ СОШ №33 им.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lastRenderedPageBreak/>
              <w:t>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 едином орфографическом режиме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совете МБОУ СОШ №33 им. З. Калоева по вопросам регламентации доступа к информации в сети Интернет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наставничестве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Мониторинге МБОУ СОШ №33 им.З.Калоева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школьном конкурсе учебных кабинетов МБОУ СОШ №33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дозировке и видах домашнего задания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соотношении учебной (преподавательской) и другой педагогической работы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проведения инструктажей по технике безопасности и охране труда работников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совещании при заместителе директора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проведении внеклассных мероприятий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организации внеурочной деятельности обучающихся в классах, работающих в условиях ФГОС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порядке разработки и принятия локальных нормативных актов по вопросам регулирования деятельности 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приеме, переводе и отчислении обучающихся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формах получения образования и формах обучения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об элективных курсах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обучения учащихся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школьной библиотеке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основной учебной нагрузке педагогическим работникам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самообразовании педагогов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школьном методическом объединении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организации деятельности медицинских работников, осуществляющих мед. обеспечение обучающихся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информационной открытости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пользования учебниками и учебными пособиями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общем собрании работников (конференции)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проведения аттестации заместителя директора по УВР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выбора учебников, учебных пособий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проведении государственной итоговой аттестации МБОУ СОШ №33 им.З.Калоева. 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постановке на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учет и снятие с него в МБОУ СОШ №33 им. З. 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экспертизы, утверждения и хранения экзаменационных материалов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проведении школьного этапа олимпиады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режиме занятий обучающихся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единых требованиях по ведению дневника и тетрадей обучающихся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разработки и утверждения программы развития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аттестации педагогических работников МБОУ СОШ №33 им. З. Калоева в целях подтверждения соответствия занимаемой должности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и условиях предоставления педагогическим работникам длительного отпуска сроком до одного года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Координационном совете по обеспечению подготовки к введению ФГОС начального общего образования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инновационной деятельности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и электронном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пед.работников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документах, подтверждающих обучение МБОУ СОШ №33 им. З. Калоева если форма документа не установлена законом.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методическом совете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школьном оздоровительном лагере с дневным пребыванием детей в МБОУ СОШ №33 им. З. Калоева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Регламент по работе учителей и школьников в сети Интернет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посещении учебных занятий участниками образовательного процесса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правах и обязанностях учащихся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Кодекс чести обучающихся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семейной форме обучения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организации индивидуального обучения больных детей на дому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получении общего образования в форме экстерната 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получении образования в форме самообразования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привлечения и использования благотворительных средств в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безотметочном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обучении обучающихся 1 класса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учебном кабинете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организации питания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столовой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комиссии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комиссии по противодействию коррупции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педагогическом совете 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управляющем совете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совещании при директоре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педагогическом часе (планерка)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Публичном докладе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методическом кабинете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методическом объединении учителей-предметников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составлении рабочих программ учителями - предметниками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школе молодого учителя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требованиях к ведению классных журналов в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школьной аттестационной комиссии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экспертной группе школьной аттестационной комиссии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об аттестационной (экзаменационной комиссии) для проведения государственной (итоговой) аттестации выпускников МБОУ СОШ №33 им.З.Калоева. 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конфликтной комиссии образовательного учреждения по вопросам разрешения споров между участниками образовательного процесса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научно-исследовательской, опытно-экспериментальной деятельности педагогических работников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ученической и научно-исследовательской работе – проекте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проведении единого государственного экзамена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подготовке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профильном обучении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получении общего образования по индивидуальному учебному плану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школьном сайте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школьной команде по информатизации</w:t>
            </w:r>
          </w:p>
          <w:p w:rsidR="00885968" w:rsidRPr="0023209E" w:rsidRDefault="00885968" w:rsidP="00461262">
            <w:pPr>
              <w:pStyle w:val="af"/>
              <w:tabs>
                <w:tab w:val="left" w:pos="885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защите персональных данных обучающихся и работников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положение об электронном журнале, электронном дневнике учащегося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проведении общешкольного внеклассного мероприятия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классном часе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родительском комитете 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об общешкольном родительском собрании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родительском собрании, родительском всеобуче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дежурном классе</w:t>
            </w:r>
          </w:p>
          <w:p w:rsidR="00885968" w:rsidRPr="00BC1459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совете школы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школьном парламенте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совете профилактики правонарушений и злоупотребления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ПАВ несовершеннолетними в образовательной среде МБОУ СОШ №33 им.З.Калоева.</w:t>
            </w:r>
          </w:p>
          <w:p w:rsidR="00885968" w:rsidRPr="00BC1459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комиссии по профилактике правонарушений среди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209E">
              <w:rPr>
                <w:rFonts w:ascii="Times New Roman" w:hAnsi="Times New Roman"/>
                <w:sz w:val="28"/>
                <w:szCs w:val="28"/>
              </w:rPr>
              <w:t>МБОУ СОШ №33 им.З.Калоева.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добровольной пожарной дружине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пришкольном лагере 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группе продленного дня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психолого-медико-педагогическом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консилиуме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мониторинге обеспеченности ПМПК специалистами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>Положение о порядке взаимодействии ПМПК с родителями(законными представителями)</w:t>
            </w:r>
          </w:p>
          <w:p w:rsidR="00885968" w:rsidRPr="0023209E" w:rsidRDefault="00885968" w:rsidP="00461262">
            <w:pPr>
              <w:pStyle w:val="af3"/>
              <w:numPr>
                <w:ilvl w:val="0"/>
                <w:numId w:val="22"/>
              </w:num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09E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rFonts w:ascii="Times New Roman" w:hAnsi="Times New Roman"/>
                <w:sz w:val="28"/>
                <w:szCs w:val="28"/>
              </w:rPr>
              <w:t>взаимопосещении</w:t>
            </w:r>
            <w:proofErr w:type="spellEnd"/>
            <w:r w:rsidRPr="0023209E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Правила внутреннего трудового распорядка МБОУ СОШ №33 им.З.Калоева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Положение о режиме работы МБОУ СОШ №33 им.З.Калоева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>Положение о ведении делопроизводства МБОУ СОШ №33 им.З.Калоева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 xml:space="preserve">Положение о </w:t>
            </w:r>
            <w:proofErr w:type="spellStart"/>
            <w:r w:rsidRPr="0023209E">
              <w:rPr>
                <w:sz w:val="28"/>
                <w:szCs w:val="28"/>
              </w:rPr>
              <w:t>предшкольной</w:t>
            </w:r>
            <w:proofErr w:type="spellEnd"/>
            <w:r w:rsidRPr="0023209E">
              <w:rPr>
                <w:sz w:val="28"/>
                <w:szCs w:val="28"/>
              </w:rPr>
              <w:t xml:space="preserve"> группе МБОУ СОШ №33 им.З.Калоева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 xml:space="preserve">Положение о порядке приема детей в первый класс МБОУ СОШ №33    </w:t>
            </w:r>
          </w:p>
          <w:p w:rsidR="00885968" w:rsidRPr="0023209E" w:rsidRDefault="00885968" w:rsidP="00461262">
            <w:pPr>
              <w:numPr>
                <w:ilvl w:val="0"/>
                <w:numId w:val="22"/>
              </w:numPr>
              <w:tabs>
                <w:tab w:val="left" w:pos="1026"/>
              </w:tabs>
              <w:rPr>
                <w:sz w:val="28"/>
                <w:szCs w:val="28"/>
              </w:rPr>
            </w:pPr>
            <w:r w:rsidRPr="0023209E">
              <w:rPr>
                <w:sz w:val="28"/>
                <w:szCs w:val="28"/>
              </w:rPr>
              <w:t xml:space="preserve">Положение об условном переводе учащихся МБОУ СОШ №33 им.З.Калоева            </w:t>
            </w:r>
          </w:p>
          <w:p w:rsidR="00885968" w:rsidRDefault="00885968" w:rsidP="00461262">
            <w:pPr>
              <w:pStyle w:val="af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5968" w:rsidRPr="00960DC5" w:rsidRDefault="00885968" w:rsidP="00461262">
            <w:pPr>
              <w:pStyle w:val="ab"/>
              <w:ind w:firstLine="0"/>
              <w:rPr>
                <w:szCs w:val="28"/>
              </w:rPr>
            </w:pPr>
            <w:r w:rsidRPr="00960DC5">
              <w:rPr>
                <w:szCs w:val="28"/>
              </w:rPr>
              <w:t xml:space="preserve"> (реквизиты основных локальных актов, регламентирующих деятельность учреждения)</w:t>
            </w:r>
          </w:p>
          <w:p w:rsidR="00885968" w:rsidRPr="00960DC5" w:rsidRDefault="00885968" w:rsidP="00461262">
            <w:pPr>
              <w:pStyle w:val="ab"/>
              <w:ind w:firstLine="0"/>
              <w:rPr>
                <w:szCs w:val="28"/>
              </w:rPr>
            </w:pPr>
            <w:r w:rsidRPr="00960DC5">
              <w:rPr>
                <w:szCs w:val="28"/>
              </w:rPr>
              <w:lastRenderedPageBreak/>
              <w:t>1.17.  Программа развития МБОУ СОШ №33 им.З.Калоева  рассмотрена и утверждена на педсовете №1 от 30.08.2016 года на 2016-2020 гг.</w:t>
            </w:r>
          </w:p>
          <w:p w:rsidR="00885968" w:rsidRDefault="00885968" w:rsidP="00461262"/>
          <w:p w:rsidR="00885968" w:rsidRDefault="00885968" w:rsidP="00461262">
            <w:pPr>
              <w:rPr>
                <w:sz w:val="28"/>
                <w:szCs w:val="28"/>
              </w:rPr>
            </w:pPr>
          </w:p>
          <w:p w:rsidR="00885968" w:rsidRDefault="00885968" w:rsidP="00461262">
            <w:pPr>
              <w:rPr>
                <w:sz w:val="28"/>
                <w:szCs w:val="28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6"/>
              <w:gridCol w:w="5347"/>
              <w:gridCol w:w="3947"/>
            </w:tblGrid>
            <w:tr w:rsidR="00885968" w:rsidRPr="001E33DA" w:rsidTr="00461262">
              <w:trPr>
                <w:trHeight w:val="469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1.18</w:t>
                  </w:r>
                </w:p>
              </w:tc>
              <w:tc>
                <w:tcPr>
                  <w:tcW w:w="5347" w:type="dxa"/>
                </w:tcPr>
                <w:p w:rsidR="00885968" w:rsidRPr="00E660D1" w:rsidRDefault="00885968" w:rsidP="00461262">
                  <w:pPr>
                    <w:ind w:left="80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Тип и вид общеобразовательного учреждения</w:t>
                  </w:r>
                </w:p>
              </w:tc>
              <w:tc>
                <w:tcPr>
                  <w:tcW w:w="3947" w:type="dxa"/>
                </w:tcPr>
                <w:p w:rsidR="00885968" w:rsidRPr="00E660D1" w:rsidRDefault="00885968" w:rsidP="00461262">
                  <w:pPr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bCs/>
                      <w:color w:val="FF0000"/>
                      <w:sz w:val="28"/>
                      <w:szCs w:val="28"/>
                    </w:rPr>
                    <w:t xml:space="preserve">Тип - </w:t>
                  </w:r>
                  <w:proofErr w:type="gramStart"/>
                  <w:r w:rsidRPr="00E660D1">
                    <w:rPr>
                      <w:bCs/>
                      <w:color w:val="FF0000"/>
                      <w:sz w:val="28"/>
                      <w:szCs w:val="28"/>
                    </w:rPr>
                    <w:t>бюджетное</w:t>
                  </w:r>
                  <w:proofErr w:type="gramEnd"/>
                </w:p>
                <w:p w:rsidR="00885968" w:rsidRPr="00E660D1" w:rsidRDefault="00885968" w:rsidP="00461262">
                  <w:pPr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bCs/>
                      <w:color w:val="FF0000"/>
                      <w:sz w:val="28"/>
                      <w:szCs w:val="28"/>
                    </w:rPr>
                    <w:t xml:space="preserve">Вид – </w:t>
                  </w:r>
                  <w:proofErr w:type="gramStart"/>
                  <w:r w:rsidRPr="00E660D1">
                    <w:rPr>
                      <w:bCs/>
                      <w:color w:val="FF0000"/>
                      <w:sz w:val="28"/>
                      <w:szCs w:val="28"/>
                    </w:rPr>
                    <w:t>средняя</w:t>
                  </w:r>
                  <w:proofErr w:type="gramEnd"/>
                  <w:r w:rsidRPr="00E660D1">
                    <w:rPr>
                      <w:bCs/>
                      <w:color w:val="FF0000"/>
                      <w:sz w:val="28"/>
                      <w:szCs w:val="28"/>
                    </w:rPr>
                    <w:t xml:space="preserve"> общеобразовательная</w:t>
                  </w:r>
                </w:p>
              </w:tc>
            </w:tr>
            <w:tr w:rsidR="00885968" w:rsidRPr="001E33DA" w:rsidTr="00461262">
              <w:trPr>
                <w:trHeight w:val="33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1.19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Год основания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1964 год</w:t>
                  </w:r>
                </w:p>
              </w:tc>
            </w:tr>
            <w:tr w:rsidR="00885968" w:rsidRPr="001E33DA" w:rsidTr="00461262">
              <w:trPr>
                <w:trHeight w:val="43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1.20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Адрес сайта в Интернете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760E08">
                    <w:rPr>
                      <w:bCs/>
                      <w:sz w:val="28"/>
                      <w:szCs w:val="28"/>
                      <w:lang w:val="en-US"/>
                    </w:rPr>
                    <w:t>vladikavkaz33osedu.ru</w:t>
                  </w:r>
                </w:p>
              </w:tc>
            </w:tr>
            <w:tr w:rsidR="00885968" w:rsidRPr="001E33DA" w:rsidTr="00461262">
              <w:trPr>
                <w:trHeight w:val="402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1.21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Банковские реквизиты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 xml:space="preserve">УФК  по </w:t>
                  </w:r>
                  <w:proofErr w:type="spellStart"/>
                  <w:r w:rsidRPr="00760E08">
                    <w:rPr>
                      <w:bCs/>
                      <w:sz w:val="28"/>
                      <w:szCs w:val="28"/>
                    </w:rPr>
                    <w:t>РСО-Алания</w:t>
                  </w:r>
                  <w:proofErr w:type="spellEnd"/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БИК – 049033001</w:t>
                  </w:r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bCs/>
                      <w:sz w:val="28"/>
                      <w:szCs w:val="28"/>
                    </w:rPr>
                    <w:t>л</w:t>
                  </w:r>
                  <w:proofErr w:type="gramEnd"/>
                  <w:r w:rsidRPr="00760E08">
                    <w:rPr>
                      <w:bCs/>
                      <w:sz w:val="28"/>
                      <w:szCs w:val="28"/>
                    </w:rPr>
                    <w:t>/счет – 20106Ч39580</w:t>
                  </w:r>
                </w:p>
              </w:tc>
            </w:tr>
            <w:tr w:rsidR="00885968" w:rsidRPr="001E33DA" w:rsidTr="00461262">
              <w:trPr>
                <w:trHeight w:val="452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1.22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Свидетельство о постановке на учет в нало</w:t>
                  </w:r>
                  <w:r>
                    <w:rPr>
                      <w:bCs/>
                      <w:sz w:val="28"/>
                      <w:szCs w:val="28"/>
                    </w:rPr>
                    <w:t>го</w:t>
                  </w:r>
                  <w:r w:rsidRPr="00760E08">
                    <w:rPr>
                      <w:bCs/>
                      <w:sz w:val="28"/>
                      <w:szCs w:val="28"/>
                    </w:rPr>
                    <w:t>вом органе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60E08">
                    <w:rPr>
                      <w:bCs/>
                      <w:sz w:val="28"/>
                      <w:szCs w:val="28"/>
                    </w:rPr>
                    <w:t>(номер, дата выдачи, кем выдано)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Серия 15 № 000983460 от 28.12.2002г.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60E08">
                    <w:rPr>
                      <w:bCs/>
                      <w:sz w:val="28"/>
                      <w:szCs w:val="28"/>
                    </w:rPr>
                    <w:t>Межрайонная ИФНС России  по г</w:t>
                  </w:r>
                  <w:proofErr w:type="gramStart"/>
                  <w:r w:rsidRPr="00760E08">
                    <w:rPr>
                      <w:bCs/>
                      <w:sz w:val="28"/>
                      <w:szCs w:val="28"/>
                    </w:rPr>
                    <w:t>.В</w:t>
                  </w:r>
                  <w:proofErr w:type="gramEnd"/>
                  <w:r w:rsidRPr="00760E08">
                    <w:rPr>
                      <w:bCs/>
                      <w:sz w:val="28"/>
                      <w:szCs w:val="28"/>
                    </w:rPr>
                    <w:t xml:space="preserve">ладикавказу </w:t>
                  </w:r>
                  <w:proofErr w:type="spellStart"/>
                  <w:r w:rsidRPr="00760E08">
                    <w:rPr>
                      <w:bCs/>
                      <w:sz w:val="28"/>
                      <w:szCs w:val="28"/>
                    </w:rPr>
                    <w:t>РСО-Алания</w:t>
                  </w:r>
                  <w:proofErr w:type="spellEnd"/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ИНН- 1504004510; КПП - 1516</w:t>
                  </w:r>
                  <w:r w:rsidRPr="00760E08">
                    <w:rPr>
                      <w:bCs/>
                      <w:sz w:val="28"/>
                      <w:szCs w:val="28"/>
                    </w:rPr>
                    <w:cr/>
                    <w:t>1001</w:t>
                  </w:r>
                </w:p>
              </w:tc>
            </w:tr>
            <w:tr w:rsidR="00885968" w:rsidRPr="001E33DA" w:rsidTr="00461262">
              <w:trPr>
                <w:trHeight w:val="452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1.23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Свидетельство о внесении в единый реестр юридических лиц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Серия 15 №001049367 от 18.02.2013г  Межрайонная инспекция Федеральной налоговой службы  по г</w:t>
                  </w:r>
                  <w:proofErr w:type="gramStart"/>
                  <w:r w:rsidRPr="00760E08">
                    <w:rPr>
                      <w:bCs/>
                      <w:sz w:val="28"/>
                      <w:szCs w:val="28"/>
                    </w:rPr>
                    <w:t>.В</w:t>
                  </w:r>
                  <w:proofErr w:type="gramEnd"/>
                  <w:r w:rsidRPr="00760E08">
                    <w:rPr>
                      <w:bCs/>
                      <w:sz w:val="28"/>
                      <w:szCs w:val="28"/>
                    </w:rPr>
                    <w:t>ладикавказу</w:t>
                  </w:r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ОГРН – 1021500773425</w:t>
                  </w:r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ГРН - 2131513017293</w:t>
                  </w:r>
                </w:p>
              </w:tc>
            </w:tr>
            <w:tr w:rsidR="00885968" w:rsidRPr="001E33DA" w:rsidTr="00461262">
              <w:trPr>
                <w:trHeight w:val="452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1.24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 xml:space="preserve">Распоряжение АМС об учреждении 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 xml:space="preserve">№875 от 16.09.2004г. </w:t>
                  </w:r>
                </w:p>
              </w:tc>
            </w:tr>
            <w:tr w:rsidR="00885968" w:rsidRPr="001E33DA" w:rsidTr="00461262">
              <w:trPr>
                <w:trHeight w:val="318"/>
              </w:trPr>
              <w:tc>
                <w:tcPr>
                  <w:tcW w:w="786" w:type="dxa"/>
                </w:tcPr>
                <w:p w:rsidR="00885968" w:rsidRPr="001E33DA" w:rsidRDefault="00885968" w:rsidP="00461262">
                  <w:pPr>
                    <w:ind w:left="80"/>
                  </w:pPr>
                  <w:r>
                    <w:t>1.25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Лицен</w:t>
                  </w:r>
                  <w:r>
                    <w:rPr>
                      <w:sz w:val="28"/>
                      <w:szCs w:val="28"/>
                    </w:rPr>
                    <w:t>зия (дата выдачи, №, кем выдана</w:t>
                  </w:r>
                  <w:r w:rsidRPr="00760E0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947" w:type="dxa"/>
                </w:tcPr>
                <w:p w:rsidR="00885968" w:rsidRPr="00F740EA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серия 15Л01 № 001307 </w:t>
                  </w:r>
                </w:p>
                <w:p w:rsidR="00885968" w:rsidRPr="00F740EA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11.06. 2016г., выдано Министерством образования и науки </w:t>
                  </w:r>
                  <w:proofErr w:type="spellStart"/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 xml:space="preserve"> 11.06.2016г</w:t>
                  </w:r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885968" w:rsidRPr="00D56B2C" w:rsidRDefault="00885968" w:rsidP="00461262">
                  <w:pPr>
                    <w:rPr>
                      <w:bCs/>
                      <w:color w:val="C0504D"/>
                    </w:rPr>
                  </w:pP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1E33DA" w:rsidRDefault="00885968" w:rsidP="00461262">
                  <w:pPr>
                    <w:ind w:left="80"/>
                  </w:pPr>
                  <w:r>
                    <w:t>1.26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sz w:val="28"/>
                      <w:szCs w:val="28"/>
                    </w:rPr>
                    <w:t xml:space="preserve">Аккредитация (дата выдачи, №, кем </w:t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выд</w:t>
                  </w:r>
                  <w:proofErr w:type="spellEnd"/>
                  <w:proofErr w:type="gramEnd"/>
                  <w:r w:rsidRPr="00760E08">
                    <w:rPr>
                      <w:sz w:val="28"/>
                      <w:szCs w:val="28"/>
                    </w:rPr>
                    <w:cr/>
                    <w:t>на, когда заканчивается)</w:t>
                  </w:r>
                </w:p>
              </w:tc>
              <w:tc>
                <w:tcPr>
                  <w:tcW w:w="3947" w:type="dxa"/>
                </w:tcPr>
                <w:p w:rsidR="00885968" w:rsidRPr="00F740EA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 xml:space="preserve">15А01  регистрационный номер №0000132  от 04.04.2014 г., Министерством образования и науки </w:t>
                  </w:r>
                  <w:proofErr w:type="spellStart"/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F740E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  <w:p w:rsidR="00885968" w:rsidRPr="00D56B2C" w:rsidRDefault="00885968" w:rsidP="00461262">
                  <w:pPr>
                    <w:rPr>
                      <w:color w:val="C0504D"/>
                    </w:rPr>
                  </w:pPr>
                  <w:r w:rsidRPr="00F740EA">
                    <w:rPr>
                      <w:sz w:val="28"/>
                      <w:szCs w:val="28"/>
                    </w:rPr>
                    <w:t>бессрочное</w:t>
                  </w: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1E33DA" w:rsidRDefault="00885968" w:rsidP="00461262">
                  <w:pPr>
                    <w:ind w:left="80"/>
                  </w:pPr>
                  <w:r>
                    <w:t>1.27</w:t>
                  </w:r>
                </w:p>
              </w:tc>
              <w:tc>
                <w:tcPr>
                  <w:tcW w:w="5347" w:type="dxa"/>
                </w:tcPr>
                <w:p w:rsidR="00885968" w:rsidRPr="00D56B2C" w:rsidRDefault="00885968" w:rsidP="00461262">
                  <w:pPr>
                    <w:ind w:left="80"/>
                    <w:rPr>
                      <w:color w:val="C0504D"/>
                    </w:rPr>
                  </w:pPr>
                  <w:r w:rsidRPr="00D56B2C">
                    <w:rPr>
                      <w:color w:val="C0504D"/>
                    </w:rPr>
                    <w:t>Учредительный договор (реквизиты)</w:t>
                  </w:r>
                </w:p>
              </w:tc>
              <w:tc>
                <w:tcPr>
                  <w:tcW w:w="3947" w:type="dxa"/>
                </w:tcPr>
                <w:p w:rsidR="00885968" w:rsidRPr="00D56B2C" w:rsidRDefault="00885968" w:rsidP="00461262">
                  <w:pPr>
                    <w:rPr>
                      <w:color w:val="C0504D"/>
                    </w:rPr>
                  </w:pPr>
                  <w:r w:rsidRPr="00D56B2C">
                    <w:rPr>
                      <w:color w:val="C0504D"/>
                    </w:rPr>
                    <w:t>От  25.06.2007г.</w:t>
                  </w: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1.28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sz w:val="28"/>
                      <w:szCs w:val="28"/>
                    </w:rPr>
                    <w:t>Землеустроительное дело (межевое дело, реквизит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cr/>
                    <w:t>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Земельный участок 15:09:04 02 10:0006  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Площадь – </w:t>
                  </w:r>
                  <w:smartTag w:uri="urn:schemas-microsoft-com:office:smarttags" w:element="metricconverter">
                    <w:smartTagPr>
                      <w:attr w:name="ProductID" w:val="1,4420 га"/>
                    </w:smartTagPr>
                    <w:r w:rsidRPr="00760E08">
                      <w:rPr>
                        <w:sz w:val="28"/>
                        <w:szCs w:val="28"/>
                      </w:rPr>
                      <w:t>1,4420 га</w:t>
                    </w:r>
                  </w:smartTag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1.29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sz w:val="28"/>
                      <w:szCs w:val="28"/>
                    </w:rPr>
                    <w:t>Кадастровый паспорт (технический па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cr/>
                  </w:r>
                  <w:proofErr w:type="gramStart"/>
                  <w:r w:rsidRPr="00760E08">
                    <w:rPr>
                      <w:sz w:val="28"/>
                      <w:szCs w:val="28"/>
                    </w:rPr>
                    <w:t>порт, реквизиты))</w:t>
                  </w:r>
                  <w:proofErr w:type="gramEnd"/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Кадастровый паспорт  №15/201/2013-7094 от 25.02.2013г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Технический паспорт Кварт.№844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Инв.№11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Кадастровый номер  15:09:0040210:</w:t>
                  </w: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1.30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sz w:val="28"/>
                      <w:szCs w:val="28"/>
                    </w:rPr>
                    <w:t>Договор пользования муниципальным имуществом на праве оперативного управления, реквизиты)</w:t>
                  </w:r>
                  <w:proofErr w:type="gramEnd"/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№36 от 25.06.2007 года</w:t>
                  </w: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1.31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Свидетельство о регистрации права на оперативное управление имуществом (реквизиты)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29 марта 2013 г., 15 А</w:t>
                  </w:r>
                  <w:proofErr w:type="gramStart"/>
                  <w:r w:rsidRPr="00760E08">
                    <w:rPr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t xml:space="preserve">  076580 Управление Федеральной службы государственной регистрации, кадастра и картографии по </w:t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РСО-Алания</w:t>
                  </w:r>
                  <w:proofErr w:type="spellEnd"/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1.32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Свидетельст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760E08">
                    <w:rPr>
                      <w:sz w:val="28"/>
                      <w:szCs w:val="28"/>
                    </w:rPr>
                    <w:t>о о регистрации права на земельный участок (реквизиты)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от 1 апреля 2013г. 15 АБ 076726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60E08">
                    <w:rPr>
                      <w:sz w:val="28"/>
                      <w:szCs w:val="28"/>
                    </w:rPr>
                    <w:t>Управлени</w:t>
                  </w:r>
                  <w:proofErr w:type="spellEnd"/>
                  <w:r w:rsidRPr="00760E08">
                    <w:rPr>
                      <w:sz w:val="28"/>
                      <w:szCs w:val="28"/>
                    </w:rPr>
                    <w:cr/>
                    <w:t xml:space="preserve"> Федеральной службы государственной регистрации, кадастра и картографии по </w:t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РСО-Алания</w:t>
                  </w:r>
                  <w:proofErr w:type="spellEnd"/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1.33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Постановление АМС о закреплении земельного участка (реквизиты)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№248 от 12.02.2013 года  АМС г</w:t>
                  </w:r>
                  <w:proofErr w:type="gramStart"/>
                  <w:r w:rsidRPr="00760E08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t>ладикавказа</w:t>
                  </w:r>
                </w:p>
              </w:tc>
            </w:tr>
            <w:tr w:rsidR="00885968" w:rsidRPr="001E33DA" w:rsidTr="00461262">
              <w:trPr>
                <w:trHeight w:val="4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1.34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Наличие коллективного договора между администрацией ОУ и профсоюзом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есть</w:t>
                  </w:r>
                </w:p>
              </w:tc>
            </w:tr>
            <w:tr w:rsidR="00885968" w:rsidRPr="001E33DA" w:rsidTr="00461262">
              <w:trPr>
                <w:trHeight w:val="3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1.35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Помещение и его состояние (год постройки, год капитального ремонта)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1964 год</w:t>
                  </w:r>
                </w:p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удовлетворительное</w:t>
                  </w:r>
                </w:p>
              </w:tc>
            </w:tr>
            <w:tr w:rsidR="00885968" w:rsidRPr="001E33DA" w:rsidTr="00461262">
              <w:trPr>
                <w:trHeight w:val="385"/>
              </w:trPr>
              <w:tc>
                <w:tcPr>
                  <w:tcW w:w="786" w:type="dxa"/>
                </w:tcPr>
                <w:p w:rsidR="00885968" w:rsidRPr="00760E08" w:rsidRDefault="00885968" w:rsidP="00461262">
                  <w:pPr>
                    <w:ind w:left="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1.36</w:t>
                  </w:r>
                </w:p>
              </w:tc>
              <w:tc>
                <w:tcPr>
                  <w:tcW w:w="5347" w:type="dxa"/>
                </w:tcPr>
                <w:p w:rsidR="00885968" w:rsidRPr="00760E08" w:rsidRDefault="00885968" w:rsidP="00461262">
                  <w:pPr>
                    <w:ind w:left="80"/>
                    <w:rPr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Количество зданий</w:t>
                  </w:r>
                </w:p>
              </w:tc>
              <w:tc>
                <w:tcPr>
                  <w:tcW w:w="3947" w:type="dxa"/>
                </w:tcPr>
                <w:p w:rsidR="00885968" w:rsidRPr="00760E08" w:rsidRDefault="00885968" w:rsidP="00461262">
                  <w:pPr>
                    <w:rPr>
                      <w:bCs/>
                      <w:sz w:val="28"/>
                      <w:szCs w:val="28"/>
                    </w:rPr>
                  </w:pPr>
                  <w:r w:rsidRPr="00760E08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885968" w:rsidRPr="001E33DA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1.37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Общая площадь зданий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  <w:vertAlign w:val="superscript"/>
                    </w:rPr>
                    <w:t>2586,6 кв</w:t>
                  </w:r>
                  <w:proofErr w:type="gramStart"/>
                  <w:r w:rsidRPr="00760E08">
                    <w:rPr>
                      <w:color w:val="000000"/>
                      <w:sz w:val="28"/>
                      <w:szCs w:val="28"/>
                      <w:vertAlign w:val="superscript"/>
                    </w:rPr>
                    <w:t>.м</w:t>
                  </w:r>
                  <w:proofErr w:type="gramEnd"/>
                </w:p>
              </w:tc>
            </w:tr>
            <w:tr w:rsidR="00885968" w:rsidRPr="001E33DA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1.38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F740EA" w:rsidRDefault="00885968" w:rsidP="00461262">
                  <w:pPr>
                    <w:jc w:val="both"/>
                  </w:pPr>
                  <w:r w:rsidRPr="00F740EA">
                    <w:t>Количество ученических мест по проекту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F740EA" w:rsidRDefault="00885968" w:rsidP="00461262">
                  <w:pPr>
                    <w:jc w:val="both"/>
                  </w:pPr>
                  <w:r w:rsidRPr="00F740EA">
                    <w:t xml:space="preserve"> 440</w:t>
                  </w:r>
                </w:p>
              </w:tc>
            </w:tr>
            <w:tr w:rsidR="00885968" w:rsidRPr="001E33DA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1.39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D56B2C" w:rsidRDefault="00885968" w:rsidP="00461262">
                  <w:pPr>
                    <w:rPr>
                      <w:color w:val="C0504D"/>
                    </w:rPr>
                  </w:pPr>
                  <w:r w:rsidRPr="00D56B2C">
                    <w:rPr>
                      <w:color w:val="C0504D"/>
                    </w:rPr>
                    <w:t>Кол</w:t>
                  </w:r>
                  <w:r>
                    <w:rPr>
                      <w:color w:val="C0504D"/>
                    </w:rPr>
                    <w:t>иче</w:t>
                  </w:r>
                  <w:r w:rsidRPr="00D56B2C">
                    <w:rPr>
                      <w:color w:val="C0504D"/>
                    </w:rPr>
                    <w:t>ство учащихся фактическое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D56B2C" w:rsidRDefault="00885968" w:rsidP="00461262">
                  <w:pPr>
                    <w:jc w:val="both"/>
                    <w:rPr>
                      <w:color w:val="C0504D"/>
                    </w:rPr>
                  </w:pPr>
                  <w:r>
                    <w:rPr>
                      <w:color w:val="C0504D"/>
                    </w:rPr>
                    <w:t xml:space="preserve">На начало 2020г. – </w:t>
                  </w:r>
                  <w:r>
                    <w:rPr>
                      <w:color w:val="00B050"/>
                    </w:rPr>
                    <w:t xml:space="preserve">291 </w:t>
                  </w:r>
                  <w:r w:rsidRPr="00D56B2C">
                    <w:rPr>
                      <w:color w:val="C0504D"/>
                    </w:rPr>
                    <w:t>уч-ся</w:t>
                  </w:r>
                </w:p>
                <w:p w:rsidR="00885968" w:rsidRPr="00D56B2C" w:rsidRDefault="00885968" w:rsidP="00461262">
                  <w:pPr>
                    <w:jc w:val="both"/>
                    <w:rPr>
                      <w:color w:val="C0504D"/>
                    </w:rPr>
                  </w:pPr>
                  <w:proofErr w:type="gramStart"/>
                  <w:r>
                    <w:rPr>
                      <w:color w:val="C0504D"/>
                    </w:rPr>
                    <w:t>На конец</w:t>
                  </w:r>
                  <w:proofErr w:type="gramEnd"/>
                  <w:r>
                    <w:rPr>
                      <w:color w:val="C0504D"/>
                    </w:rPr>
                    <w:t xml:space="preserve">  2020г. – </w:t>
                  </w:r>
                  <w:r>
                    <w:rPr>
                      <w:color w:val="00B050"/>
                    </w:rPr>
                    <w:t>313</w:t>
                  </w:r>
                  <w:r w:rsidRPr="00D56B2C">
                    <w:rPr>
                      <w:color w:val="C0504D"/>
                    </w:rPr>
                    <w:t xml:space="preserve"> уч-ся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 1.</w:t>
                  </w:r>
                  <w:r>
                    <w:rPr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Количество учебных помещений (общая </w:t>
                  </w:r>
                  <w:r w:rsidRPr="00760E08">
                    <w:rPr>
                      <w:color w:val="000000"/>
                      <w:sz w:val="28"/>
                      <w:szCs w:val="28"/>
                    </w:rPr>
                    <w:lastRenderedPageBreak/>
                    <w:t>площадь)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F740EA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F740EA">
                    <w:rPr>
                      <w:color w:val="000000"/>
                      <w:sz w:val="28"/>
                      <w:szCs w:val="28"/>
                      <w:vertAlign w:val="superscript"/>
                    </w:rPr>
                    <w:lastRenderedPageBreak/>
                    <w:t>2586,6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1.</w:t>
                  </w: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Количество спортивных залов (общая площадь каждого)</w:t>
                  </w:r>
                  <w:r w:rsidRPr="00760E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F740EA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F740EA">
                    <w:rPr>
                      <w:color w:val="000000"/>
                      <w:sz w:val="28"/>
                      <w:szCs w:val="28"/>
                      <w:vertAlign w:val="superscript"/>
                    </w:rPr>
                    <w:t>1</w:t>
                  </w:r>
                </w:p>
                <w:p w:rsidR="00885968" w:rsidRPr="00F740EA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F740EA">
                    <w:rPr>
                      <w:color w:val="000000"/>
                      <w:sz w:val="28"/>
                      <w:szCs w:val="28"/>
                      <w:vertAlign w:val="superscript"/>
                    </w:rPr>
                    <w:t>241,4 кв</w:t>
                  </w:r>
                  <w:proofErr w:type="gramStart"/>
                  <w:r w:rsidRPr="00F740EA">
                    <w:rPr>
                      <w:color w:val="000000"/>
                      <w:sz w:val="28"/>
                      <w:szCs w:val="28"/>
                      <w:vertAlign w:val="superscript"/>
                    </w:rPr>
                    <w:t>.м</w:t>
                  </w:r>
                  <w:proofErr w:type="gramEnd"/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1.42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Наличие актового зала, количество мест (общая площадь)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173,4 кв</w:t>
                  </w:r>
                  <w:proofErr w:type="gramStart"/>
                  <w:r w:rsidRPr="00760E08">
                    <w:rPr>
                      <w:color w:val="000000"/>
                      <w:sz w:val="28"/>
                      <w:szCs w:val="28"/>
                    </w:rPr>
                    <w:t>.м</w:t>
                  </w:r>
                  <w:proofErr w:type="gramEnd"/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1.43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760E08">
                    <w:rPr>
                      <w:color w:val="000000"/>
                      <w:sz w:val="28"/>
                      <w:szCs w:val="28"/>
                    </w:rPr>
                    <w:t>личие столовой, буфета (количество посадочных ме</w:t>
                  </w:r>
                  <w:proofErr w:type="gramStart"/>
                  <w:r w:rsidRPr="00760E08">
                    <w:rPr>
                      <w:color w:val="000000"/>
                      <w:sz w:val="28"/>
                      <w:szCs w:val="28"/>
                    </w:rPr>
                    <w:t>ст в ст</w:t>
                  </w:r>
                  <w:proofErr w:type="gramEnd"/>
                  <w:r w:rsidRPr="00760E08">
                    <w:rPr>
                      <w:color w:val="000000"/>
                      <w:sz w:val="28"/>
                      <w:szCs w:val="28"/>
                    </w:rPr>
                    <w:t>оловой)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 1.</w:t>
                  </w:r>
                  <w:r>
                    <w:rPr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Состояние земельного участка, закрепленного за общеобразовательным учреждением (площадь участка)</w:t>
                  </w:r>
                </w:p>
                <w:p w:rsidR="00885968" w:rsidRPr="00760E08" w:rsidRDefault="00885968" w:rsidP="0046126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Удовлетворительное</w:t>
                  </w:r>
                </w:p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Ограждение </w:t>
                  </w:r>
                  <w:proofErr w:type="spellStart"/>
                  <w:r w:rsidRPr="00760E08">
                    <w:rPr>
                      <w:color w:val="000000"/>
                      <w:sz w:val="28"/>
                      <w:szCs w:val="28"/>
                    </w:rPr>
                    <w:t>терр</w:t>
                  </w:r>
                  <w:proofErr w:type="spellEnd"/>
                  <w:r w:rsidRPr="00760E08">
                    <w:rPr>
                      <w:color w:val="000000"/>
                      <w:sz w:val="28"/>
                      <w:szCs w:val="28"/>
                    </w:rPr>
                    <w:cr/>
                    <w:t>тории (</w:t>
                  </w:r>
                  <w:proofErr w:type="gramStart"/>
                  <w:r w:rsidRPr="00760E08">
                    <w:rPr>
                      <w:color w:val="000000"/>
                      <w:sz w:val="28"/>
                      <w:szCs w:val="28"/>
                    </w:rPr>
                    <w:t>какое</w:t>
                  </w:r>
                  <w:proofErr w:type="gramEnd"/>
                  <w:r w:rsidRPr="00760E0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Частичное, металлическое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Наличие спортплощадок (общая площадь каждой)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Количество деревьев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93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Количество кустов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Количество клумб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Характер отопительной системы (котельная, теплоцентраль и др.), ее состояние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Централизованная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Количество санузлов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60E0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60E08">
                    <w:rPr>
                      <w:sz w:val="28"/>
                      <w:szCs w:val="28"/>
                    </w:rPr>
                    <w:t>Тип освещения в образовательном учреждении (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cr/>
                  </w:r>
                  <w:proofErr w:type="spellStart"/>
                  <w:proofErr w:type="gramStart"/>
                  <w:r w:rsidRPr="00760E08">
                    <w:rPr>
                      <w:sz w:val="28"/>
                      <w:szCs w:val="28"/>
                    </w:rPr>
                    <w:t>юминесцентное</w:t>
                  </w:r>
                  <w:proofErr w:type="spellEnd"/>
                  <w:r w:rsidRPr="00760E08">
                    <w:rPr>
                      <w:sz w:val="28"/>
                      <w:szCs w:val="28"/>
                    </w:rPr>
                    <w:t>, др.)</w:t>
                  </w:r>
                  <w:proofErr w:type="gramEnd"/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Обычное освещение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Наличие </w:t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противопожа</w:t>
                  </w:r>
                  <w:proofErr w:type="spellEnd"/>
                  <w:r w:rsidRPr="00760E08">
                    <w:rPr>
                      <w:sz w:val="28"/>
                      <w:szCs w:val="28"/>
                    </w:rPr>
                    <w:cr/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ного</w:t>
                  </w:r>
                  <w:proofErr w:type="spellEnd"/>
                  <w:r w:rsidRPr="00760E08">
                    <w:rPr>
                      <w:sz w:val="28"/>
                      <w:szCs w:val="28"/>
                    </w:rPr>
                    <w:t xml:space="preserve"> оборудования (количество пожарных кранов, рукавов, огнетушителей и др.)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Пожарных кранов – 6</w:t>
                  </w:r>
                </w:p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Рукавов – 6</w:t>
                  </w:r>
                </w:p>
                <w:p w:rsidR="00885968" w:rsidRPr="00E660D1" w:rsidRDefault="00885968" w:rsidP="00461262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660D1">
                    <w:rPr>
                      <w:color w:val="FF0000"/>
                      <w:sz w:val="28"/>
                      <w:szCs w:val="28"/>
                    </w:rPr>
                    <w:t>Огнетушителей – 13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lastRenderedPageBreak/>
                    <w:t>1.</w:t>
                  </w: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60E08">
                    <w:rPr>
                      <w:sz w:val="28"/>
                      <w:szCs w:val="28"/>
                    </w:rPr>
                    <w:t>личие автоматической пожарной сигнализации, ее состояни</w:t>
                  </w:r>
                  <w:r>
                    <w:rPr>
                      <w:sz w:val="28"/>
                      <w:szCs w:val="28"/>
                    </w:rPr>
                    <w:t>е.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Есть на 3-х этажах</w:t>
                  </w:r>
                </w:p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удовлетворительное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Наличие и состоян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760E08">
                    <w:rPr>
                      <w:sz w:val="28"/>
                      <w:szCs w:val="28"/>
                    </w:rPr>
                    <w:t>е водомеров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Есть, удовлетворительное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Наличие и состояние </w:t>
                  </w:r>
                  <w:proofErr w:type="spellStart"/>
                  <w:r w:rsidRPr="00760E08">
                    <w:rPr>
                      <w:sz w:val="28"/>
                      <w:szCs w:val="28"/>
                    </w:rPr>
                    <w:t>теплосчетчиков</w:t>
                  </w:r>
                  <w:proofErr w:type="spellEnd"/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0E08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60E08">
                    <w:rPr>
                      <w:sz w:val="28"/>
                      <w:szCs w:val="28"/>
                    </w:rPr>
                    <w:t>личие специально оборудованных площадок для мусоросборников, и</w:t>
                  </w:r>
                  <w:r>
                    <w:rPr>
                      <w:sz w:val="28"/>
                      <w:szCs w:val="28"/>
                    </w:rPr>
                    <w:t>х техническое состояние и соотве</w:t>
                  </w:r>
                  <w:r w:rsidRPr="00760E08">
                    <w:rPr>
                      <w:sz w:val="28"/>
                      <w:szCs w:val="28"/>
                    </w:rPr>
                    <w:t>тст</w:t>
                  </w:r>
                  <w:r>
                    <w:rPr>
                      <w:sz w:val="28"/>
                      <w:szCs w:val="28"/>
                    </w:rPr>
                    <w:t>вие са</w:t>
                  </w:r>
                  <w:r w:rsidRPr="00760E08">
                    <w:rPr>
                      <w:sz w:val="28"/>
                      <w:szCs w:val="28"/>
                    </w:rPr>
                    <w:t xml:space="preserve">нитарным требованиям 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Организация питьевого режима </w:t>
                  </w:r>
                </w:p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Есть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Наличие кабинета врача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есть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Наличие </w:t>
                  </w:r>
                  <w:proofErr w:type="gramStart"/>
                  <w:r w:rsidRPr="00760E08">
                    <w:rPr>
                      <w:sz w:val="28"/>
                      <w:szCs w:val="28"/>
                    </w:rPr>
                    <w:t>процедурной</w:t>
                  </w:r>
                  <w:proofErr w:type="gramEnd"/>
                  <w:r w:rsidRPr="00760E08">
                    <w:rPr>
                      <w:sz w:val="28"/>
                      <w:szCs w:val="28"/>
                    </w:rPr>
                    <w:t xml:space="preserve"> (площадь)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Есть, 14 кв.м.</w:t>
                  </w:r>
                </w:p>
              </w:tc>
            </w:tr>
            <w:tr w:rsidR="00885968" w:rsidRPr="00760E08" w:rsidTr="00461262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 xml:space="preserve">Наличие изолятора (площадь)  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968" w:rsidRPr="00760E08" w:rsidRDefault="00885968" w:rsidP="00461262">
                  <w:pPr>
                    <w:rPr>
                      <w:sz w:val="28"/>
                      <w:szCs w:val="28"/>
                    </w:rPr>
                  </w:pPr>
                  <w:r w:rsidRPr="00760E08">
                    <w:rPr>
                      <w:sz w:val="28"/>
                      <w:szCs w:val="28"/>
                    </w:rPr>
                    <w:t>Есть, 14 кв.м.</w:t>
                  </w:r>
                </w:p>
              </w:tc>
            </w:tr>
          </w:tbl>
          <w:p w:rsidR="00885968" w:rsidRPr="00760E08" w:rsidRDefault="00885968" w:rsidP="00461262">
            <w:pPr>
              <w:pStyle w:val="af"/>
              <w:rPr>
                <w:sz w:val="28"/>
                <w:szCs w:val="28"/>
              </w:rPr>
            </w:pPr>
          </w:p>
          <w:p w:rsidR="00885968" w:rsidRPr="002202D7" w:rsidRDefault="00885968" w:rsidP="00461262">
            <w:pPr>
              <w:pStyle w:val="af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077E1">
              <w:rPr>
                <w:rFonts w:ascii="Times New Roman" w:hAnsi="Times New Roman"/>
                <w:sz w:val="28"/>
                <w:szCs w:val="28"/>
              </w:rPr>
              <w:t>1</w:t>
            </w:r>
            <w:r w:rsidRPr="002202D7">
              <w:rPr>
                <w:rFonts w:ascii="Times New Roman" w:hAnsi="Times New Roman"/>
                <w:color w:val="C00000"/>
                <w:sz w:val="28"/>
                <w:szCs w:val="28"/>
              </w:rPr>
              <w:t>.62.  Локальные акты учреждения</w:t>
            </w:r>
            <w:proofErr w:type="gramStart"/>
            <w:r w:rsidRPr="002202D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:</w:t>
            </w:r>
            <w:proofErr w:type="gramEnd"/>
          </w:p>
          <w:p w:rsidR="00885968" w:rsidRPr="002202D7" w:rsidRDefault="00885968" w:rsidP="00461262">
            <w:pPr>
              <w:pStyle w:val="af"/>
              <w:rPr>
                <w:color w:val="C00000"/>
              </w:rPr>
            </w:pPr>
            <w:r w:rsidRPr="002202D7">
              <w:rPr>
                <w:color w:val="C00000"/>
                <w:bdr w:val="none" w:sz="0" w:space="0" w:color="auto" w:frame="1"/>
              </w:rPr>
              <w:t xml:space="preserve"> </w:t>
            </w:r>
            <w:hyperlink r:id="rId7" w:history="1">
              <w:r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внутреннего трудового распорядка для работников 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8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об оказании платных услуг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9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Правила внутреннего распорядка учащихся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0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 языке образования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1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Годовой финансовый отчет МБОУ СОШ №33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2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об экспертной комиссии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3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 стимулировании труда работников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4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 фонде оплаты труда</w:t>
              </w:r>
            </w:hyperlink>
          </w:p>
          <w:p w:rsidR="00885968" w:rsidRPr="002202D7" w:rsidRDefault="00E94E00" w:rsidP="00461262">
            <w:pPr>
              <w:pStyle w:val="af"/>
              <w:rPr>
                <w:color w:val="C00000"/>
              </w:rPr>
            </w:pPr>
            <w:hyperlink r:id="rId15" w:history="1">
              <w:r w:rsidR="00885968" w:rsidRPr="002202D7">
                <w:rPr>
                  <w:rStyle w:val="ae"/>
                  <w:rFonts w:ascii="Times New Roman" w:hAnsi="Times New Roman"/>
                  <w:color w:val="C00000"/>
                  <w:sz w:val="28"/>
                  <w:szCs w:val="28"/>
                  <w:bdr w:val="none" w:sz="0" w:space="0" w:color="auto" w:frame="1"/>
                </w:rPr>
                <w:t>Положение о расчете внеурочного рабочего времени</w:t>
              </w:r>
            </w:hyperlink>
          </w:p>
          <w:p w:rsidR="00885968" w:rsidRPr="00B077E1" w:rsidRDefault="00E94E00" w:rsidP="00461262">
            <w:pPr>
              <w:pStyle w:val="af"/>
            </w:pPr>
            <w:hyperlink r:id="rId16" w:history="1">
              <w:r w:rsidR="00885968" w:rsidRPr="00B077E1">
                <w:rPr>
                  <w:rStyle w:val="ae"/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Критерии оценки качества и результативности деятельности учителей</w:t>
              </w:r>
            </w:hyperlink>
          </w:p>
          <w:p w:rsidR="00885968" w:rsidRPr="00960DC5" w:rsidRDefault="00885968" w:rsidP="00461262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85968" w:rsidRPr="00960DC5" w:rsidRDefault="00885968" w:rsidP="00461262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960DC5">
              <w:rPr>
                <w:szCs w:val="28"/>
              </w:rPr>
              <w:t xml:space="preserve">1.63.  Программа развития учреждения  принята на заседании Педагогического </w:t>
            </w:r>
            <w:r w:rsidRPr="00960DC5">
              <w:rPr>
                <w:szCs w:val="28"/>
              </w:rPr>
              <w:lastRenderedPageBreak/>
              <w:t>Совета протокол №1 от 30.08.2016   года, срок действия 2016-2020 учебные год</w:t>
            </w:r>
            <w:bookmarkEnd w:id="0"/>
            <w:r w:rsidRPr="00960DC5">
              <w:rPr>
                <w:szCs w:val="28"/>
              </w:rPr>
              <w:t>а.</w:t>
            </w:r>
          </w:p>
          <w:p w:rsidR="00885968" w:rsidRPr="00960DC5" w:rsidRDefault="00885968" w:rsidP="00461262">
            <w:pPr>
              <w:pStyle w:val="ab"/>
              <w:spacing w:line="240" w:lineRule="auto"/>
              <w:ind w:firstLine="0"/>
              <w:rPr>
                <w:szCs w:val="28"/>
              </w:rPr>
            </w:pPr>
          </w:p>
          <w:p w:rsidR="00885968" w:rsidRDefault="00885968" w:rsidP="0046126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Структура отчета о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для школы</w:t>
            </w:r>
          </w:p>
          <w:p w:rsidR="00885968" w:rsidRDefault="00885968" w:rsidP="00461262">
            <w:pPr>
              <w:shd w:val="clear" w:color="auto" w:fill="FFFFFF"/>
              <w:jc w:val="center"/>
            </w:pPr>
          </w:p>
          <w:tbl>
            <w:tblPr>
              <w:tblW w:w="10076" w:type="dxa"/>
              <w:tblInd w:w="154" w:type="dxa"/>
              <w:shd w:val="clear" w:color="auto" w:fill="FFFFFF"/>
              <w:tblLayout w:type="fixed"/>
              <w:tblLook w:val="04A0"/>
            </w:tblPr>
            <w:tblGrid>
              <w:gridCol w:w="2920"/>
              <w:gridCol w:w="7156"/>
            </w:tblGrid>
            <w:tr w:rsidR="00885968" w:rsidRPr="00D51CA9" w:rsidTr="00461262">
              <w:trPr>
                <w:trHeight w:val="540"/>
                <w:tblHeader/>
              </w:trPr>
              <w:tc>
                <w:tcPr>
                  <w:tcW w:w="2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432CC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432CC8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432CC8">
                    <w:rPr>
                      <w:sz w:val="28"/>
                      <w:szCs w:val="28"/>
                    </w:rPr>
                    <w:cr/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432CC8">
                    <w:rPr>
                      <w:sz w:val="28"/>
                      <w:szCs w:val="28"/>
                    </w:rPr>
                    <w:t>аздела</w:t>
                  </w:r>
                </w:p>
              </w:tc>
              <w:tc>
                <w:tcPr>
                  <w:tcW w:w="71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Содержание раздела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432CC8" w:rsidRDefault="00885968" w:rsidP="00461262">
                  <w:pPr>
                    <w:pStyle w:val="Style3"/>
                    <w:widowControl/>
                    <w:spacing w:line="240" w:lineRule="auto"/>
                    <w:ind w:left="71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432CC8">
                    <w:rPr>
                      <w:rStyle w:val="FontStyle41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pStyle w:val="Style3"/>
                    <w:widowControl/>
                    <w:spacing w:line="240" w:lineRule="auto"/>
                    <w:ind w:left="710"/>
                    <w:jc w:val="lef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rStyle w:val="FontStyle40"/>
                      <w:sz w:val="23"/>
                      <w:szCs w:val="23"/>
                    </w:rPr>
                    <w:t xml:space="preserve">Основание проведения </w:t>
                  </w:r>
                  <w:proofErr w:type="spellStart"/>
                  <w:r>
                    <w:rPr>
                      <w:rStyle w:val="FontStyle40"/>
                      <w:sz w:val="23"/>
                      <w:szCs w:val="23"/>
                    </w:rPr>
                    <w:t>самообследования</w:t>
                  </w:r>
                  <w:proofErr w:type="spellEnd"/>
                  <w:r>
                    <w:rPr>
                      <w:rStyle w:val="FontStyle40"/>
                      <w:sz w:val="23"/>
                      <w:szCs w:val="23"/>
                    </w:rPr>
                    <w:t xml:space="preserve">, </w:t>
                  </w:r>
                  <w:r>
                    <w:rPr>
                      <w:sz w:val="23"/>
                      <w:szCs w:val="23"/>
                    </w:rPr>
                    <w:t>информационная открытость образовательной организации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1007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432CC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FD3864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Система управления организации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FD3864" w:rsidRDefault="00885968" w:rsidP="00461262">
                  <w:pPr>
                    <w:pStyle w:val="af"/>
                    <w:ind w:hanging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7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Приоритетные направления работы школы: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Развитие благоприятной и мотивирующей на учёбу атмосферы в школе, обучение школьников навыкам самоконтроля, самообразования.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Развитие творческих способностей обучающихся.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Работа по развитию одарённости и адаптивных возможностей учеников.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 xml:space="preserve">Совершенствование процедуры мониторинга </w:t>
                  </w:r>
                  <w:proofErr w:type="spellStart"/>
                  <w:r w:rsidRPr="00FD3864">
                    <w:rPr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FD3864">
                    <w:rPr>
                      <w:sz w:val="28"/>
                      <w:szCs w:val="28"/>
                    </w:rPr>
                    <w:t xml:space="preserve"> школьников с целью повышения качества образования.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Проведение работы, направленной на сохранение и укрепление здоровья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обучающихся и привитие им навыков здорового образа жизни.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b/>
                      <w:sz w:val="28"/>
                      <w:szCs w:val="28"/>
                    </w:rPr>
                    <w:t>Педагогические советы</w:t>
                  </w:r>
                  <w:r w:rsidRPr="001A2E2F">
                    <w:rPr>
                      <w:sz w:val="28"/>
                      <w:szCs w:val="28"/>
                    </w:rPr>
                    <w:t>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b/>
                      <w:sz w:val="28"/>
                      <w:szCs w:val="28"/>
                    </w:rPr>
                    <w:t>Цель</w:t>
                  </w:r>
                  <w:r w:rsidRPr="001A2E2F">
                    <w:rPr>
                      <w:sz w:val="28"/>
                      <w:szCs w:val="28"/>
                    </w:rPr>
                    <w:t xml:space="preserve"> их проведения: коллективно выраб</w:t>
                  </w:r>
                  <w:r>
                    <w:rPr>
                      <w:sz w:val="28"/>
                      <w:szCs w:val="28"/>
                    </w:rPr>
                    <w:t xml:space="preserve">отать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управленческое решение по </w:t>
                  </w:r>
                  <w:r w:rsidRPr="001A2E2F">
                    <w:rPr>
                      <w:sz w:val="28"/>
                      <w:szCs w:val="28"/>
                    </w:rPr>
                    <w:t xml:space="preserve">созданию условий для эффективного сотрудничества </w:t>
                  </w:r>
                  <w:r>
                    <w:rPr>
                      <w:sz w:val="28"/>
                      <w:szCs w:val="28"/>
                    </w:rPr>
                    <w:t>членов школьного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sz w:val="28"/>
                      <w:szCs w:val="28"/>
                    </w:rPr>
                    <w:t>коллектива по той или иной методической про</w:t>
                  </w:r>
                  <w:r>
                    <w:rPr>
                      <w:sz w:val="28"/>
                      <w:szCs w:val="28"/>
                    </w:rPr>
                    <w:t>блеме. Содержание деятельности: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sz w:val="28"/>
                      <w:szCs w:val="28"/>
                    </w:rPr>
                    <w:t xml:space="preserve">заслушивание творческих отчётов учителей, их теоретических знаний по конкретной методической  проблеме, изложение результатов проделанной 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sz w:val="28"/>
                      <w:szCs w:val="28"/>
                    </w:rPr>
                    <w:t xml:space="preserve">работы, принятие управленческого решения по проблеме. При проведении педагогических советов использовались различные формы: педагогический совет 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sz w:val="28"/>
                      <w:szCs w:val="28"/>
                    </w:rPr>
                    <w:t xml:space="preserve">на основе докладов и содокладов, педагогический </w:t>
                  </w:r>
                  <w:proofErr w:type="spellStart"/>
                  <w:proofErr w:type="gramStart"/>
                  <w:r w:rsidRPr="001A2E2F">
                    <w:rPr>
                      <w:sz w:val="28"/>
                      <w:szCs w:val="28"/>
                    </w:rPr>
                    <w:t>совет-круглый</w:t>
                  </w:r>
                  <w:proofErr w:type="spellEnd"/>
                  <w:proofErr w:type="gramEnd"/>
                  <w:r w:rsidRPr="001A2E2F">
                    <w:rPr>
                      <w:sz w:val="28"/>
                      <w:szCs w:val="28"/>
                    </w:rPr>
                    <w:t xml:space="preserve"> стол, педагогический совет-серия сообщений, проблемный педагогический совет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1A2E2F">
                    <w:rPr>
                      <w:sz w:val="28"/>
                      <w:szCs w:val="28"/>
                    </w:rPr>
                    <w:t xml:space="preserve"> Рассматривались следующие вопросы:</w:t>
                  </w:r>
                </w:p>
                <w:p w:rsidR="00885968" w:rsidRPr="00FD3864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Заседание № 1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FD3864">
                    <w:rPr>
                      <w:sz w:val="28"/>
                      <w:szCs w:val="28"/>
                    </w:rPr>
                    <w:t>Анализ учебно-воспитательной работы МБ</w:t>
                  </w:r>
                  <w:r>
                    <w:rPr>
                      <w:sz w:val="28"/>
                      <w:szCs w:val="28"/>
                    </w:rPr>
                    <w:t>ОУ СОШ  №33  за 2019  - 2020</w:t>
                  </w:r>
                  <w:r w:rsidRPr="00FD3864">
                    <w:rPr>
                      <w:sz w:val="28"/>
                      <w:szCs w:val="28"/>
                    </w:rPr>
                    <w:t xml:space="preserve"> учебный год.</w:t>
                  </w:r>
                </w:p>
                <w:p w:rsidR="00885968" w:rsidRPr="00FD3864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Задачи на 2020-2021 </w:t>
                  </w:r>
                  <w:r w:rsidRPr="00FD3864">
                    <w:rPr>
                      <w:sz w:val="28"/>
                      <w:szCs w:val="28"/>
                    </w:rPr>
                    <w:t>учебный год.</w:t>
                  </w:r>
                </w:p>
                <w:p w:rsidR="00885968" w:rsidRPr="00FD3864" w:rsidRDefault="00885968" w:rsidP="00461262">
                  <w:pPr>
                    <w:rPr>
                      <w:b/>
                      <w:sz w:val="28"/>
                      <w:szCs w:val="28"/>
                    </w:rPr>
                  </w:pPr>
                  <w:r w:rsidRPr="00FD3864">
                    <w:rPr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Утверждение плана работы на 2020- 2021 </w:t>
                  </w:r>
                  <w:r w:rsidRPr="00FD3864">
                    <w:rPr>
                      <w:sz w:val="28"/>
                      <w:szCs w:val="28"/>
                    </w:rPr>
                    <w:t>учебный</w:t>
                  </w:r>
                  <w:r w:rsidRPr="00FD386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D3864">
                    <w:rPr>
                      <w:sz w:val="28"/>
                      <w:szCs w:val="28"/>
                    </w:rPr>
                    <w:t>год.</w:t>
                  </w:r>
                  <w:r w:rsidRPr="00FD3864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 w:rsidRPr="00FD3864">
                    <w:rPr>
                      <w:sz w:val="28"/>
                      <w:szCs w:val="28"/>
                    </w:rPr>
                    <w:t>Разное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Решение:</w:t>
                  </w:r>
                  <w:r w:rsidRPr="00FD386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Рассмотреть и утвердить план мероприятий по подготовке и проведению государственной итоговой аттестации.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 xml:space="preserve">Включить в план работы мероприятий все </w:t>
                  </w: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направления деятельности связанные с организацией и проведением итоговой аттестации обучающихся.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На заседаниях МО обсудить результаты Государственной (итогово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аттестации выпускников 9-х </w:t>
                  </w: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классов. Разработать план устранения недостатков и обеспечить безу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словное его выполнение в течение</w:t>
                  </w: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Продолжить воспитательную работу на основе нравственного правового, гражданского и национального воспитания.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Составить план совместной работы с ДОУ.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Председателям ШМО составить графики </w:t>
                  </w:r>
                  <w:proofErr w:type="spellStart"/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взаимопосещений</w:t>
                  </w:r>
                  <w:proofErr w:type="spellEnd"/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мероприятий ДОУ.</w:t>
                  </w:r>
                </w:p>
                <w:p w:rsidR="00885968" w:rsidRPr="00FD3864" w:rsidRDefault="00885968" w:rsidP="00461262">
                  <w:pPr>
                    <w:pStyle w:val="af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3864">
                    <w:rPr>
                      <w:rFonts w:ascii="Times New Roman" w:hAnsi="Times New Roman"/>
                      <w:sz w:val="28"/>
                      <w:szCs w:val="28"/>
                    </w:rPr>
                    <w:t>В ДОУ организовать платные дополнительные услуги по всем направлениям.</w:t>
                  </w:r>
                </w:p>
                <w:p w:rsidR="00885968" w:rsidRPr="008B3A4D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№2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1. Адапт</w:t>
                  </w:r>
                  <w:r>
                    <w:rPr>
                      <w:sz w:val="28"/>
                      <w:szCs w:val="28"/>
                    </w:rPr>
                    <w:t>ационный период в школе (1,5</w:t>
                  </w:r>
                  <w:r w:rsidRPr="008B3A4D">
                    <w:rPr>
                      <w:sz w:val="28"/>
                      <w:szCs w:val="28"/>
                    </w:rPr>
                    <w:t xml:space="preserve"> классы)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2. «Психологический комфо</w:t>
                  </w:r>
                  <w:proofErr w:type="gramStart"/>
                  <w:r w:rsidRPr="008B3A4D">
                    <w:rPr>
                      <w:sz w:val="28"/>
                      <w:szCs w:val="28"/>
                    </w:rPr>
                    <w:t>рт в шк</w:t>
                  </w:r>
                  <w:proofErr w:type="gramEnd"/>
                  <w:r w:rsidRPr="008B3A4D">
                    <w:rPr>
                      <w:sz w:val="28"/>
                      <w:szCs w:val="28"/>
                    </w:rPr>
                    <w:t>оле – важное условие эффективности обучения и воспитания».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3. Обеспечение успешности адаптационного периода.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Решение: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Пед</w:t>
                  </w:r>
                  <w:proofErr w:type="spell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. коллективу работать над созданием психологического комфорта в школе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Классным руководителям и учителям предметникам продолжить наблюдение за процессом адаптации, своевременно оказывать </w:t>
                  </w: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учащимся необходимую психологическую помощь.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Учителя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м-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предметникам с целью предупреждения перегрузок строго регламентировать подачу нового материала , соблюдать нормы домашних заданий согласно  </w:t>
                  </w:r>
                  <w:proofErr w:type="spell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СанПину</w:t>
                  </w:r>
                  <w:proofErr w:type="spell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,  дифференцировать задания на всех уроках, проводит </w:t>
                  </w:r>
                  <w:proofErr w:type="spell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физминутки</w:t>
                  </w:r>
                  <w:proofErr w:type="spell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1, 5 классах.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Выявить те изменения в жизни ребенка, которые необходимо смягчить, сделать 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более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плавными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обеспечения переходного периода как </w:t>
                  </w:r>
                  <w:proofErr w:type="spell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здоровьесберегающего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85968" w:rsidRPr="008B3A4D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№3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 xml:space="preserve">1. Тема: «Взаимодействие семьи и школы» 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2. Анализ итогов 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B3A4D">
                    <w:rPr>
                      <w:sz w:val="28"/>
                      <w:szCs w:val="28"/>
                    </w:rPr>
                    <w:t>четверти.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3. Тема: Личность учителя. Что в ней главное.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4. Разное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Решение: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Согласно результатам мониторингового исследования МО школы составить план работы по устранению пробелов в 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знаниях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 в рамках внеаудиторной занятости.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Усилить контроль за посещаемостью 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школы, продолжить работу с родителями и законными представителями обучающихся.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Усилить 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качеством проведения </w:t>
                  </w: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классных часов классными руководителями, приглашать на классные часы для беседы с обучающимися сотрудников полиции, ГИБДД, </w:t>
                  </w:r>
                  <w:proofErr w:type="spell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нарко</w:t>
                  </w:r>
                  <w:proofErr w:type="spell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диспансера   и представителей    центра «Доверия»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85968" w:rsidRPr="008B3A4D" w:rsidRDefault="00885968" w:rsidP="00461262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Использовать различные формы и методы работы с </w:t>
                  </w:r>
                  <w:proofErr w:type="gramStart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8B3A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целью воспитания человека гуманного, способного мыслить творчески, бережно и разумно относящегося к природе.</w:t>
                  </w:r>
                </w:p>
                <w:p w:rsidR="00885968" w:rsidRPr="008B3A4D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№4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1 Тема: «Формирование проблемы мотивации к учению».</w:t>
                  </w:r>
                </w:p>
                <w:p w:rsidR="00885968" w:rsidRPr="008B3A4D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2. Анализ итогов II четверти.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8B3A4D">
                    <w:rPr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B3A4D">
                    <w:rPr>
                      <w:sz w:val="28"/>
                      <w:szCs w:val="28"/>
                    </w:rPr>
                    <w:t>Разное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Решение: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Согласно результатам мониторингового исследования МО школы составить план работы по устранению пробелов в </w:t>
                  </w: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знаниях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 в рамках внеаудиторной занятости.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Усилить контроль за посещаемостью </w:t>
                  </w: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школы, продолжить работу с родителями и законными представителями обучающихся.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Усилить </w:t>
                  </w: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качеством проведения классных часов классными руководителями, приглашать на классные часы для беседы с обучающимися сотрудников полиции, ГИБДД, </w:t>
                  </w:r>
                  <w:proofErr w:type="spell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нарко</w:t>
                  </w:r>
                  <w:proofErr w:type="spell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диспансера   и представителей    центра «Доверия»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Использовать различные формы и методы работы с </w:t>
                  </w: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целью воспитания человека гуманного, способного мыслить творчески, бережно и разумно относящегося к природе.</w:t>
                  </w:r>
                </w:p>
                <w:p w:rsidR="00885968" w:rsidRPr="002A7E0B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№5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1. «Тема: «Создание условий  для развития творческих способностей детей  в разных видах деятельности»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2.  Итоги III четверти.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3. Тема: «</w:t>
                  </w:r>
                  <w:proofErr w:type="spellStart"/>
                  <w:r w:rsidRPr="002A7E0B">
                    <w:rPr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Pr="002A7E0B">
                    <w:rPr>
                      <w:sz w:val="28"/>
                      <w:szCs w:val="28"/>
                    </w:rPr>
                    <w:t xml:space="preserve"> технологии на уроках русского языка и литературы»”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4.  Разное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Решение № 6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Создать </w:t>
                  </w: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необходимые условия для развития творческих  способностей обучающихся в разных видах деятельности используя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внеурочную деятельность.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Осуществлять преемственность в образовании через различные формы и методы работы на уроках и внеурочной деятельности обучающихся в рамках Федеральной инновационной площадки.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Продолжить работу над повышением качества образования.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имеющих неудовлетворительные отметки оставить на повторный год обучения.</w:t>
                  </w:r>
                </w:p>
                <w:p w:rsidR="00885968" w:rsidRPr="002A7E0B" w:rsidRDefault="00885968" w:rsidP="00461262">
                  <w:pPr>
                    <w:pStyle w:val="af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Учителям начальных классов индивидуально 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заниматься чтением и фиксировать занятия в журнале кружковой работы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85968" w:rsidRPr="002A7E0B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№6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1.О допуске учащихся 9-го</w:t>
                  </w:r>
                  <w:r w:rsidRPr="002A7E0B">
                    <w:rPr>
                      <w:sz w:val="28"/>
                      <w:szCs w:val="28"/>
                    </w:rPr>
                    <w:t xml:space="preserve"> классов   к итоговой аттестации.</w:t>
                  </w:r>
                </w:p>
                <w:p w:rsidR="00885968" w:rsidRPr="008B3A4D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№7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1. Тема: «Здоровье ребенка и школьная нагрузка»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О переводе учащихся 1-8-х </w:t>
                  </w:r>
                  <w:r w:rsidRPr="002A7E0B">
                    <w:rPr>
                      <w:sz w:val="28"/>
                      <w:szCs w:val="28"/>
                    </w:rPr>
                    <w:t xml:space="preserve"> классов в следующий класс.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A7E0B">
                    <w:rPr>
                      <w:sz w:val="28"/>
                      <w:szCs w:val="28"/>
                    </w:rPr>
                    <w:t>Итоги IV- четверти, учебного года.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Организация летнего отдыха.</w:t>
                  </w:r>
                </w:p>
                <w:p w:rsidR="00885968" w:rsidRPr="002A7E0B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Заседание №8</w:t>
                  </w:r>
                </w:p>
                <w:p w:rsidR="00885968" w:rsidRPr="007163A8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О завершении основного общего образования выпускниками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«А» класса.</w:t>
                  </w:r>
                </w:p>
                <w:p w:rsidR="00885968" w:rsidRPr="007163A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Позитивные тенденции</w:t>
                  </w:r>
                  <w:proofErr w:type="gramStart"/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163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заинтересованное участие педагогов в подготовке и проведении педсоветов. Участие родительской общественности в работе педсоветов. Создание благоприятного климата педсовета</w:t>
                  </w:r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Причины позитивных тенденций</w:t>
                  </w:r>
                  <w:proofErr w:type="gramStart"/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163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использование новых технологий проведения педсоветов. Делегирование управленческих полномочий каждому учителю. Более активное привлечение родительской общественности к управлению школой, установление творческого контакта и целенаправленного взаимодействия со школой в интересах учащихся. Использование новых методик проведения педсовета.</w:t>
                  </w:r>
                </w:p>
                <w:p w:rsidR="00885968" w:rsidRPr="007163A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Негативные тенденции:</w:t>
                  </w:r>
                  <w:r w:rsidRPr="007163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данный промежуток времени ещё не все педагоги активно включились в работу педсоветов. Представители родительской общественности не всех классов школы принимали участие в работе педсовета. </w:t>
                  </w:r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Причины негативных тенденций</w:t>
                  </w:r>
                  <w:proofErr w:type="gramStart"/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163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недостаточная мотивация деятельности. Недостаточная работа классных руководителей по привлечению родителей к данному виду деятельности.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Необходимые меры по корректировке негативных тенденций</w:t>
                  </w:r>
                  <w:proofErr w:type="gramStart"/>
                  <w:r w:rsidRPr="007163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163A8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более тщательный отбор технологий педсоветов с большим упором на личностную ориентацию в организации и проведении. При планировании работы на следующий учебный год необходимо определить приоритетные направления деятельности школы в рамках реализации Программы развития школы.       </w:t>
                  </w:r>
                </w:p>
                <w:p w:rsidR="00885968" w:rsidRPr="0045392E" w:rsidRDefault="00885968" w:rsidP="00461262">
                  <w:pPr>
                    <w:pStyle w:val="af"/>
                    <w:ind w:hanging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4.</w:t>
                  </w:r>
                  <w:r w:rsidRPr="004539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Ведущая роль</w:t>
                  </w:r>
                  <w:r w:rsidRPr="004539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управлении методической работой как целостной системы принадлежит </w:t>
                  </w:r>
                  <w:r w:rsidRPr="004539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Методическому совету школы</w:t>
                  </w:r>
                  <w:r w:rsidRPr="0045392E">
                    <w:rPr>
                      <w:rFonts w:ascii="Times New Roman" w:hAnsi="Times New Roman"/>
                      <w:sz w:val="28"/>
                      <w:szCs w:val="28"/>
                    </w:rPr>
                    <w:t>. Он призван координировать работу различных служб школы и творческих педагогов, стремящихся осуществлять преобразования в школе. Методический совет является главным консультативным органом школы. Возглавляет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его директор школы Санакоева Л.М.. </w:t>
                  </w:r>
                  <w:r w:rsidRPr="0045392E">
                    <w:rPr>
                      <w:rFonts w:ascii="Times New Roman" w:hAnsi="Times New Roman"/>
                      <w:sz w:val="28"/>
                      <w:szCs w:val="28"/>
                    </w:rPr>
                    <w:t>Членами Совета являются заместители директора и руководители ШМО. Было проведено 6 заседаний, на которых рассматривалис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  следующие вопросы</w:t>
                  </w:r>
                  <w:r w:rsidRPr="0045392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Заседание №1.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1. Итоги методической работы за прошедший учебный год.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2. О задачах и основных направлениях раб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оты Методического Совета на 2019-2020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3. Утверждение планов работы школьных методических объединений.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4. Корректировка и утверждение списка учителей, направляемых  на курсы повышения квалификации.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5. Утверждение рабочих программ по предметам, программ элективных и индивидуальных занятий, кружковой работы.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6.Утверждение комплекта учебников.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7. Обеспеченность учащихся учебниками.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Решение:</w:t>
                  </w:r>
                </w:p>
                <w:p w:rsidR="00885968" w:rsidRDefault="00885968" w:rsidP="004612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Решение:</w:t>
                  </w:r>
                </w:p>
                <w:p w:rsidR="00885968" w:rsidRDefault="00885968" w:rsidP="004612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1.Утвердить план работы МС на 2019-2020 учебный год.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2.На ШМО утвердить рабочие программы в соответствии         Методическими письмами, как по предметам, так и по кружковой и индивидуальной работе.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3.Подготовить список учителей, которым необходимо пройти курсы повышения квалификации в 2019-2020 учебном году и представить их в Управление образования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 Владикавказ.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4.Вновь подать заявку на необходимые учебники в Управление образования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 Владикавказ.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5.Утвердить дидактический материал диагностических контрольных работ.  Заместителю директора по УВР составить и утвердить  график  проведения  контрольных (входных) работ. Анализ проведенных работ представить в учебную часть для составления аналитической  справки.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Заседание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1.Анализ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тоговой аттестации в форме ОГЭ за 2018-2019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2. Преемственность между начальной и средней школой.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3.Организация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входных</w:t>
                  </w:r>
                  <w:proofErr w:type="gramEnd"/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контрольных работ в 3-10 </w:t>
                  </w:r>
                  <w:r w:rsidRPr="002A7E0B">
                    <w:rPr>
                      <w:sz w:val="28"/>
                      <w:szCs w:val="28"/>
                    </w:rPr>
                    <w:t xml:space="preserve"> классах.</w:t>
                  </w:r>
                </w:p>
                <w:p w:rsidR="00885968" w:rsidRPr="002A7E0B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4.  Внеурочная деятельность как реализация общеобразовательных программ начального общего образования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 w:rsidRPr="002A7E0B">
                    <w:rPr>
                      <w:sz w:val="28"/>
                      <w:szCs w:val="28"/>
                    </w:rPr>
                    <w:t>5. Работа с молодыми специалистами (постановка целей и задач урока в соответствии с типом урока, эффективность их выполнения).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Решение: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1.Утвердить расписание подготовки учащихся к итоговой аттестации,  завести журналы и подготовить программу по подготовке  учащихся к  ОГЭ.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2.Составить и утвердить расписание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взаимопосещений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учителями предметниками среднего звена уроков в начальной школе и проводить в начальной школе уроки. Внедрять в работу опыт работы учителей других регионов по преемственности согласно   работе </w:t>
                  </w:r>
                  <w:r>
                    <w:rPr>
                      <w:sz w:val="28"/>
                      <w:szCs w:val="28"/>
                    </w:rPr>
                    <w:lastRenderedPageBreak/>
                    <w:t>Федеральной  инновационной площадки.</w:t>
                  </w:r>
                </w:p>
                <w:p w:rsidR="00885968" w:rsidRDefault="00885968" w:rsidP="004612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3.Провести диагностические контрольные работы, результаты проанализировать на ШМО и 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четверти ликвидировать пробелы в знаниях учащихся.</w:t>
                  </w:r>
                </w:p>
                <w:p w:rsidR="00885968" w:rsidRPr="00AB5B73" w:rsidRDefault="00885968" w:rsidP="00461262">
                  <w:r>
                    <w:rPr>
                      <w:sz w:val="28"/>
                      <w:szCs w:val="28"/>
                    </w:rPr>
                    <w:t>4.Составить программы для внеурочной работы в начальной школе по вышеуказанным кружкам, завести журналы и представить отчет по проведенной  работе в конце второй четверти.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Заседание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1. Организация школьного этапа предметных олимпиад.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2.  Анализ итогов входных контрольных работ.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3. Итоги школьных олимпиад.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4. Оказание методической помощи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Учителям, претендующим на прохождение аттестации на заявленную квалификационную категорию.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5. Методическая и методологическая культура учителя - путь к повышению качества образования.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Заседание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1. Участие в муниципальном этапе предметных олимпиад.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2. Организация и проведение предметных недель.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Анализ выполнения учебных программ за I полугодие. 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. Обзор нормативных документов.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. «Особенности процесса профессионального развития педагога в современной школе».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Заседание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 Анализ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результатов репетиционных 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ОГЭ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2. Организация сопутствующего и итогового повторения в соответствии с планом ВШК.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3. О выполнении плана – графика по подготовке 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ОГЭ.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Подведение итогов аттестации, курсовой подготовки </w:t>
                  </w:r>
                  <w:proofErr w:type="spellStart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педкадров</w:t>
                  </w:r>
                  <w:proofErr w:type="spellEnd"/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школы за учебный год.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5.Состояние воспитательной работы в классах. Результаты посещения классных часов.</w:t>
                  </w:r>
                </w:p>
                <w:p w:rsidR="00885968" w:rsidRPr="002A7E0B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ИКТ в воспитательном процессе.</w:t>
                  </w:r>
                </w:p>
                <w:p w:rsidR="00885968" w:rsidRPr="00AB5B73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E0B">
                    <w:rPr>
                      <w:rFonts w:ascii="Times New Roman" w:hAnsi="Times New Roman"/>
                      <w:sz w:val="28"/>
                      <w:szCs w:val="28"/>
                    </w:rPr>
                    <w:t>Заседание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  <w:p w:rsidR="00885968" w:rsidRPr="00AB5B73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B73">
                    <w:rPr>
                      <w:rFonts w:ascii="Times New Roman" w:hAnsi="Times New Roman"/>
                      <w:sz w:val="28"/>
                      <w:szCs w:val="28"/>
                    </w:rPr>
                    <w:t>1. Разработка и утверждение материалов для итогового контроля знаний</w:t>
                  </w:r>
                </w:p>
                <w:p w:rsidR="00885968" w:rsidRPr="00AB5B73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B73">
                    <w:rPr>
                      <w:rFonts w:ascii="Times New Roman" w:hAnsi="Times New Roman"/>
                      <w:sz w:val="28"/>
                      <w:szCs w:val="28"/>
                    </w:rPr>
                    <w:t>2. Обсуждени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проекта учебного плана на 2020-2021</w:t>
                  </w:r>
                  <w:r w:rsidRPr="00AB5B7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</w:t>
                  </w:r>
                </w:p>
                <w:p w:rsidR="00885968" w:rsidRPr="00AB5B73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B73">
                    <w:rPr>
                      <w:rFonts w:ascii="Times New Roman" w:hAnsi="Times New Roman"/>
                      <w:sz w:val="28"/>
                      <w:szCs w:val="28"/>
                    </w:rPr>
                    <w:t>3. Результаты мониторинга развития учащихся по всем областям знаний</w:t>
                  </w:r>
                </w:p>
                <w:p w:rsidR="00885968" w:rsidRPr="00AB5B73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5B73">
                    <w:rPr>
                      <w:rFonts w:ascii="Times New Roman" w:hAnsi="Times New Roman"/>
                      <w:sz w:val="28"/>
                      <w:szCs w:val="28"/>
                    </w:rPr>
                    <w:t>4. Творческий отчет о работе наставников с молодыми специалистами</w:t>
                  </w: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 w:rsidRPr="0045392E">
                    <w:rPr>
                      <w:sz w:val="28"/>
                      <w:szCs w:val="28"/>
                    </w:rPr>
                    <w:t>На первый план при организа</w:t>
                  </w:r>
                  <w:r>
                    <w:rPr>
                      <w:sz w:val="28"/>
                      <w:szCs w:val="28"/>
                    </w:rPr>
                    <w:t>ции методической работы МС в 2019-2020</w:t>
                  </w:r>
                  <w:r w:rsidRPr="0045392E">
                    <w:rPr>
                      <w:sz w:val="28"/>
                      <w:szCs w:val="28"/>
                    </w:rPr>
                    <w:t xml:space="preserve"> учебном году выступали формы, связанные с совершенствованием самообразовательной работы учителя, стимулирующие передачу педагогического мастерства более опытных коллег менее подготовленным. Методическая самообразовательная работа учителя рассматривалась как целостная система, направленная на достижение </w:t>
                  </w:r>
                  <w:r w:rsidRPr="0045392E">
                    <w:rPr>
                      <w:sz w:val="28"/>
                      <w:szCs w:val="28"/>
                    </w:rPr>
                    <w:lastRenderedPageBreak/>
                    <w:t>конечных результатов. Её цель – повышение квалификации, восполнение пробелов и недостатков учебного курса, его усовершенствование.</w:t>
                  </w:r>
                  <w:r w:rsidRPr="007163A8">
                    <w:rPr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432CC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432CC8">
                    <w:rPr>
                      <w:sz w:val="28"/>
                      <w:szCs w:val="28"/>
                    </w:rPr>
                    <w:lastRenderedPageBreak/>
                    <w:t>Образовательная деятельность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spacing w:line="276" w:lineRule="auto"/>
                    <w:rPr>
                      <w:rStyle w:val="af0"/>
                      <w:sz w:val="28"/>
                      <w:szCs w:val="28"/>
                    </w:rPr>
                  </w:pPr>
                  <w:proofErr w:type="gramStart"/>
                  <w:r w:rsidRPr="00432CC8">
                    <w:rPr>
                      <w:rStyle w:val="af0"/>
                      <w:sz w:val="28"/>
                      <w:szCs w:val="28"/>
                    </w:rPr>
                    <w:t xml:space="preserve">Документы, в соответствии с которыми ведется образовательная деятельность (Федеральный закон от 29.12.2012 № 273-ФЗ «Об образовании в Российской Федерации», ФГОС начального общего, основного общего и среднего общего образования, </w:t>
                  </w:r>
                  <w:proofErr w:type="spellStart"/>
                  <w:r w:rsidRPr="00432CC8">
                    <w:rPr>
                      <w:rStyle w:val="af0"/>
                      <w:sz w:val="28"/>
                      <w:szCs w:val="28"/>
                    </w:rPr>
                    <w:t>СанПиН</w:t>
                  </w:r>
                  <w:proofErr w:type="spellEnd"/>
                  <w:r w:rsidRPr="00432CC8">
                    <w:rPr>
                      <w:rStyle w:val="af0"/>
                      <w:sz w:val="28"/>
                      <w:szCs w:val="28"/>
                    </w:rPr>
                    <w:t xml:space="preserve"> 2.4.2.2821-10 «Санитарно-эпидемиологические требования к условиям и организации обучения в о</w:t>
                  </w:r>
                  <w:r>
                    <w:rPr>
                      <w:rStyle w:val="af0"/>
                      <w:sz w:val="28"/>
                      <w:szCs w:val="28"/>
                    </w:rPr>
                    <w:t>бщеобразовательных учреждениях»:</w:t>
                  </w:r>
                  <w:proofErr w:type="gramEnd"/>
                </w:p>
                <w:p w:rsidR="00885968" w:rsidRPr="00432CC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32CC8">
                    <w:rPr>
                      <w:sz w:val="28"/>
                      <w:szCs w:val="28"/>
                    </w:rPr>
                    <w:t xml:space="preserve"> Основная образовательная программа начального образования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32CC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</w:t>
                  </w:r>
                  <w:r>
                    <w:rPr>
                      <w:rStyle w:val="af0"/>
                      <w:sz w:val="28"/>
                      <w:szCs w:val="28"/>
                    </w:rPr>
                    <w:t>педсовете №1  30.08.2016 года 2016-2020 гг.</w:t>
                  </w:r>
                </w:p>
                <w:p w:rsidR="00885968" w:rsidRPr="00432CC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 w:rsidRPr="00432CC8">
                    <w:rPr>
                      <w:sz w:val="28"/>
                      <w:szCs w:val="28"/>
                    </w:rPr>
                    <w:t>Основная</w:t>
                  </w:r>
                  <w:proofErr w:type="gramEnd"/>
                  <w:r w:rsidRPr="00432CC8">
                    <w:rPr>
                      <w:sz w:val="28"/>
                      <w:szCs w:val="28"/>
                    </w:rPr>
                    <w:t xml:space="preserve"> образовательная общего образования (5-7 классы согласно </w:t>
                  </w:r>
                  <w:r w:rsidRPr="00432CC8">
                    <w:rPr>
                      <w:rStyle w:val="af0"/>
                      <w:sz w:val="28"/>
                      <w:szCs w:val="28"/>
                    </w:rPr>
                    <w:t>ФГОС</w:t>
                  </w:r>
                  <w:r>
                    <w:rPr>
                      <w:rStyle w:val="af0"/>
                      <w:sz w:val="28"/>
                      <w:szCs w:val="28"/>
                    </w:rPr>
                    <w:t xml:space="preserve">). </w:t>
                  </w:r>
                  <w:proofErr w:type="gramStart"/>
                  <w:r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 </w:t>
                  </w:r>
                  <w:r>
                    <w:rPr>
                      <w:rStyle w:val="af0"/>
                      <w:sz w:val="28"/>
                      <w:szCs w:val="28"/>
                    </w:rPr>
                    <w:t>педсовете №1  30.08.2019  года 2020-2025 гг.</w:t>
                  </w:r>
                </w:p>
                <w:p w:rsidR="00885968" w:rsidRPr="00432CC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af0"/>
                      <w:sz w:val="28"/>
                      <w:szCs w:val="28"/>
                    </w:rPr>
                    <w:t xml:space="preserve">Педсовет №1  30.08.2019  года 2020-2025 </w:t>
                  </w:r>
                  <w:proofErr w:type="spellStart"/>
                  <w:proofErr w:type="gramStart"/>
                  <w:r>
                    <w:rPr>
                      <w:rStyle w:val="af0"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  <w:p w:rsidR="00885968" w:rsidRPr="00432CC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 w:rsidRPr="00432CC8">
                    <w:rPr>
                      <w:sz w:val="28"/>
                      <w:szCs w:val="28"/>
                    </w:rPr>
                    <w:t>Основная</w:t>
                  </w:r>
                  <w:proofErr w:type="gramEnd"/>
                  <w:r w:rsidRPr="00432CC8">
                    <w:rPr>
                      <w:sz w:val="28"/>
                      <w:szCs w:val="28"/>
                    </w:rPr>
                    <w:t xml:space="preserve"> образовательная среднего образования.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32CC8">
                    <w:rPr>
                      <w:sz w:val="28"/>
                      <w:szCs w:val="28"/>
                    </w:rPr>
                    <w:t>Учебн</w:t>
                  </w:r>
                  <w:r>
                    <w:rPr>
                      <w:sz w:val="28"/>
                      <w:szCs w:val="28"/>
                    </w:rPr>
                    <w:t>ый план на 2019-2020</w:t>
                  </w:r>
                  <w:r w:rsidRPr="00432CC8">
                    <w:rPr>
                      <w:sz w:val="28"/>
                      <w:szCs w:val="28"/>
                    </w:rPr>
                    <w:t xml:space="preserve"> учебный год </w:t>
                  </w:r>
                  <w:proofErr w:type="gramStart"/>
                  <w:r w:rsidRPr="00432CC8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432CC8">
                    <w:rPr>
                      <w:sz w:val="28"/>
                      <w:szCs w:val="28"/>
                    </w:rPr>
                    <w:t>приложение 1)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3E7808">
                    <w:rPr>
                      <w:sz w:val="28"/>
                      <w:szCs w:val="28"/>
                    </w:rPr>
                    <w:t>0-4 классы:</w:t>
                  </w:r>
                  <w:r>
                    <w:rPr>
                      <w:sz w:val="28"/>
                      <w:szCs w:val="28"/>
                    </w:rPr>
                    <w:t xml:space="preserve"> 147</w:t>
                  </w:r>
                  <w:r w:rsidRPr="003E7808">
                    <w:rPr>
                      <w:sz w:val="28"/>
                      <w:szCs w:val="28"/>
                    </w:rPr>
                    <w:t xml:space="preserve"> чел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5-10</w:t>
                  </w:r>
                  <w:r w:rsidRPr="003E7808">
                    <w:rPr>
                      <w:sz w:val="28"/>
                      <w:szCs w:val="28"/>
                    </w:rPr>
                    <w:t xml:space="preserve"> классы;</w:t>
                  </w:r>
                  <w:r>
                    <w:rPr>
                      <w:sz w:val="28"/>
                      <w:szCs w:val="28"/>
                    </w:rPr>
                    <w:t xml:space="preserve"> 144</w:t>
                  </w:r>
                  <w:r w:rsidRPr="003E7808">
                    <w:rPr>
                      <w:sz w:val="28"/>
                      <w:szCs w:val="28"/>
                    </w:rPr>
                    <w:t xml:space="preserve"> чел.</w:t>
                  </w:r>
                </w:p>
                <w:p w:rsidR="0088596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7808">
                    <w:rPr>
                      <w:sz w:val="28"/>
                      <w:szCs w:val="28"/>
                    </w:rPr>
                    <w:lastRenderedPageBreak/>
                    <w:t>Режим образовательной деятельности</w:t>
                  </w:r>
                </w:p>
                <w:p w:rsidR="00885968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5-ти дневная учебная неделя,  в 1–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4  классах, 6-ти дневная учебная неделя 5-10 классы. Организация учебного процесса регламентируется учебным планом и расписанием занятий.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Программно-методическое обеспечение позволило в полном объеме реализовать учебный план.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школы. 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В целях сохранения единого образовательного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пространства, обеспечения преемственности преподавание ведется по учебникам, значащимся в федеральном Перечне учебных изданий.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</w:t>
                  </w:r>
                </w:p>
                <w:p w:rsidR="00885968" w:rsidRPr="00792171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Развитие образовательного уровня учащихся продолжается через систему дополнительного образования (кружковая работа).</w:t>
                  </w:r>
                </w:p>
                <w:p w:rsidR="0088596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E7808">
                    <w:rPr>
                      <w:sz w:val="28"/>
                      <w:szCs w:val="28"/>
                    </w:rPr>
                    <w:t>Продолжительность учебного года и кан</w:t>
                  </w:r>
                  <w:r>
                    <w:rPr>
                      <w:sz w:val="28"/>
                      <w:szCs w:val="28"/>
                    </w:rPr>
                    <w:t xml:space="preserve">икул, продолжительность уроков. </w:t>
                  </w:r>
                  <w:r w:rsidRPr="003E7808">
                    <w:rPr>
                      <w:sz w:val="28"/>
                      <w:szCs w:val="28"/>
                    </w:rPr>
                    <w:t>Формы и профили обучения.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32CC8">
                    <w:rPr>
                      <w:sz w:val="28"/>
                      <w:szCs w:val="28"/>
                    </w:rPr>
                    <w:t>( приложение 1)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color w:val="FF0000"/>
                      <w:sz w:val="23"/>
                      <w:szCs w:val="23"/>
                    </w:rPr>
                  </w:pPr>
                  <w:r w:rsidRPr="003E7808">
                    <w:rPr>
                      <w:color w:val="FF0000"/>
                      <w:sz w:val="23"/>
                      <w:szCs w:val="23"/>
                    </w:rPr>
                    <w:t>Воспитательная работа.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color w:val="FF0000"/>
                      <w:sz w:val="23"/>
                      <w:szCs w:val="23"/>
                    </w:rPr>
                  </w:pPr>
                  <w:r w:rsidRPr="003E7808">
                    <w:rPr>
                      <w:color w:val="FF0000"/>
                      <w:sz w:val="23"/>
                      <w:szCs w:val="23"/>
                    </w:rPr>
                    <w:t xml:space="preserve">Развитие </w:t>
                  </w:r>
                  <w:proofErr w:type="gramStart"/>
                  <w:r w:rsidRPr="003E7808">
                    <w:rPr>
                      <w:color w:val="FF0000"/>
                      <w:sz w:val="23"/>
                      <w:szCs w:val="23"/>
                    </w:rPr>
                    <w:t>обучающихся</w:t>
                  </w:r>
                  <w:proofErr w:type="gramEnd"/>
                  <w:r w:rsidRPr="003E7808">
                    <w:rPr>
                      <w:color w:val="FF0000"/>
                      <w:sz w:val="23"/>
                      <w:szCs w:val="23"/>
                    </w:rPr>
                    <w:t xml:space="preserve"> через дополнительное образование.</w:t>
                  </w:r>
                </w:p>
                <w:p w:rsidR="00885968" w:rsidRPr="003E7808" w:rsidRDefault="00885968" w:rsidP="00461262">
                  <w:pPr>
                    <w:spacing w:line="276" w:lineRule="auto"/>
                    <w:rPr>
                      <w:color w:val="FF0000"/>
                      <w:sz w:val="23"/>
                      <w:szCs w:val="23"/>
                    </w:rPr>
                  </w:pPr>
                  <w:r w:rsidRPr="003E7808">
                    <w:rPr>
                      <w:color w:val="FF0000"/>
                      <w:sz w:val="23"/>
                      <w:szCs w:val="23"/>
                    </w:rPr>
                    <w:t xml:space="preserve">Охрана и укрепление физического, психического и социального здоровья </w:t>
                  </w:r>
                  <w:proofErr w:type="gramStart"/>
                  <w:r w:rsidRPr="003E7808">
                    <w:rPr>
                      <w:color w:val="FF0000"/>
                      <w:sz w:val="23"/>
                      <w:szCs w:val="23"/>
                    </w:rPr>
                    <w:t>обучающихся</w:t>
                  </w:r>
                  <w:proofErr w:type="gramEnd"/>
                  <w:r w:rsidRPr="003E7808">
                    <w:rPr>
                      <w:color w:val="FF0000"/>
                      <w:sz w:val="23"/>
                      <w:szCs w:val="23"/>
                    </w:rPr>
                    <w:t>.</w:t>
                  </w: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 w:rsidRPr="003E7808">
                    <w:rPr>
                      <w:color w:val="FF0000"/>
                      <w:sz w:val="23"/>
                      <w:szCs w:val="23"/>
                    </w:rPr>
                    <w:t>Выводы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85968" w:rsidRPr="0054755D" w:rsidRDefault="00885968" w:rsidP="00461262">
                  <w:pPr>
                    <w:widowControl w:val="0"/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Наличие условий организации </w:t>
                  </w:r>
                  <w:r w:rsidRPr="0054755D">
                    <w:rPr>
                      <w:sz w:val="28"/>
                      <w:szCs w:val="28"/>
                    </w:rPr>
                    <w:t xml:space="preserve">обучения и воспитания учащихся </w:t>
                  </w:r>
                  <w:r w:rsidRPr="0054755D">
                    <w:rPr>
                      <w:sz w:val="28"/>
                      <w:szCs w:val="28"/>
                    </w:rPr>
                    <w:lastRenderedPageBreak/>
                    <w:t>с ограниченными возможностями здоровья и инвалидов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85968" w:rsidRPr="00CD4967" w:rsidRDefault="00885968" w:rsidP="0046126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D4967">
                    <w:rPr>
                      <w:sz w:val="28"/>
                      <w:szCs w:val="28"/>
                    </w:rPr>
                    <w:lastRenderedPageBreak/>
                    <w:t>Морально-психологический климат в ОО.</w:t>
                  </w:r>
                </w:p>
                <w:p w:rsidR="00885968" w:rsidRPr="00CD4967" w:rsidRDefault="00885968" w:rsidP="0046126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D4967">
                    <w:rPr>
                      <w:sz w:val="28"/>
                      <w:szCs w:val="28"/>
                    </w:rPr>
                    <w:t>Свободный доступ к местам занятий, наличие пандусов, поручней, расширенных дверных проемов нет.</w:t>
                  </w:r>
                </w:p>
                <w:p w:rsidR="00885968" w:rsidRDefault="00885968" w:rsidP="00461262">
                  <w:pPr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 w:rsidRPr="00CD4967">
                    <w:rPr>
                      <w:sz w:val="28"/>
                      <w:szCs w:val="28"/>
                    </w:rPr>
                    <w:t xml:space="preserve"> В школе о</w:t>
                  </w:r>
                  <w:r>
                    <w:rPr>
                      <w:sz w:val="28"/>
                      <w:szCs w:val="28"/>
                    </w:rPr>
                    <w:t>бучается четыре</w:t>
                  </w:r>
                  <w:r w:rsidRPr="00CD4967">
                    <w:rPr>
                      <w:sz w:val="28"/>
                      <w:szCs w:val="28"/>
                    </w:rPr>
                    <w:t xml:space="preserve"> ученик</w:t>
                  </w:r>
                  <w:r>
                    <w:rPr>
                      <w:sz w:val="28"/>
                      <w:szCs w:val="28"/>
                    </w:rPr>
                    <w:t>а-инвалида: 8</w:t>
                  </w:r>
                  <w:proofErr w:type="gramStart"/>
                  <w:r w:rsidRPr="00CD496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класс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Цараев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Хетаг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Абаева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Диана 2 «Б» класс обучение проходит на дому. Музаев Марат 4 «А» класс.   </w:t>
                  </w:r>
                  <w:r w:rsidRPr="00CD4967">
                    <w:rPr>
                      <w:sz w:val="28"/>
                      <w:szCs w:val="28"/>
                    </w:rPr>
                    <w:t xml:space="preserve"> Количество недельных часов 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>
                    <w:rPr>
                      <w:sz w:val="28"/>
                      <w:szCs w:val="28"/>
                    </w:rPr>
                    <w:t>Абаевой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Дианы - 8</w:t>
                  </w:r>
                  <w:r w:rsidRPr="00CD496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Обучение проходит по математике 3ч, русскому языку 2ч, литературному чтению 2ч и окружающему миру 1ч. Количество недельных часов у </w:t>
                  </w:r>
                  <w:proofErr w:type="spellStart"/>
                  <w:r>
                    <w:rPr>
                      <w:sz w:val="28"/>
                      <w:szCs w:val="28"/>
                    </w:rPr>
                    <w:t>Цараева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Хетага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10. </w:t>
                  </w:r>
                  <w:r w:rsidRPr="00CD4967">
                    <w:rPr>
                      <w:sz w:val="28"/>
                      <w:szCs w:val="28"/>
                    </w:rPr>
                    <w:t>Обучение проходит по основным учебным предметам: математика 3 ч, русский язык и литература 3 ч, биология- 1 ч, география – 1 ч, история 1 ч, английский язык 1ч.,  проводятся  индивидуальные коррекционные занятия с педагог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CD4967">
                    <w:rPr>
                      <w:sz w:val="28"/>
                      <w:szCs w:val="28"/>
                    </w:rPr>
                    <w:t>м психологом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D4967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CD4967">
                    <w:rPr>
                      <w:sz w:val="28"/>
                      <w:szCs w:val="28"/>
                    </w:rPr>
                    <w:t>Кочисова</w:t>
                  </w:r>
                  <w:proofErr w:type="spellEnd"/>
                  <w:r w:rsidRPr="00CD4967">
                    <w:rPr>
                      <w:sz w:val="28"/>
                      <w:szCs w:val="28"/>
                    </w:rPr>
                    <w:t xml:space="preserve"> А.С.)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Содержание </w:t>
                  </w:r>
                  <w:r>
                    <w:rPr>
                      <w:sz w:val="23"/>
                      <w:szCs w:val="23"/>
                    </w:rPr>
                    <w:cr/>
                    <w:t xml:space="preserve"> качество подготовки учащихся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CD4967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D4967">
                    <w:rPr>
                      <w:sz w:val="28"/>
                      <w:szCs w:val="28"/>
                    </w:rPr>
                    <w:t>Сведения об освоении учащимися образовательн</w:t>
                  </w:r>
                  <w:r>
                    <w:rPr>
                      <w:sz w:val="28"/>
                      <w:szCs w:val="28"/>
                    </w:rPr>
                    <w:t>ых программ, результаты ОГЭ</w:t>
                  </w:r>
                  <w:r w:rsidRPr="00CD4967">
                    <w:rPr>
                      <w:sz w:val="28"/>
                      <w:szCs w:val="28"/>
                    </w:rPr>
                    <w:t>.</w:t>
                  </w:r>
                </w:p>
                <w:p w:rsidR="00885968" w:rsidRPr="00CD49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Подготовка и проведение государственной (итог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овой) аттестации в формате 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ОГЭ.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2019-2020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учебном году проведение един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государственного экзамена (О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было отменено в связи с пандемией.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Подготовка к чему-либо есть комплекс приобретенных знаний, навыков, умений, качеств, позволяющих успешно выполнять определенную деятельность.  В готовности уча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щихся к сдаче экзамена в форме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 выделяют следующие составляющие: 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- </w:t>
                  </w:r>
                  <w:r w:rsidRPr="00CD496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информационная готовность</w:t>
                  </w:r>
                  <w:r w:rsidRPr="00CD496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(информированность о 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правилах поведения на экзамене, информированность о правилах заполнения бланков и т.д.); 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- </w:t>
                  </w:r>
                  <w:r w:rsidRPr="00CD496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предметная готовность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 содержательная (готовность по определенному предмету, умение решать тестовые задания); 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- </w:t>
                  </w:r>
                  <w:r w:rsidRPr="00CD496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психологическая готовность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Наиболее  акту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альными вопросами подготовки к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  являются следующие: </w:t>
                  </w:r>
                </w:p>
                <w:p w:rsidR="00885968" w:rsidRPr="00CD4967" w:rsidRDefault="00885968" w:rsidP="00461262">
                  <w:pPr>
                    <w:pStyle w:val="af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информационной работы по подгото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вки учащихся к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ГЭ; </w:t>
                  </w:r>
                </w:p>
                <w:p w:rsidR="00885968" w:rsidRPr="00065FB2" w:rsidRDefault="00885968" w:rsidP="00461262">
                  <w:pPr>
                    <w:pStyle w:val="af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Мониторинг качества.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Содержание информационной работы с родителями учащихся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1) Родительские собрания: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- информ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ирование родителей о процедуре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ГЭ, особенностях подготовки к тестовой форме сдачи экзаменов. Информирование о ресурсах Интернет;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2) Индивидуальное консультирование родителей (классные руководители, педагог-психолог).</w:t>
                  </w:r>
                </w:p>
                <w:p w:rsidR="00885968" w:rsidRPr="00132F1B" w:rsidRDefault="00885968" w:rsidP="00461262">
                  <w:pPr>
                    <w:pStyle w:val="af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Мониторинг качества образования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Особое внимание в процессе деятельнос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 ОУ по подготовке учащихся к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 занимает мониторинг 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качества </w:t>
                  </w:r>
                  <w:proofErr w:type="spellStart"/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предметам, которые учащихся будут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давать в форме и по материалам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ГЭ. Система мероприятий по повышению качества подготовки учащихся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итоговой аттестации в форме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ГЭ включала следующие направления деятельности: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- посещение администрацией уроков учителей-предметников, методическая помощь;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включение в планы </w:t>
                  </w:r>
                  <w:proofErr w:type="gramStart"/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работы деятельности школьных методических объ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единений вопросов подготовки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ГЭ, дополнительные семинары, курсы повышения квалификации;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- индивидуальные консультации учителей-предметников для учащихся;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- привлечение ресу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рсов Интернет для подготовки к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ГЭ;</w:t>
                  </w:r>
                </w:p>
                <w:p w:rsidR="00885968" w:rsidRPr="00CD4967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Также осуществлялся мониторинг качества по  следующим параметрам: </w:t>
                  </w:r>
                </w:p>
                <w:p w:rsidR="00885968" w:rsidRPr="00CD4967" w:rsidRDefault="00885968" w:rsidP="00461262">
                  <w:pPr>
                    <w:pStyle w:val="af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>контроль текущих оценок по предметам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выбираемым учащимися в форме О</w:t>
                  </w: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ГЭ, </w:t>
                  </w:r>
                </w:p>
                <w:p w:rsidR="00885968" w:rsidRPr="00CD4967" w:rsidRDefault="00885968" w:rsidP="00461262">
                  <w:pPr>
                    <w:pStyle w:val="af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оценок по контрольным работам, </w:t>
                  </w:r>
                </w:p>
                <w:p w:rsidR="00885968" w:rsidRPr="00CD4967" w:rsidRDefault="00885968" w:rsidP="00461262">
                  <w:pPr>
                    <w:pStyle w:val="af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96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оценок по самостоятельным работам, </w:t>
                  </w:r>
                </w:p>
                <w:p w:rsidR="00885968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Выпускники 2020</w:t>
                  </w:r>
                  <w:r w:rsidRPr="00F902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получили объективные баллы по всем имеющимся в шкале по каждому предмету, в соответствии с минимальным порогом, установленным  </w:t>
                  </w:r>
                  <w:proofErr w:type="spellStart"/>
                  <w:r w:rsidRPr="00F90206">
                    <w:rPr>
                      <w:rFonts w:ascii="Times New Roman" w:hAnsi="Times New Roman"/>
                      <w:sz w:val="28"/>
                      <w:szCs w:val="28"/>
                    </w:rPr>
                    <w:t>Рособрнадзором</w:t>
                  </w:r>
                  <w:proofErr w:type="spellEnd"/>
                  <w:r w:rsidRPr="00F9020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885968" w:rsidRPr="00065FB2" w:rsidRDefault="00885968" w:rsidP="00461262">
                  <w:pPr>
                    <w:pStyle w:val="af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этом году выпускников с аттестатами особого образца не было.</w:t>
                  </w: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 w:rsidRPr="00F90206">
                    <w:rPr>
                      <w:sz w:val="28"/>
                      <w:szCs w:val="28"/>
                    </w:rPr>
                    <w:lastRenderedPageBreak/>
                    <w:t>Выводы</w:t>
                  </w:r>
                  <w:proofErr w:type="gramStart"/>
                  <w:r w:rsidRPr="00F90206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F90206">
                    <w:rPr>
                      <w:sz w:val="28"/>
                      <w:szCs w:val="28"/>
                    </w:rPr>
                    <w:t xml:space="preserve"> Приложение №4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lastRenderedPageBreak/>
                    <w:t>Востребованность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выпускников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Default="00885968" w:rsidP="00461262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Сведения о поступлении выпускников в </w:t>
                  </w:r>
                  <w:proofErr w:type="spellStart"/>
                  <w:r>
                    <w:rPr>
                      <w:sz w:val="23"/>
                      <w:szCs w:val="23"/>
                    </w:rPr>
                    <w:t>ссузы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 вузы.</w:t>
                  </w:r>
                </w:p>
                <w:p w:rsidR="00885968" w:rsidRDefault="00885968" w:rsidP="00461262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Сведения о поступлении выпускников профильных классов в соответствии с профилем</w:t>
                  </w: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Выводы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132F1B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32F1B">
                    <w:rPr>
                      <w:sz w:val="28"/>
                      <w:szCs w:val="28"/>
                    </w:rPr>
                    <w:t>Внутренняя система оценки качества образования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132F1B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32F1B">
                    <w:rPr>
                      <w:sz w:val="28"/>
                      <w:szCs w:val="28"/>
                    </w:rPr>
                    <w:t>Локальный акт, регламентирующий внутреннюю оценку качества образования.</w:t>
                  </w:r>
                </w:p>
                <w:p w:rsidR="00885968" w:rsidRPr="00132F1B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32F1B">
                    <w:rPr>
                      <w:sz w:val="28"/>
                      <w:szCs w:val="28"/>
                    </w:rPr>
                    <w:t>Результаты оценки качества образования.</w:t>
                  </w:r>
                </w:p>
                <w:p w:rsidR="00885968" w:rsidRPr="00132F1B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32F1B">
                    <w:rPr>
                      <w:sz w:val="28"/>
                      <w:szCs w:val="28"/>
                    </w:rPr>
                    <w:t>Выводы: Приложение №5</w:t>
                  </w: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</w:p>
                <w:p w:rsidR="00885968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132F1B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32F1B">
                    <w:rPr>
                      <w:sz w:val="28"/>
                      <w:szCs w:val="28"/>
                    </w:rPr>
                    <w:t>Кадровое обеспечение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A93567" w:rsidRDefault="00885968" w:rsidP="0046126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93567">
                    <w:rPr>
                      <w:sz w:val="28"/>
                      <w:szCs w:val="28"/>
                    </w:rPr>
                    <w:t>Укомплектованность штата, количество педагогов, информация об их образовании, стаже, квалификационных категориях, прохождении курсов повышения квалификации, участии в профессиональных конкурсах и других мероприятиях:</w:t>
                  </w:r>
                </w:p>
                <w:p w:rsidR="00885968" w:rsidRPr="00A93567" w:rsidRDefault="00885968" w:rsidP="00461262">
                  <w:pPr>
                    <w:rPr>
                      <w:sz w:val="28"/>
                      <w:szCs w:val="28"/>
                    </w:rPr>
                  </w:pPr>
                  <w:r w:rsidRPr="00A93567">
                    <w:rPr>
                      <w:sz w:val="28"/>
                      <w:szCs w:val="28"/>
                    </w:rPr>
                    <w:t>В школе сложился высококвалифицированный педагогический коллектив, который отличается стабильностью, творческой способностью к восприятию и реализации новых программ развития, стремлением дать учащимся хорошие знания.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Возрастной состав: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Средний возраст учителей 44 года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Всего: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 30 лет – 3 человека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31 - 50 – 16 человек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51 - 55 – 1 человек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55 лет и старше–2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Стаж педагогической работы: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0-2 лет – 1 человека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2-5 – 5 человека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5-10  – 3 человека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10-20 – 9 человек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20-30  –  4 человека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Образование: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Высшее – 22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Квалификационная категория: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Вы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сшая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–4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Первая – 4 человека. 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Соответствие - 8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Без категории – 5 человек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Звания, награды: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Санакоева Л.М. – Почётная грамота Министерства образования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; Почётная грамота Управления образования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Волохова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 – учитель-методист, Отличник народного образования;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Бирагова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И.Т.- Почетная грамота Министерства образования и науки Российской Федерации;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Кирпичникова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 В.- Почетная грамота Министерства образования и науки Российской Федерации;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Павлова В. В.- Почетная грамота Министерства образования и науки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; Почётная грамота Общероссийского профсоюзного образования;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Цаллагова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А.Б. - Почетная грамота Министерства образования и науки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Боровцова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И.В. - Почетная грамота Министерства образования и науки Российской Федерации;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Басаева А.Я. - Почетная грамота Министерства образования и науки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РСО-Алания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; Почётная грамота профсоюза работников образования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РСО-Алании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85968" w:rsidRPr="00065FB2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Учителя систематически повышают свой профессиональный уровень. 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2019-2020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учебном году курсы повышения квалификации педагогического работника в СОГПИ прошли – 9  учителей-предметников; заместитель директора по УВР; заместитель директора по ВР; педагог-психолог.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1. Павлова В.В.- учитель биологии; заместитель директора по УВР;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Цаллагова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А.Б. – заместитель директора по ВР;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Хубулов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А.Б.- учитель химии;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4.Хадикова З.Б.- учитель родного языка и литературы в  начальных классах;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5.Басаева А.Я.. – учитель родного языка и литературы в </w:t>
                  </w: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начальных классах;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Бобылёва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А.В. – учитель начальных классов;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Цараева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З.В. – учитель ИЗО;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8.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Бурнацева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А.Х. – учитель математики;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9.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Саламова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З.А. – учитель русского языка и литературы;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10.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Гадаева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А.В. – учитель истории и обществознания;</w:t>
                  </w:r>
                </w:p>
                <w:p w:rsidR="00885968" w:rsidRPr="00A93567" w:rsidRDefault="00885968" w:rsidP="00461262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11. </w:t>
                  </w:r>
                  <w:proofErr w:type="spellStart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>Кочисова</w:t>
                  </w:r>
                  <w:proofErr w:type="spellEnd"/>
                  <w:r w:rsidRPr="00A935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А.С. – педагог-психолог.</w:t>
                  </w:r>
                </w:p>
                <w:p w:rsidR="00885968" w:rsidRPr="00A93567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343740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3"/>
                      <w:szCs w:val="23"/>
                    </w:rPr>
                  </w:pPr>
                  <w:r w:rsidRPr="00343740">
                    <w:rPr>
                      <w:color w:val="FF0000"/>
                      <w:sz w:val="23"/>
                      <w:szCs w:val="23"/>
                    </w:rPr>
                    <w:lastRenderedPageBreak/>
                    <w:t>Библиотечно-информационное обеспечение</w:t>
                  </w: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Число посадочных мест для пользователей библиотеки, мест – 4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в том числе </w:t>
                  </w:r>
                  <w:proofErr w:type="gramStart"/>
                  <w:r w:rsidRPr="00A93567">
                    <w:rPr>
                      <w:color w:val="00B050"/>
                      <w:sz w:val="28"/>
                      <w:szCs w:val="28"/>
                    </w:rPr>
                    <w:t>оснащены</w:t>
                  </w:r>
                  <w:proofErr w:type="gramEnd"/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персональными компьютерами – 1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из них с доступом к Интернету-1.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Численность зарегистрированных</w:t>
                  </w:r>
                  <w:r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пользователей библиотеки, человек – 231.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Число посещений,  человек – 7576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Количество персональных компьютеров, единиц-1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Наличие в библиотеке:  принтера -1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                                        сканера-1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                                        ксерокса-1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Объем фондов библиотеки: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Поступило экземпляров за </w:t>
                  </w:r>
                  <w:proofErr w:type="gramStart"/>
                  <w:r w:rsidRPr="00A93567">
                    <w:rPr>
                      <w:color w:val="00B050"/>
                      <w:sz w:val="28"/>
                      <w:szCs w:val="28"/>
                    </w:rPr>
                    <w:t>отчетный</w:t>
                  </w:r>
                  <w:proofErr w:type="gramEnd"/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период-910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Из него: учебники-910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Выбыло экземпляров за отчетный год- 789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b/>
                      <w:color w:val="00B050"/>
                      <w:sz w:val="28"/>
                      <w:szCs w:val="28"/>
                    </w:rPr>
                    <w:lastRenderedPageBreak/>
                    <w:t>Из него</w:t>
                  </w:r>
                  <w:r w:rsidRPr="00A93567">
                    <w:rPr>
                      <w:color w:val="00B050"/>
                      <w:sz w:val="28"/>
                      <w:szCs w:val="28"/>
                    </w:rPr>
                    <w:t>:  учебники- 789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                учебные пособия-0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                художественная литература- 0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Состоит экземпляров на конец отчетного года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Объем фондов – 7239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Из него: учебники-3590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учебные пособия- 875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справочный материал- 2773</w:t>
                  </w:r>
                </w:p>
                <w:p w:rsidR="00885968" w:rsidRPr="00A93567" w:rsidRDefault="00885968" w:rsidP="00461262">
                  <w:pPr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электронные документы-1</w:t>
                  </w:r>
                </w:p>
                <w:p w:rsidR="00885968" w:rsidRPr="00A93567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B05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Выводы: Обеспеченность учебниками учащихся школы 100%.</w:t>
                  </w:r>
                </w:p>
                <w:p w:rsidR="00885968" w:rsidRPr="00A93567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8"/>
                      <w:szCs w:val="28"/>
                    </w:rPr>
                  </w:pPr>
                  <w:r w:rsidRPr="00A93567">
                    <w:rPr>
                      <w:color w:val="00B050"/>
                      <w:sz w:val="28"/>
                      <w:szCs w:val="28"/>
                    </w:rPr>
                    <w:t>Необходимо пополнять  фонд библиотеки художественной литера</w:t>
                  </w:r>
                  <w:r>
                    <w:rPr>
                      <w:color w:val="00B050"/>
                      <w:sz w:val="28"/>
                      <w:szCs w:val="28"/>
                    </w:rPr>
                    <w:t xml:space="preserve">турой (в 2002году были последние </w:t>
                  </w:r>
                  <w:r w:rsidRPr="00A93567">
                    <w:rPr>
                      <w:color w:val="00B050"/>
                      <w:sz w:val="28"/>
                      <w:szCs w:val="28"/>
                    </w:rPr>
                    <w:t xml:space="preserve"> поступления художественной литературы)</w:t>
                  </w:r>
                </w:p>
              </w:tc>
            </w:tr>
            <w:tr w:rsidR="00885968" w:rsidRPr="00D51CA9" w:rsidTr="00461262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885968" w:rsidRPr="00343740" w:rsidRDefault="00885968" w:rsidP="0046126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71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 w:rsidR="00885968" w:rsidRDefault="00885968" w:rsidP="00461262">
                  <w:pPr>
                    <w:spacing w:line="276" w:lineRule="auto"/>
                    <w:rPr>
                      <w:color w:val="00B050"/>
                      <w:sz w:val="23"/>
                      <w:szCs w:val="23"/>
                    </w:rPr>
                  </w:pPr>
                </w:p>
              </w:tc>
            </w:tr>
          </w:tbl>
          <w:p w:rsidR="00885968" w:rsidRDefault="00885968" w:rsidP="00461262">
            <w:pPr>
              <w:pStyle w:val="Style10"/>
              <w:widowControl/>
              <w:spacing w:line="240" w:lineRule="auto"/>
              <w:ind w:firstLine="0"/>
              <w:rPr>
                <w:rStyle w:val="FontStyle40"/>
                <w:sz w:val="28"/>
                <w:szCs w:val="28"/>
              </w:rPr>
            </w:pPr>
          </w:p>
          <w:p w:rsidR="00885968" w:rsidRPr="002202D7" w:rsidRDefault="00885968" w:rsidP="00461262">
            <w:pPr>
              <w:pStyle w:val="Style10"/>
              <w:widowControl/>
              <w:spacing w:line="240" w:lineRule="auto"/>
              <w:ind w:firstLine="701"/>
              <w:rPr>
                <w:rStyle w:val="FontStyle40"/>
                <w:b/>
                <w:sz w:val="28"/>
                <w:szCs w:val="28"/>
              </w:rPr>
            </w:pPr>
          </w:p>
          <w:p w:rsidR="00885968" w:rsidRPr="002202D7" w:rsidRDefault="00885968" w:rsidP="0046126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0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  <w:p w:rsidR="00885968" w:rsidRDefault="00885968" w:rsidP="00461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МБОУ СОШ №33 ИМ.З.КАЛОЕВА</w:t>
            </w:r>
          </w:p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684"/>
              <w:gridCol w:w="7797"/>
              <w:gridCol w:w="1363"/>
            </w:tblGrid>
            <w:tr w:rsidR="00885968" w:rsidRPr="00D51CA9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Par200"/>
                  <w:bookmarkEnd w:id="1"/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1.1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147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1.10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и выпускников 9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1.11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0/0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1.12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1.13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1.14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0/0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1.15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11 класса,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 xml:space="preserve">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1.17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1.19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1.20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обуча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ющихся с применением дистанционн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Par326"/>
                  <w:bookmarkEnd w:id="2"/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Инфраструктура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386D6D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386D6D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86D6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386D6D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2.4.1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2.4.2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proofErr w:type="spellStart"/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2.4.3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2.4.4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2.4.5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885968" w:rsidRPr="00132F1B" w:rsidTr="00461262">
              <w:trPr>
                <w:trHeight w:val="2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85968" w:rsidRPr="00132F1B" w:rsidRDefault="00885968" w:rsidP="0046126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Pr="00132F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885968" w:rsidRPr="00132F1B" w:rsidRDefault="00885968" w:rsidP="00461262">
            <w:pPr>
              <w:pStyle w:val="Style10"/>
              <w:widowControl/>
              <w:spacing w:line="240" w:lineRule="auto"/>
              <w:ind w:firstLine="0"/>
              <w:rPr>
                <w:rStyle w:val="FontStyle40"/>
                <w:sz w:val="28"/>
                <w:szCs w:val="28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  <w:p w:rsidR="00885968" w:rsidRDefault="00885968" w:rsidP="00461262">
            <w:pPr>
              <w:rPr>
                <w:color w:val="000000"/>
              </w:rPr>
            </w:pPr>
          </w:p>
        </w:tc>
      </w:tr>
      <w:tr w:rsidR="00885968" w:rsidTr="00461262">
        <w:trPr>
          <w:trHeight w:val="8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Default="00885968" w:rsidP="004612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Default="00885968" w:rsidP="004612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Default="00885968" w:rsidP="004612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Default="00885968" w:rsidP="004612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8" w:rsidRDefault="00885968" w:rsidP="0046126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968" w:rsidRPr="004A6140" w:rsidTr="00461262">
        <w:trPr>
          <w:trHeight w:val="883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68" w:rsidRPr="004A6140" w:rsidRDefault="00885968" w:rsidP="00461262">
            <w:pPr>
              <w:jc w:val="center"/>
              <w:rPr>
                <w:b/>
                <w:color w:val="FF0000"/>
              </w:rPr>
            </w:pPr>
            <w:r w:rsidRPr="004A6140">
              <w:rPr>
                <w:b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6140">
              <w:rPr>
                <w:b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4A6140">
              <w:rPr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4A6140">
              <w:rPr>
                <w:b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68" w:rsidRPr="004A6140" w:rsidRDefault="00885968" w:rsidP="00461262">
            <w:pPr>
              <w:jc w:val="center"/>
              <w:rPr>
                <w:b/>
                <w:color w:val="FF0000"/>
              </w:rPr>
            </w:pPr>
            <w:r w:rsidRPr="004A6140">
              <w:rPr>
                <w:b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4A6140" w:rsidRDefault="00885968" w:rsidP="00461262">
            <w:pPr>
              <w:jc w:val="center"/>
              <w:rPr>
                <w:b/>
                <w:color w:val="FF0000"/>
              </w:rPr>
            </w:pPr>
            <w:r w:rsidRPr="004A6140">
              <w:rPr>
                <w:b/>
                <w:color w:val="FF0000"/>
                <w:sz w:val="22"/>
                <w:szCs w:val="22"/>
              </w:rPr>
              <w:t xml:space="preserve">Ед. </w:t>
            </w:r>
            <w:proofErr w:type="spellStart"/>
            <w:r w:rsidRPr="004A6140">
              <w:rPr>
                <w:b/>
                <w:color w:val="FF0000"/>
                <w:sz w:val="22"/>
                <w:szCs w:val="22"/>
              </w:rPr>
              <w:t>изм</w:t>
            </w:r>
            <w:proofErr w:type="spellEnd"/>
            <w:r w:rsidRPr="004A6140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968" w:rsidRPr="004A6140" w:rsidRDefault="00885968" w:rsidP="00461262">
            <w:pPr>
              <w:jc w:val="center"/>
              <w:rPr>
                <w:b/>
                <w:color w:val="FF0000"/>
              </w:rPr>
            </w:pPr>
            <w:r w:rsidRPr="004A6140">
              <w:rPr>
                <w:b/>
                <w:color w:val="FF0000"/>
                <w:sz w:val="22"/>
                <w:szCs w:val="22"/>
                <w:u w:val="single"/>
              </w:rPr>
              <w:t>МБОУ СОШ №33 им.З.Калоева</w:t>
            </w:r>
            <w:r w:rsidRPr="004A6140">
              <w:rPr>
                <w:b/>
                <w:color w:val="FF0000"/>
                <w:sz w:val="22"/>
                <w:szCs w:val="22"/>
              </w:rPr>
              <w:t xml:space="preserve"> (наименование учреждения)</w:t>
            </w:r>
          </w:p>
        </w:tc>
      </w:tr>
      <w:tr w:rsidR="00885968" w:rsidTr="00461262">
        <w:trPr>
          <w:trHeight w:val="571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Предыдущий период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Отчетный период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5</w:t>
            </w:r>
          </w:p>
        </w:tc>
      </w:tr>
      <w:tr w:rsidR="00885968" w:rsidTr="00461262">
        <w:trPr>
          <w:trHeight w:val="299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Расходы учреждения, всего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тыс. рублей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21091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20730</w:t>
            </w:r>
          </w:p>
        </w:tc>
      </w:tr>
      <w:tr w:rsidR="00885968" w:rsidTr="00461262">
        <w:trPr>
          <w:trHeight w:val="61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Расходы на приобретение услуг ЖКХ, транспорта,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тыс. рублей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1687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510</w:t>
            </w:r>
          </w:p>
        </w:tc>
      </w:tr>
      <w:tr w:rsidR="00885968" w:rsidTr="00461262">
        <w:trPr>
          <w:trHeight w:val="61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Расходы, направленные на увеличение стоимости основных средств 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тыс. рублей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1509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3800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Доходы учреждения (включая бюджетное финансирование), всего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тыс. рублей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21121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20730</w:t>
            </w:r>
          </w:p>
        </w:tc>
      </w:tr>
      <w:tr w:rsidR="00885968" w:rsidTr="00461262">
        <w:trPr>
          <w:trHeight w:val="5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Доходы от оказания платных услуг и сдачи в аренду недвижимого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тыс. рублей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842</w:t>
            </w:r>
          </w:p>
        </w:tc>
      </w:tr>
      <w:tr w:rsidR="00885968" w:rsidTr="00461262">
        <w:trPr>
          <w:trHeight w:val="5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Численность работников (учителей), по штатному расписанию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</w:p>
        </w:tc>
      </w:tr>
      <w:tr w:rsidR="00885968" w:rsidTr="00461262">
        <w:trPr>
          <w:trHeight w:val="43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Среднесписочная численность работников, из них: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7.1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учителей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</w:p>
        </w:tc>
      </w:tr>
      <w:tr w:rsidR="00885968" w:rsidTr="00461262">
        <w:trPr>
          <w:trHeight w:val="126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7.2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5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Среднесписочная численность учащихся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91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Число выбывших работников, из них: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9.1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 xml:space="preserve">   за нарушение трудовой дисциплины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0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Число принятых работников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человек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885968" w:rsidTr="00461262">
        <w:trPr>
          <w:trHeight w:val="2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Средний возраст работников (учителей)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лет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44</w:t>
            </w:r>
          </w:p>
        </w:tc>
      </w:tr>
      <w:tr w:rsidR="00885968" w:rsidTr="00461262">
        <w:trPr>
          <w:trHeight w:val="5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Среднемесячная заработная плата одного работника, 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рублей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20261,33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9378,65</w:t>
            </w:r>
          </w:p>
        </w:tc>
      </w:tr>
      <w:tr w:rsidR="00885968" w:rsidTr="00461262">
        <w:trPr>
          <w:trHeight w:val="5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12.1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в том числе:                                                                    учителей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рублей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24499,12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20700,41</w:t>
            </w:r>
          </w:p>
        </w:tc>
      </w:tr>
      <w:tr w:rsidR="00885968" w:rsidTr="00461262">
        <w:trPr>
          <w:trHeight w:val="142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lastRenderedPageBreak/>
              <w:t>12.2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рублей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18057,95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68" w:rsidRPr="00132F1B" w:rsidRDefault="00885968" w:rsidP="00461262">
            <w:pPr>
              <w:jc w:val="center"/>
              <w:rPr>
                <w:color w:val="FF0000"/>
              </w:rPr>
            </w:pPr>
            <w:r w:rsidRPr="00132F1B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7773,53</w:t>
            </w:r>
          </w:p>
        </w:tc>
      </w:tr>
    </w:tbl>
    <w:p w:rsidR="00885968" w:rsidRDefault="00885968" w:rsidP="00885968">
      <w:pPr>
        <w:pStyle w:val="af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85968" w:rsidRDefault="00885968" w:rsidP="00885968">
      <w:pPr>
        <w:pStyle w:val="af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85968" w:rsidRDefault="00885968" w:rsidP="00885968">
      <w:pPr>
        <w:pStyle w:val="af"/>
        <w:ind w:hanging="1134"/>
        <w:rPr>
          <w:rFonts w:ascii="Times New Roman" w:hAnsi="Times New Roman"/>
          <w:sz w:val="28"/>
          <w:szCs w:val="28"/>
        </w:rPr>
      </w:pPr>
    </w:p>
    <w:p w:rsidR="00885968" w:rsidRPr="00B077E1" w:rsidRDefault="00885968" w:rsidP="00885968">
      <w:pPr>
        <w:pStyle w:val="af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B077E1">
        <w:rPr>
          <w:rFonts w:ascii="Times New Roman" w:hAnsi="Times New Roman"/>
          <w:b/>
          <w:sz w:val="28"/>
          <w:szCs w:val="28"/>
        </w:rPr>
        <w:t>Внутришкольное</w:t>
      </w:r>
      <w:proofErr w:type="spellEnd"/>
      <w:r w:rsidRPr="00B077E1">
        <w:rPr>
          <w:rFonts w:ascii="Times New Roman" w:hAnsi="Times New Roman"/>
          <w:b/>
          <w:sz w:val="28"/>
          <w:szCs w:val="28"/>
        </w:rPr>
        <w:t xml:space="preserve"> руководство и контроль</w:t>
      </w:r>
    </w:p>
    <w:p w:rsidR="00885968" w:rsidRPr="00B077E1" w:rsidRDefault="00885968" w:rsidP="008859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Основными элементами контроля учебно-воспитательного процесса в 201</w:t>
      </w:r>
      <w:r>
        <w:rPr>
          <w:rFonts w:ascii="Times New Roman" w:hAnsi="Times New Roman"/>
          <w:sz w:val="28"/>
          <w:szCs w:val="28"/>
        </w:rPr>
        <w:t>9-2020</w:t>
      </w:r>
      <w:r w:rsidRPr="00B077E1">
        <w:rPr>
          <w:rFonts w:ascii="Times New Roman" w:hAnsi="Times New Roman"/>
          <w:sz w:val="28"/>
          <w:szCs w:val="28"/>
        </w:rPr>
        <w:t xml:space="preserve"> учебном году явились: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выполнение всеобуча;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состояние преподавания учебных предметов;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качество ЗУН учащихся;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качество ведения школьной документации;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выполнение учебных программ  и предусмотренного минимума письменных работ;</w:t>
      </w:r>
    </w:p>
    <w:p w:rsidR="00885968" w:rsidRPr="00B077E1" w:rsidRDefault="00885968" w:rsidP="00885968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подготовка и проведение итоговой аттестации за курс основной школы.</w:t>
      </w:r>
    </w:p>
    <w:p w:rsidR="00885968" w:rsidRPr="00B077E1" w:rsidRDefault="00885968" w:rsidP="008859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9-2020</w:t>
      </w:r>
      <w:r w:rsidRPr="00B077E1">
        <w:rPr>
          <w:rFonts w:ascii="Times New Roman" w:hAnsi="Times New Roman"/>
          <w:sz w:val="28"/>
          <w:szCs w:val="28"/>
        </w:rPr>
        <w:t xml:space="preserve"> учебном году использовались следующие формы контроля:</w:t>
      </w:r>
    </w:p>
    <w:p w:rsidR="00885968" w:rsidRPr="00B077E1" w:rsidRDefault="00885968" w:rsidP="00885968">
      <w:pPr>
        <w:pStyle w:val="af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077E1">
        <w:rPr>
          <w:rFonts w:ascii="Times New Roman" w:hAnsi="Times New Roman"/>
          <w:bCs/>
          <w:sz w:val="28"/>
          <w:szCs w:val="28"/>
        </w:rPr>
        <w:t>Классн</w:t>
      </w:r>
      <w:r>
        <w:rPr>
          <w:rFonts w:ascii="Times New Roman" w:hAnsi="Times New Roman"/>
          <w:bCs/>
          <w:sz w:val="28"/>
          <w:szCs w:val="28"/>
        </w:rPr>
        <w:t>о-обобщающий контроль (с 1 по 9</w:t>
      </w:r>
      <w:r w:rsidRPr="00B077E1">
        <w:rPr>
          <w:rFonts w:ascii="Times New Roman" w:hAnsi="Times New Roman"/>
          <w:bCs/>
          <w:sz w:val="28"/>
          <w:szCs w:val="28"/>
        </w:rPr>
        <w:t xml:space="preserve"> классы)</w:t>
      </w:r>
    </w:p>
    <w:p w:rsidR="00885968" w:rsidRPr="00B077E1" w:rsidRDefault="00885968" w:rsidP="00885968">
      <w:pPr>
        <w:pStyle w:val="af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Соответствие рабочих программ по предметам образовательным стандартам и образовательным программам;</w:t>
      </w:r>
    </w:p>
    <w:p w:rsidR="00885968" w:rsidRPr="00B077E1" w:rsidRDefault="00885968" w:rsidP="00885968">
      <w:pPr>
        <w:pStyle w:val="af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Выполнение закона РФ «Об образовании» в части посещаемости и получения обязательного общего образования учащимися, проживающими в микрорайоне школы;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Организация и проведение мероприятий, направленных на укрепление здоровья обучающихся. Выявление </w:t>
      </w:r>
      <w:proofErr w:type="gramStart"/>
      <w:r w:rsidRPr="00B077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77E1">
        <w:rPr>
          <w:rFonts w:ascii="Times New Roman" w:hAnsi="Times New Roman"/>
          <w:sz w:val="28"/>
          <w:szCs w:val="28"/>
        </w:rPr>
        <w:t>, имеющих хронические заболевания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Определение уровня обязательной подготовки учащихся на начало учебного года (русский язык, математика);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Оказание методической помощи учителям, работающим в условиях введения ФГОС;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7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077E1">
        <w:rPr>
          <w:rFonts w:ascii="Times New Roman" w:hAnsi="Times New Roman"/>
          <w:sz w:val="28"/>
          <w:szCs w:val="28"/>
        </w:rPr>
        <w:t xml:space="preserve"> как современные оценочные технологии. Проверка ведения (2,3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B077E1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Pr="00B077E1">
        <w:rPr>
          <w:rFonts w:ascii="Times New Roman" w:hAnsi="Times New Roman"/>
          <w:sz w:val="28"/>
          <w:szCs w:val="28"/>
        </w:rPr>
        <w:t>, систематизация материалов;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lastRenderedPageBreak/>
        <w:t xml:space="preserve">Изучение особенностей организации обучения в период адаптации (1 </w:t>
      </w:r>
      <w:proofErr w:type="spellStart"/>
      <w:r w:rsidRPr="00B077E1">
        <w:rPr>
          <w:rFonts w:ascii="Times New Roman" w:hAnsi="Times New Roman"/>
          <w:sz w:val="28"/>
          <w:szCs w:val="28"/>
        </w:rPr>
        <w:t>ый</w:t>
      </w:r>
      <w:proofErr w:type="spellEnd"/>
      <w:r w:rsidRPr="00B077E1">
        <w:rPr>
          <w:rFonts w:ascii="Times New Roman" w:hAnsi="Times New Roman"/>
          <w:sz w:val="28"/>
          <w:szCs w:val="28"/>
        </w:rPr>
        <w:t xml:space="preserve"> класс);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Диагностика уровня физической подготовленности </w:t>
      </w:r>
      <w:proofErr w:type="gramStart"/>
      <w:r w:rsidRPr="00B077E1">
        <w:rPr>
          <w:rFonts w:ascii="Times New Roman" w:hAnsi="Times New Roman"/>
          <w:sz w:val="28"/>
          <w:szCs w:val="28"/>
        </w:rPr>
        <w:t>обучающих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начало учебного года (1-10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Установить соответствие ведения документации нормативным требованиям. Анализировать исполнительскую дисциплину классных руководителей и учителей – предметников: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Классные журналы;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Личные дела </w:t>
      </w:r>
      <w:proofErr w:type="gramStart"/>
      <w:r w:rsidRPr="00B077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77E1">
        <w:rPr>
          <w:rFonts w:ascii="Times New Roman" w:hAnsi="Times New Roman"/>
          <w:sz w:val="28"/>
          <w:szCs w:val="28"/>
        </w:rPr>
        <w:t>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План работы психолога;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Планы воспитательной работы;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Планы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7E1">
        <w:rPr>
          <w:rFonts w:ascii="Times New Roman" w:hAnsi="Times New Roman"/>
          <w:sz w:val="28"/>
          <w:szCs w:val="28"/>
        </w:rPr>
        <w:t>руководителей МО;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Наполняемость кружков, факультативов, спортивных секций. Посещаемость</w:t>
      </w:r>
      <w:proofErr w:type="gramStart"/>
      <w:r w:rsidRPr="00B077E1">
        <w:rPr>
          <w:rFonts w:ascii="Times New Roman" w:hAnsi="Times New Roman"/>
          <w:sz w:val="28"/>
          <w:szCs w:val="28"/>
        </w:rPr>
        <w:t>;.</w:t>
      </w:r>
      <w:proofErr w:type="gramEnd"/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Анализ занятости учащихся во внеурочной деятельности;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Учет посещаемости учащихся, склонных к пропускам занятий;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перегрузкой учащихся, </w:t>
      </w:r>
      <w:r w:rsidRPr="00B077E1">
        <w:rPr>
          <w:rFonts w:ascii="Times New Roman" w:hAnsi="Times New Roman"/>
          <w:sz w:val="28"/>
          <w:szCs w:val="28"/>
        </w:rPr>
        <w:t xml:space="preserve">определение дозирования домашних заданий (2-4,5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Выполнение требований </w:t>
      </w:r>
      <w:proofErr w:type="spellStart"/>
      <w:r w:rsidRPr="00B077E1">
        <w:rPr>
          <w:rFonts w:ascii="Times New Roman" w:hAnsi="Times New Roman"/>
          <w:sz w:val="28"/>
          <w:szCs w:val="28"/>
        </w:rPr>
        <w:t>СанПиНа</w:t>
      </w:r>
      <w:proofErr w:type="spellEnd"/>
      <w:r w:rsidRPr="00B077E1">
        <w:rPr>
          <w:rFonts w:ascii="Times New Roman" w:hAnsi="Times New Roman"/>
          <w:sz w:val="28"/>
          <w:szCs w:val="28"/>
        </w:rPr>
        <w:t>. организация обучения в соответствии с ФГОС;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Персонал</w:t>
      </w:r>
      <w:r>
        <w:rPr>
          <w:rFonts w:ascii="Times New Roman" w:hAnsi="Times New Roman"/>
          <w:sz w:val="28"/>
          <w:szCs w:val="28"/>
        </w:rPr>
        <w:t xml:space="preserve">ьный контроль учителя истории и обществознания  </w:t>
      </w:r>
      <w:proofErr w:type="spellStart"/>
      <w:r>
        <w:rPr>
          <w:rFonts w:ascii="Times New Roman" w:hAnsi="Times New Roman"/>
          <w:sz w:val="28"/>
          <w:szCs w:val="28"/>
        </w:rPr>
        <w:t>Гадаевой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B077E1">
        <w:rPr>
          <w:rFonts w:ascii="Times New Roman" w:hAnsi="Times New Roman"/>
          <w:sz w:val="28"/>
          <w:szCs w:val="28"/>
        </w:rPr>
        <w:t>.;</w:t>
      </w:r>
    </w:p>
    <w:p w:rsidR="00885968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Персональный контроль учителя </w:t>
      </w:r>
      <w:r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Саламовой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З.А.;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контроль учителя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Кирпичниковой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77E1">
        <w:rPr>
          <w:rFonts w:ascii="Times New Roman" w:hAnsi="Times New Roman"/>
          <w:sz w:val="28"/>
          <w:szCs w:val="28"/>
        </w:rPr>
        <w:t xml:space="preserve"> состоянием ЗУН</w:t>
      </w:r>
      <w:r>
        <w:rPr>
          <w:rFonts w:ascii="Times New Roman" w:hAnsi="Times New Roman"/>
          <w:sz w:val="28"/>
          <w:szCs w:val="28"/>
        </w:rPr>
        <w:t xml:space="preserve"> Русский язык 9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77E1">
        <w:rPr>
          <w:rFonts w:ascii="Times New Roman" w:hAnsi="Times New Roman"/>
          <w:sz w:val="28"/>
          <w:szCs w:val="28"/>
        </w:rPr>
        <w:t xml:space="preserve"> состоянием ЗУН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Литерат</w:t>
      </w:r>
      <w:proofErr w:type="spellEnd"/>
      <w:r>
        <w:rPr>
          <w:rFonts w:ascii="Times New Roman" w:hAnsi="Times New Roman"/>
          <w:sz w:val="28"/>
          <w:szCs w:val="28"/>
        </w:rPr>
        <w:t>. чтение 4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 (</w:t>
      </w:r>
      <w:proofErr w:type="spellStart"/>
      <w:r w:rsidRPr="00B077E1">
        <w:rPr>
          <w:rFonts w:ascii="Times New Roman" w:hAnsi="Times New Roman"/>
          <w:sz w:val="28"/>
          <w:szCs w:val="28"/>
        </w:rPr>
        <w:t>осозн</w:t>
      </w:r>
      <w:proofErr w:type="spellEnd"/>
      <w:r w:rsidRPr="00B077E1">
        <w:rPr>
          <w:rFonts w:ascii="Times New Roman" w:hAnsi="Times New Roman"/>
          <w:sz w:val="28"/>
          <w:szCs w:val="28"/>
        </w:rPr>
        <w:t>. чтения);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Состояние преподавания обучения на дому;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состояния школьной документации;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Ведение электронного журнала;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Ведение тетрадей;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классных журналов;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77E1">
        <w:rPr>
          <w:rFonts w:ascii="Times New Roman" w:hAnsi="Times New Roman"/>
          <w:sz w:val="28"/>
          <w:szCs w:val="28"/>
        </w:rPr>
        <w:t xml:space="preserve"> состоянием преподавания  обязательных предметов при прохождении итоговой аттестации (русского язык и математика);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Внеурочная деятельность учащихся (ФГОС);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lastRenderedPageBreak/>
        <w:t>Санитарно – гигиенический режим и техника безопасности;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Посещаемость курсов по выбору (9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 элективных курсов (9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.);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Анализ учета посещаемости занятий учащимися;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Изучение состояния организации учебного процесса и качества знаний п</w:t>
      </w:r>
      <w:r>
        <w:rPr>
          <w:rFonts w:ascii="Times New Roman" w:hAnsi="Times New Roman"/>
          <w:sz w:val="28"/>
          <w:szCs w:val="28"/>
        </w:rPr>
        <w:t>о предмету – русский язык в 5-9</w:t>
      </w:r>
      <w:r w:rsidRPr="00B077E1">
        <w:rPr>
          <w:rFonts w:ascii="Times New Roman" w:hAnsi="Times New Roman"/>
          <w:sz w:val="28"/>
          <w:szCs w:val="28"/>
        </w:rPr>
        <w:t xml:space="preserve"> классах;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Изучение состояния организации учебного процесса и качест</w:t>
      </w:r>
      <w:r>
        <w:rPr>
          <w:rFonts w:ascii="Times New Roman" w:hAnsi="Times New Roman"/>
          <w:sz w:val="28"/>
          <w:szCs w:val="28"/>
        </w:rPr>
        <w:t xml:space="preserve">ва знаний по предмету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КО в 10 классе</w:t>
      </w:r>
      <w:r w:rsidRPr="00B077E1">
        <w:rPr>
          <w:rFonts w:ascii="Times New Roman" w:hAnsi="Times New Roman"/>
          <w:sz w:val="28"/>
          <w:szCs w:val="28"/>
        </w:rPr>
        <w:t>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Изучение уровня преподавания, </w:t>
      </w:r>
      <w:proofErr w:type="spellStart"/>
      <w:r w:rsidRPr="00B077E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077E1">
        <w:rPr>
          <w:rFonts w:ascii="Times New Roman" w:hAnsi="Times New Roman"/>
          <w:sz w:val="28"/>
          <w:szCs w:val="28"/>
        </w:rPr>
        <w:t xml:space="preserve"> ЗУН по обязательным предметам, преемственность в обучении;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77E1">
        <w:rPr>
          <w:rFonts w:ascii="Times New Roman" w:hAnsi="Times New Roman"/>
          <w:sz w:val="28"/>
          <w:szCs w:val="28"/>
        </w:rPr>
        <w:t xml:space="preserve"> состоянием ЗУН по предметам</w:t>
      </w:r>
    </w:p>
    <w:p w:rsidR="00885968" w:rsidRPr="00063804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6-8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8-9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8-9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9,10</w:t>
      </w:r>
      <w:r w:rsidRPr="00B0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Английский язык  10 </w:t>
      </w:r>
      <w:proofErr w:type="spellStart"/>
      <w:r w:rsidRPr="00B077E1">
        <w:rPr>
          <w:rFonts w:ascii="Times New Roman" w:hAnsi="Times New Roman"/>
          <w:sz w:val="28"/>
          <w:szCs w:val="28"/>
        </w:rPr>
        <w:t>кл</w:t>
      </w:r>
      <w:proofErr w:type="spellEnd"/>
      <w:r w:rsidRPr="00B077E1">
        <w:rPr>
          <w:rFonts w:ascii="Times New Roman" w:hAnsi="Times New Roman"/>
          <w:sz w:val="28"/>
          <w:szCs w:val="28"/>
        </w:rPr>
        <w:t>.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объективности выставления четвертных оценок,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7E1">
        <w:rPr>
          <w:rFonts w:ascii="Times New Roman" w:hAnsi="Times New Roman"/>
          <w:sz w:val="28"/>
          <w:szCs w:val="28"/>
        </w:rPr>
        <w:t>выполнение программы в 1 четверти;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Работа со слабоуспевающими учащимися;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B077E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подготовки к ГИА и О</w:t>
      </w:r>
      <w:r w:rsidRPr="00B077E1">
        <w:rPr>
          <w:rFonts w:ascii="Times New Roman" w:hAnsi="Times New Roman"/>
          <w:sz w:val="28"/>
          <w:szCs w:val="28"/>
        </w:rPr>
        <w:t>ГЭ. Административные работы по биологии, обществознанию;</w:t>
      </w:r>
    </w:p>
    <w:p w:rsidR="00885968" w:rsidRPr="00063804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Работа кружков, спортивных секций;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Контроль ЗУН: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7E1">
        <w:rPr>
          <w:rFonts w:ascii="Times New Roman" w:hAnsi="Times New Roman"/>
          <w:sz w:val="28"/>
          <w:szCs w:val="28"/>
        </w:rPr>
        <w:t xml:space="preserve">по предмету музыка 1-4 </w:t>
      </w:r>
      <w:proofErr w:type="gramStart"/>
      <w:r w:rsidRPr="00B077E1">
        <w:rPr>
          <w:rFonts w:ascii="Times New Roman" w:hAnsi="Times New Roman"/>
          <w:sz w:val="28"/>
          <w:szCs w:val="28"/>
        </w:rPr>
        <w:t>классах</w:t>
      </w:r>
      <w:proofErr w:type="gramEnd"/>
      <w:r w:rsidRPr="00B077E1">
        <w:rPr>
          <w:rFonts w:ascii="Times New Roman" w:hAnsi="Times New Roman"/>
          <w:sz w:val="28"/>
          <w:szCs w:val="28"/>
        </w:rPr>
        <w:t>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Ведение тетрадей для контрольных, лабораторных, практических работ;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Работа со </w:t>
      </w:r>
      <w:proofErr w:type="gramStart"/>
      <w:r w:rsidRPr="00B077E1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B077E1">
        <w:rPr>
          <w:rFonts w:ascii="Times New Roman" w:hAnsi="Times New Roman"/>
          <w:sz w:val="28"/>
          <w:szCs w:val="28"/>
        </w:rPr>
        <w:t>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Состояние преподавания информатики и ИКТ;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Состояние преподавания ИЗО и технологии в 1-4 классах;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преподавания ОРКСЭ;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B077E1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воспитательного процесса в 9 классе, подготовка к О</w:t>
      </w:r>
      <w:r w:rsidRPr="00B077E1">
        <w:rPr>
          <w:rFonts w:ascii="Times New Roman" w:hAnsi="Times New Roman"/>
          <w:sz w:val="28"/>
          <w:szCs w:val="28"/>
        </w:rPr>
        <w:t>ГЭ;</w:t>
      </w:r>
    </w:p>
    <w:p w:rsidR="00885968" w:rsidRPr="00B077E1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объективности выставления четвертных оценок. выполнение программы в 1 полугодии</w:t>
      </w:r>
      <w:proofErr w:type="gramStart"/>
      <w:r w:rsidRPr="00B077E1">
        <w:rPr>
          <w:rFonts w:ascii="Times New Roman" w:hAnsi="Times New Roman"/>
          <w:sz w:val="28"/>
          <w:szCs w:val="28"/>
        </w:rPr>
        <w:t>.;</w:t>
      </w:r>
      <w:proofErr w:type="gramEnd"/>
    </w:p>
    <w:p w:rsidR="00885968" w:rsidRPr="00063804" w:rsidRDefault="00885968" w:rsidP="00885968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077E1">
        <w:rPr>
          <w:rFonts w:ascii="Times New Roman" w:hAnsi="Times New Roman"/>
          <w:sz w:val="28"/>
          <w:szCs w:val="28"/>
        </w:rPr>
        <w:t>Проверка качества, эффективности и системности работы учителей русского языка и матем</w:t>
      </w:r>
      <w:r>
        <w:rPr>
          <w:rFonts w:ascii="Times New Roman" w:hAnsi="Times New Roman"/>
          <w:sz w:val="28"/>
          <w:szCs w:val="28"/>
        </w:rPr>
        <w:t>атики по подготовке учащихся к О</w:t>
      </w:r>
      <w:r w:rsidRPr="00B077E1">
        <w:rPr>
          <w:rFonts w:ascii="Times New Roman" w:hAnsi="Times New Roman"/>
          <w:sz w:val="28"/>
          <w:szCs w:val="28"/>
        </w:rPr>
        <w:t>ГЭ;</w:t>
      </w:r>
    </w:p>
    <w:p w:rsidR="000D62DE" w:rsidRDefault="005C2BC5">
      <w:r>
        <w:rPr>
          <w:noProof/>
        </w:rPr>
        <w:lastRenderedPageBreak/>
        <w:drawing>
          <wp:inline distT="0" distB="0" distL="0" distR="0">
            <wp:extent cx="9161780" cy="6663113"/>
            <wp:effectExtent l="19050" t="0" r="1270" b="0"/>
            <wp:docPr id="1" name="Рисунок 1" descr="C:\Users\Djoy3\Pictures\2021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y3\Pictures\2021-01-29\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2DE" w:rsidSect="00260FE0">
      <w:headerReference w:type="default" r:id="rId18"/>
      <w:pgSz w:w="16838" w:h="11906" w:orient="landscape" w:code="9"/>
      <w:pgMar w:top="850" w:right="1276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E9" w:rsidRDefault="002A3BE9" w:rsidP="00E94E00">
      <w:r>
        <w:separator/>
      </w:r>
    </w:p>
  </w:endnote>
  <w:endnote w:type="continuationSeparator" w:id="0">
    <w:p w:rsidR="002A3BE9" w:rsidRDefault="002A3BE9" w:rsidP="00E9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E9" w:rsidRDefault="002A3BE9" w:rsidP="00E94E00">
      <w:r>
        <w:separator/>
      </w:r>
    </w:p>
  </w:footnote>
  <w:footnote w:type="continuationSeparator" w:id="0">
    <w:p w:rsidR="002A3BE9" w:rsidRDefault="002A3BE9" w:rsidP="00E9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3" w:rsidRDefault="00E94E00">
    <w:pPr>
      <w:pStyle w:val="a7"/>
      <w:jc w:val="center"/>
    </w:pPr>
    <w:r>
      <w:fldChar w:fldCharType="begin"/>
    </w:r>
    <w:r w:rsidR="00885968">
      <w:instrText>PAGE   \* MERGEFORMAT</w:instrText>
    </w:r>
    <w:r>
      <w:fldChar w:fldCharType="separate"/>
    </w:r>
    <w:r w:rsidR="005C2BC5">
      <w:rPr>
        <w:noProof/>
      </w:rPr>
      <w:t>54</w:t>
    </w:r>
    <w:r>
      <w:fldChar w:fldCharType="end"/>
    </w:r>
  </w:p>
  <w:p w:rsidR="00262E13" w:rsidRDefault="002A3B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62"/>
    <w:multiLevelType w:val="hybridMultilevel"/>
    <w:tmpl w:val="AAC2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7C8"/>
    <w:multiLevelType w:val="hybridMultilevel"/>
    <w:tmpl w:val="63702A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B02D73"/>
    <w:multiLevelType w:val="hybridMultilevel"/>
    <w:tmpl w:val="960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32A"/>
    <w:multiLevelType w:val="hybridMultilevel"/>
    <w:tmpl w:val="C73C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44F3"/>
    <w:multiLevelType w:val="hybridMultilevel"/>
    <w:tmpl w:val="4DAA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41AF"/>
    <w:multiLevelType w:val="hybridMultilevel"/>
    <w:tmpl w:val="683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6FA7"/>
    <w:multiLevelType w:val="hybridMultilevel"/>
    <w:tmpl w:val="1B62E874"/>
    <w:lvl w:ilvl="0" w:tplc="8C307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E01"/>
    <w:multiLevelType w:val="hybridMultilevel"/>
    <w:tmpl w:val="135C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65BB"/>
    <w:multiLevelType w:val="hybridMultilevel"/>
    <w:tmpl w:val="4B8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5699C"/>
    <w:multiLevelType w:val="hybridMultilevel"/>
    <w:tmpl w:val="E5F6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6C5E"/>
    <w:multiLevelType w:val="hybridMultilevel"/>
    <w:tmpl w:val="C53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67EA"/>
    <w:multiLevelType w:val="hybridMultilevel"/>
    <w:tmpl w:val="349C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63A9"/>
    <w:multiLevelType w:val="hybridMultilevel"/>
    <w:tmpl w:val="42460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11AD"/>
    <w:multiLevelType w:val="hybridMultilevel"/>
    <w:tmpl w:val="B9A6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168"/>
    <w:multiLevelType w:val="hybridMultilevel"/>
    <w:tmpl w:val="81CAB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0F122B"/>
    <w:multiLevelType w:val="hybridMultilevel"/>
    <w:tmpl w:val="658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34348"/>
    <w:multiLevelType w:val="hybridMultilevel"/>
    <w:tmpl w:val="D00CD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30E"/>
    <w:multiLevelType w:val="hybridMultilevel"/>
    <w:tmpl w:val="03F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3756E"/>
    <w:multiLevelType w:val="hybridMultilevel"/>
    <w:tmpl w:val="03FC1D78"/>
    <w:lvl w:ilvl="0" w:tplc="5D04D5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20195"/>
    <w:multiLevelType w:val="hybridMultilevel"/>
    <w:tmpl w:val="F92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808FF"/>
    <w:multiLevelType w:val="hybridMultilevel"/>
    <w:tmpl w:val="85E42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F5098"/>
    <w:multiLevelType w:val="hybridMultilevel"/>
    <w:tmpl w:val="5B5C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B39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E196B73"/>
    <w:multiLevelType w:val="hybridMultilevel"/>
    <w:tmpl w:val="E3BA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"/>
  </w:num>
  <w:num w:numId="7">
    <w:abstractNumId w:val="2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19"/>
  </w:num>
  <w:num w:numId="17">
    <w:abstractNumId w:val="23"/>
  </w:num>
  <w:num w:numId="18">
    <w:abstractNumId w:val="18"/>
  </w:num>
  <w:num w:numId="19">
    <w:abstractNumId w:val="17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968"/>
    <w:rsid w:val="00186E20"/>
    <w:rsid w:val="00233CC7"/>
    <w:rsid w:val="00285453"/>
    <w:rsid w:val="002A3BE9"/>
    <w:rsid w:val="002C3181"/>
    <w:rsid w:val="005B15AC"/>
    <w:rsid w:val="005C2BC5"/>
    <w:rsid w:val="0066619A"/>
    <w:rsid w:val="0068186D"/>
    <w:rsid w:val="00885968"/>
    <w:rsid w:val="009F4D47"/>
    <w:rsid w:val="00B61826"/>
    <w:rsid w:val="00C47833"/>
    <w:rsid w:val="00C6348D"/>
    <w:rsid w:val="00CD01AF"/>
    <w:rsid w:val="00E94E00"/>
    <w:rsid w:val="00F01FF1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96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6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6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6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6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88596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6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6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6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6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596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6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6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6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859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6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6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68"/>
    <w:rPr>
      <w:rFonts w:ascii="Cambria" w:eastAsia="Times New Roman" w:hAnsi="Cambria" w:cs="Times New Roman"/>
      <w:lang w:val="en-US"/>
    </w:rPr>
  </w:style>
  <w:style w:type="paragraph" w:customStyle="1" w:styleId="a3">
    <w:name w:val="Знак"/>
    <w:basedOn w:val="a"/>
    <w:rsid w:val="00885968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customStyle="1" w:styleId="11">
    <w:name w:val="Абзац списка1"/>
    <w:basedOn w:val="a"/>
    <w:uiPriority w:val="34"/>
    <w:qFormat/>
    <w:rsid w:val="00885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968"/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68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8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596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8596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8596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85968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885968"/>
    <w:pPr>
      <w:spacing w:after="120"/>
    </w:pPr>
    <w:rPr>
      <w:rFonts w:ascii="Arial" w:hAnsi="Arial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885968"/>
    <w:pPr>
      <w:spacing w:line="260" w:lineRule="atLeast"/>
      <w:ind w:firstLine="50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596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85968"/>
  </w:style>
  <w:style w:type="paragraph" w:styleId="ad">
    <w:name w:val="Normal (Web)"/>
    <w:basedOn w:val="a"/>
    <w:uiPriority w:val="99"/>
    <w:unhideWhenUsed/>
    <w:rsid w:val="00885968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885968"/>
    <w:rPr>
      <w:color w:val="0000FF"/>
      <w:u w:val="single"/>
    </w:rPr>
  </w:style>
  <w:style w:type="paragraph" w:styleId="af">
    <w:name w:val="No Spacing"/>
    <w:link w:val="af0"/>
    <w:uiPriority w:val="1"/>
    <w:qFormat/>
    <w:rsid w:val="008859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885968"/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885968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8596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885968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12">
    <w:name w:val="Абзац списка1"/>
    <w:basedOn w:val="a"/>
    <w:rsid w:val="008859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8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88596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c1">
    <w:name w:val="c1"/>
    <w:rsid w:val="00885968"/>
    <w:rPr>
      <w:color w:val="000000"/>
      <w:sz w:val="22"/>
    </w:rPr>
  </w:style>
  <w:style w:type="character" w:customStyle="1" w:styleId="af4">
    <w:name w:val="Абзац списка Знак"/>
    <w:link w:val="af3"/>
    <w:uiPriority w:val="34"/>
    <w:locked/>
    <w:rsid w:val="00885968"/>
    <w:rPr>
      <w:rFonts w:ascii="Calibri" w:eastAsia="Times New Roman" w:hAnsi="Calibri" w:cs="Times New Roman"/>
      <w:sz w:val="20"/>
      <w:szCs w:val="20"/>
    </w:rPr>
  </w:style>
  <w:style w:type="character" w:styleId="af5">
    <w:name w:val="Strong"/>
    <w:uiPriority w:val="22"/>
    <w:qFormat/>
    <w:rsid w:val="00885968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8596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968"/>
    <w:rPr>
      <w:rFonts w:ascii="Calibri" w:eastAsia="Calibri" w:hAnsi="Calibri" w:cs="Times New Roman"/>
      <w:sz w:val="16"/>
      <w:szCs w:val="16"/>
    </w:rPr>
  </w:style>
  <w:style w:type="paragraph" w:styleId="af6">
    <w:name w:val="caption"/>
    <w:basedOn w:val="a"/>
    <w:next w:val="a"/>
    <w:uiPriority w:val="35"/>
    <w:unhideWhenUsed/>
    <w:qFormat/>
    <w:rsid w:val="0088596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3">
    <w:name w:val="Body Text 3"/>
    <w:basedOn w:val="a"/>
    <w:link w:val="34"/>
    <w:rsid w:val="00885968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85968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1gif">
    <w:name w:val="msonormalbullet1.gif"/>
    <w:basedOn w:val="a"/>
    <w:rsid w:val="00885968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885968"/>
    <w:pPr>
      <w:widowControl w:val="0"/>
      <w:autoSpaceDE w:val="0"/>
      <w:autoSpaceDN w:val="0"/>
      <w:adjustRightInd w:val="0"/>
      <w:spacing w:line="350" w:lineRule="exact"/>
      <w:ind w:firstLine="396"/>
      <w:jc w:val="both"/>
    </w:pPr>
  </w:style>
  <w:style w:type="table" w:customStyle="1" w:styleId="14">
    <w:name w:val="Сетка таблицы1"/>
    <w:basedOn w:val="a1"/>
    <w:next w:val="a6"/>
    <w:uiPriority w:val="59"/>
    <w:rsid w:val="0088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85968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10">
    <w:name w:val="Style10"/>
    <w:basedOn w:val="a"/>
    <w:uiPriority w:val="99"/>
    <w:rsid w:val="00885968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Style24">
    <w:name w:val="Style24"/>
    <w:basedOn w:val="a"/>
    <w:uiPriority w:val="99"/>
    <w:rsid w:val="00885968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ConsPlusNormal">
    <w:name w:val="ConsPlusNormal"/>
    <w:rsid w:val="0088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uiPriority w:val="99"/>
    <w:rsid w:val="0088596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8859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85968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3.uo15.ru/wp-content/uploads/2015/03/%D0%9F%D0%BE%D0%BB%D0%BE%D0%B6%D0%B5%D0%BD%D0%B8%D0%B5-%D0%BE%D0%B1-%D0%BE%D0%BA%D0%B0%D0%B7%D0%B0%D0%BD%D0%B8%D0%B8-%D0%BF%D0%BB%D0%B0%D1%82%D0%BD%D1%8B%D1%85-%D1%83%D1%81%D0%BB%D1%83%D0%B3.pdf" TargetMode="External"/><Relationship Id="rId13" Type="http://schemas.openxmlformats.org/officeDocument/2006/relationships/hyperlink" Target="http://s33.uo15.ru/wp-content/uploads/2014/09/%D0%9F%D0%BE%D0%BB%D0%BE%D0%B6%D0%B5%D0%BD%D0%B8%D0%B5-%D0%BE-%D1%81%D1%82%D0%B8%D0%BC%D1%83%D0%BB%D0%B8%D1%80%D0%BE%D0%B2%D0%B0%D0%BD%D0%B8%D0%B8-%D1%82%D1%80%D1%83%D0%B4%D0%B0-%D1%80%D0%B0%D0%B1%D0%BE%D1%82%D0%BD%D0%B8%D0%BA%D0%BE%D0%B2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33.uo15.ru/wp-content/uploads/2015/03/%D0%9F%D0%BE%D0%BB%D0%BE%D0%B6%D0%B5%D0%BD%D0%B8%D0%B5-%D0%B2%D0%BD%D1%83%D1%82%D1%80%D0%B5%D0%BD%D0%BD%D0%B5%D0%B3%D0%BE-%D1%82%D1%80%D1%83%D0%B4%D0%BE%D0%B2%D0%BE%D0%B3%D0%BE-%D1%80%D0%B0%D1%81%D0%BF%D0%BE%D1%80%D1%8F%D0%B4%D0%BA%D0%B0-%D0%B4%D0%BB%D1%8F-%D1%80%D0%B0%D0%B1%D0%BE%D1%82%D0%BD%D0%B8%D0%BA%D0%BE%D0%B2-%D0%BC%D1%83%D0%BD%D0%B8%D1%86%D0%B8%D0%BF%D0%B0%D0%BB%D1%8C%D0%BD%D0%BE%D0%B3%D0%BE.pdf" TargetMode="External"/><Relationship Id="rId12" Type="http://schemas.openxmlformats.org/officeDocument/2006/relationships/hyperlink" Target="http://s33.uo15.ru/wp-content/uploads/2014/09/%D0%9F%D0%BE%D0%BB%D0%BE%D0%B6%D0%B5%D0%BD%D0%B8%D0%B5-%D0%BE%D0%B1-%D1%8D%D0%BA%D1%81%D0%BF%D0%B5%D1%80%D0%BD%D0%BE%D0%B9-%D0%BA%D0%BE%D0%BC%D0%B8%D1%81%D1%81%D0%B8%D0%B8.doc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33.uo15.ru/wp-content/uploads/2014/09/Kriterii-otsenki-kachestva-i-rezultativnosti-deyatelnosti-uchiteley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33.uo15.ru/wp-content/uploads/2014/09/%D0%93%D0%BE%D0%B4%D0%BE%D0%B2%D0%BE%D0%B9-%D1%84%D0%B8%D0%BD%D0%B0%D0%BD%D1%81%D0%BE%D0%B2%D1%8B%D0%B9-%D0%BE%D1%82%D1%87%D0%B5%D1%82-%D0%9C%D0%91%D0%9E%D0%A3-%D0%A1%D0%9E%D0%A8-%E2%84%9633.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33.uo15.ru/wp-content/uploads/2014/09/%D0%9F%D0%BE%D0%BB%D0%BE%D0%B6%D0%B5%D0%BD%D0%B8%D0%B5-%D0%BE-%D1%80%D0%B0%D1%81%D1%87%D0%B5%D1%82%D0%B5-%D0%B2%D0%BD%D0%B5%D1%83%D1%80%D0%BE%D1%87%D0%BD%D0%BE%D0%B3%D0%BE-%D1%80%D0%B0%D0%B1%D0%BE%D1%87%D0%B5%D0%B3%D0%BE-%D0%B2%D1%80%D0%B5%D0%BC%D0%B5%D0%BD%D0%B8.doc" TargetMode="External"/><Relationship Id="rId10" Type="http://schemas.openxmlformats.org/officeDocument/2006/relationships/hyperlink" Target="http://s33.uo15.ru/wp-content/uploads/2015/03/%D0%9F%D0%BE%D0%BB%D0%BE%D0%B6%D0%B5%D0%BD%D0%B8%D0%B5-%D0%BE-%D1%8F%D0%B7%D1%8B%D0%BA%D0%B5-%D0%BE%D0%B1%D1%80%D0%B0%D0%B7%D0%BE%D0%B2%D0%B0%D0%BD%D0%B8%D1%8F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33.uo15.ru/wp-content/uploads/2015/03/%D0%9F%D1%80%D0%B0%D0%B2%D0%B8%D0%BB%D0%B0-%D0%B2%D0%BD%D1%83%D1%82%D1%80%D0%BD%D0%BD%D0%B5%D0%B3%D0%BE-%D1%80%D0%B0%D1%81%D0%BF%D0%BE%D1%80%D1%8F%D0%B4%D0%BA%D0%B0-%D1%83%D1%87%D0%B0%D1%89%D0%B8%D1%85%D1%81%D1%8F.pdf" TargetMode="External"/><Relationship Id="rId14" Type="http://schemas.openxmlformats.org/officeDocument/2006/relationships/hyperlink" Target="http://s33.uo15.ru/wp-content/uploads/2014/09/%D0%9F%D0%BE%D0%BB%D0%BE%D0%B6%D0%B5%D0%BD%D0%B8%D0%B5-%D0%BE-%D1%84%D0%BE%D0%BD%D0%B4%D0%B5-%D0%BE%D0%BF%D0%BB%D0%B0%D1%82%D1%8B-%D1%82%D1%80%D1%83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8215</Words>
  <Characters>46827</Characters>
  <Application>Microsoft Office Word</Application>
  <DocSecurity>0</DocSecurity>
  <Lines>390</Lines>
  <Paragraphs>109</Paragraphs>
  <ScaleCrop>false</ScaleCrop>
  <Company/>
  <LinksUpToDate>false</LinksUpToDate>
  <CharactersWithSpaces>54933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4</cp:revision>
  <dcterms:created xsi:type="dcterms:W3CDTF">2021-01-29T09:34:00Z</dcterms:created>
  <dcterms:modified xsi:type="dcterms:W3CDTF">2021-01-29T09:41:00Z</dcterms:modified>
</cp:coreProperties>
</file>