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0F9" w:rsidRPr="003740F9" w:rsidRDefault="007273C7" w:rsidP="003740F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Люда\Desktop\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а\Desktop\0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40F9" w:rsidRPr="003740F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 местах и в школьных средствах информации, получать время для выступлений своих представителей на классных часах, родительских собраниях, заседаниях управляющего совета.</w:t>
      </w:r>
      <w:r w:rsidR="003740F9" w:rsidRPr="00374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</w:t>
      </w:r>
      <w:r w:rsidR="005751FB">
        <w:rPr>
          <w:rFonts w:ascii="Times New Roman" w:eastAsia="Times New Roman" w:hAnsi="Times New Roman" w:cs="Times New Roman"/>
          <w:sz w:val="24"/>
          <w:szCs w:val="24"/>
          <w:lang w:eastAsia="ru-RU"/>
        </w:rPr>
        <w:t>.3. Направлять в администрацию школы</w:t>
      </w:r>
      <w:r w:rsidR="003740F9" w:rsidRPr="00374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письменные запросы, предложения и получать на них официальные ответы.</w:t>
      </w:r>
      <w:r w:rsidR="003740F9" w:rsidRPr="00374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740F9" w:rsidRPr="003740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4.4. Знакомиться с нормативными документами </w:t>
      </w:r>
      <w:r w:rsidR="005751F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3740F9" w:rsidRPr="00374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проектами и вносить к ним свои предложения.</w:t>
      </w:r>
      <w:r w:rsidR="003740F9" w:rsidRPr="00374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4.5. Представлять интересы обучающихся в Управляющем совете </w:t>
      </w:r>
      <w:r w:rsidR="0057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№33, </w:t>
      </w:r>
      <w:r w:rsidR="003740F9" w:rsidRPr="00374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педагогических советах, собраниях, посвященных решению вопросов жизни образовательной организации.</w:t>
      </w:r>
      <w:r w:rsidR="003740F9" w:rsidRPr="00374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4.6. Проводить встречи с директором </w:t>
      </w:r>
      <w:r w:rsidR="0057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</w:t>
      </w:r>
      <w:r w:rsidR="003740F9" w:rsidRPr="00374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 представителями администрации не реже 1 раза в месяц.</w:t>
      </w:r>
      <w:r w:rsidR="003740F9" w:rsidRPr="00374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4.7. Проводить среди учащихся опросы и референдумы.</w:t>
      </w:r>
      <w:r w:rsidR="003740F9" w:rsidRPr="00374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4.8. Выступать с инициативой проведения дисциплинарного расследования по отношению к работникам школы, участвовать в проведении дисциплинарного расследования в отношении педагогов по фактам нарушения прав учащихся.</w:t>
      </w:r>
      <w:r w:rsidR="003740F9" w:rsidRPr="00374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4.9. Направлять своих представителей для работы в коллегиальных органах управления образовательной организацией.</w:t>
      </w:r>
      <w:r w:rsidR="003740F9" w:rsidRPr="00374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4.10. Организовывать работу общественных приёмных школьного совета, сбор предложений учащихся, проводить открытые слушания, ставить вопрос о решении поднятых школьниками проблем перед администрацией и управляющим советом образовательной организации.</w:t>
      </w:r>
      <w:r w:rsidR="003740F9" w:rsidRPr="00374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4.11. Пользоваться организационной поддержкой должностных лиц образовательной организации, отвечающих за воспитательную работу, учителей-предметников при подготовке и проведении мероприятий школьного совета.</w:t>
      </w:r>
      <w:r w:rsidR="003740F9" w:rsidRPr="00374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4.12. Вносить в администрацию образовательной организации предложения по совершенствованию учебно-воспитательного процесса школы; о поощрении и наказании учащихся.</w:t>
      </w:r>
      <w:r w:rsidR="003740F9" w:rsidRPr="00374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4.13. Создавать печатные органы.</w:t>
      </w:r>
      <w:r w:rsidR="003740F9" w:rsidRPr="00374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4.14. Участвовать в решении вопросов о назначении педагогов на должность классного руководителя и освобождении с этой должности.</w:t>
      </w:r>
      <w:r w:rsidR="003740F9" w:rsidRPr="00374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4.15. Устанавливать отношения и организовывать совместную деятельность с ученическими советами других образовательных организаций.</w:t>
      </w:r>
      <w:r w:rsidR="003740F9" w:rsidRPr="00374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4.16. Участвовать в разрешении конфликтных вопросов между учениками, учителями и родителями. Направлять представителей школьного совета на заседания органов управления образовательной организации, рассматривающих вопросы о дисциплинарных проступках учащихся.</w:t>
      </w:r>
      <w:r w:rsidR="003740F9" w:rsidRPr="00374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4.17. Использовать оргтехнику, средства связи и другое имущество школы по согласованию с администрацией.</w:t>
      </w:r>
      <w:r w:rsidR="003740F9" w:rsidRPr="00374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4.18. Вносить предложения в план воспитательной работы </w:t>
      </w:r>
      <w:r w:rsidR="004A68C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школы.</w:t>
      </w:r>
      <w:r w:rsidR="003740F9" w:rsidRPr="00374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4.19. Представлять интересы учащихся в органах и организациях вне образовательной организации.</w:t>
      </w:r>
      <w:r w:rsidR="003740F9" w:rsidRPr="00374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4.20. Участвовать в формировании составов школьных делегаций на социально значимые ме</w:t>
      </w:r>
      <w:r w:rsidR="004A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роприятия </w:t>
      </w:r>
      <w:r w:rsidR="003740F9" w:rsidRPr="00374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уровня.</w:t>
      </w:r>
      <w:r w:rsidR="003740F9" w:rsidRPr="00374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4.21. Осуществлять иные полномочия в соответствии с законодательством и Уставом школы.</w:t>
      </w:r>
    </w:p>
    <w:p w:rsidR="003740F9" w:rsidRPr="003740F9" w:rsidRDefault="004A68C4" w:rsidP="003740F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Обязанности школьного парламента</w:t>
      </w:r>
    </w:p>
    <w:p w:rsidR="003740F9" w:rsidRPr="003740F9" w:rsidRDefault="003740F9" w:rsidP="003740F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F9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Регулярно проводить заседания и отслежи</w:t>
      </w:r>
      <w:r w:rsidR="004A68C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их посещение членами ШП.</w:t>
      </w:r>
      <w:r w:rsidRPr="003740F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374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Учитывать и представлять интересы всех обучающихся, не ущемляя при этом права других участников образовательно процесса.</w:t>
      </w:r>
      <w:r w:rsidRPr="00374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 Документировать свою деятельность (вести протоколы заседаний и пр. собраний).</w:t>
      </w:r>
      <w:r w:rsidRPr="00374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5.4. Регулярно информировать учащихся, педагогов и родителей о своей деятельности. </w:t>
      </w:r>
      <w:r w:rsidRPr="00374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5.5. Создавать условия для достижения высоких образовательных </w:t>
      </w:r>
      <w:r w:rsidR="004A68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членами ШП</w:t>
      </w:r>
      <w:r w:rsidRPr="003740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74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5.6. Способствовать развитию классного ученического самоуправления.</w:t>
      </w:r>
      <w:r w:rsidRPr="00374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5.7. Контролировать соблюдение прав участников педагогического процесса, морально-</w:t>
      </w:r>
      <w:r w:rsidRPr="003740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этических норм, а также традиций образовательного учреждения при реализации своей деятельности.</w:t>
      </w:r>
    </w:p>
    <w:p w:rsidR="003740F9" w:rsidRPr="003740F9" w:rsidRDefault="003740F9" w:rsidP="003740F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Порядок формиро</w:t>
      </w:r>
      <w:r w:rsidR="004A68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вания и структура школьного </w:t>
      </w:r>
      <w:r w:rsidR="00732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парламен</w:t>
      </w:r>
      <w:r w:rsidRPr="00374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</w:t>
      </w:r>
    </w:p>
    <w:p w:rsidR="003740F9" w:rsidRPr="003740F9" w:rsidRDefault="004A68C4" w:rsidP="003740F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 Школьный парламент</w:t>
      </w:r>
      <w:r w:rsidR="003740F9" w:rsidRPr="00374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формируется на выборной основе сроком на один го</w:t>
      </w:r>
      <w:r w:rsidR="007328B4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="007328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6.2. </w:t>
      </w:r>
      <w:r w:rsidR="003740F9" w:rsidRPr="00374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школьног</w:t>
      </w:r>
      <w:r w:rsidR="007328B4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совета формируется учащимися 7-11</w:t>
      </w:r>
      <w:r w:rsidR="003740F9" w:rsidRPr="00374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путём прямых выборов из числа выдвинутых кандидатур. Организацию выборов осуществляет избирательная комиссия, формируемая из представи</w:t>
      </w:r>
      <w:r w:rsidR="007328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 8-11 (или 10-11) классов.</w:t>
      </w:r>
      <w:r w:rsidR="003740F9" w:rsidRPr="00374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32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Школьный парламент </w:t>
      </w:r>
      <w:r w:rsidR="003740F9" w:rsidRPr="003740F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определяет свою структуру, избирает из своего состава Председателя школьн</w:t>
      </w:r>
      <w:r w:rsidR="00732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совета.</w:t>
      </w:r>
      <w:r w:rsidR="007328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6.4. Школьный парламент </w:t>
      </w:r>
      <w:r w:rsidR="003740F9" w:rsidRPr="003740F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опирается на работу классных советов самоуправления.</w:t>
      </w:r>
      <w:r w:rsidR="003740F9" w:rsidRPr="00374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328B4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Заключительные положения</w:t>
      </w:r>
      <w:r w:rsidR="007328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</w:t>
      </w:r>
      <w:r w:rsidR="003740F9" w:rsidRPr="003740F9">
        <w:rPr>
          <w:rFonts w:ascii="Times New Roman" w:eastAsia="Times New Roman" w:hAnsi="Times New Roman" w:cs="Times New Roman"/>
          <w:sz w:val="24"/>
          <w:szCs w:val="24"/>
          <w:lang w:eastAsia="ru-RU"/>
        </w:rPr>
        <w:t>.1. Настоящее положение вступает в силу с момента утверждения.</w:t>
      </w:r>
      <w:r w:rsidR="003740F9" w:rsidRPr="00374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328B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740F9" w:rsidRPr="003740F9">
        <w:rPr>
          <w:rFonts w:ascii="Times New Roman" w:eastAsia="Times New Roman" w:hAnsi="Times New Roman" w:cs="Times New Roman"/>
          <w:sz w:val="24"/>
          <w:szCs w:val="24"/>
          <w:lang w:eastAsia="ru-RU"/>
        </w:rPr>
        <w:t>.2. Изменения в настоящее положение вносятся ответственным педагогом (куратором ученического самоуправл</w:t>
      </w:r>
      <w:r w:rsidR="007328B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ения) по предложению школьного парламента</w:t>
      </w:r>
      <w:r w:rsidR="003740F9" w:rsidRPr="003740F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</w:t>
      </w:r>
      <w:r w:rsidR="007328B4">
        <w:rPr>
          <w:rFonts w:ascii="Times New Roman" w:eastAsia="Times New Roman" w:hAnsi="Times New Roman" w:cs="Times New Roman"/>
          <w:sz w:val="24"/>
          <w:szCs w:val="24"/>
          <w:lang w:eastAsia="ru-RU"/>
        </w:rPr>
        <w:t>рждаются директором школы</w:t>
      </w:r>
      <w:r w:rsidR="003740F9" w:rsidRPr="003740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40F9" w:rsidRPr="003740F9" w:rsidRDefault="003740F9" w:rsidP="003740F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40F9" w:rsidRPr="003740F9" w:rsidRDefault="00C91DC7" w:rsidP="007328B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anchor="startOfPageId5815" w:history="1">
        <w:r w:rsidR="003740F9" w:rsidRPr="003740F9">
          <w:rPr>
            <w:rFonts w:ascii="Times New Roman" w:eastAsia="Times New Roman" w:hAnsi="Times New Roman" w:cs="Times New Roman"/>
            <w:color w:val="4488BB"/>
            <w:sz w:val="24"/>
            <w:szCs w:val="24"/>
            <w:u w:val="single"/>
            <w:lang w:eastAsia="ru-RU"/>
          </w:rPr>
          <w:br/>
        </w:r>
      </w:hyperlink>
    </w:p>
    <w:p w:rsidR="007921D1" w:rsidRPr="003740F9" w:rsidRDefault="007273C7" w:rsidP="003740F9">
      <w:pPr>
        <w:rPr>
          <w:rFonts w:ascii="Times New Roman" w:hAnsi="Times New Roman" w:cs="Times New Roman"/>
          <w:sz w:val="24"/>
          <w:szCs w:val="24"/>
        </w:rPr>
      </w:pPr>
    </w:p>
    <w:sectPr w:rsidR="007921D1" w:rsidRPr="003740F9" w:rsidSect="00C91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A35" w:rsidRDefault="00435A35" w:rsidP="003740F9">
      <w:pPr>
        <w:spacing w:after="0" w:line="240" w:lineRule="auto"/>
      </w:pPr>
      <w:r>
        <w:separator/>
      </w:r>
    </w:p>
  </w:endnote>
  <w:endnote w:type="continuationSeparator" w:id="1">
    <w:p w:rsidR="00435A35" w:rsidRDefault="00435A35" w:rsidP="00374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A35" w:rsidRDefault="00435A35" w:rsidP="003740F9">
      <w:pPr>
        <w:spacing w:after="0" w:line="240" w:lineRule="auto"/>
      </w:pPr>
      <w:r>
        <w:separator/>
      </w:r>
    </w:p>
  </w:footnote>
  <w:footnote w:type="continuationSeparator" w:id="1">
    <w:p w:rsidR="00435A35" w:rsidRDefault="00435A35" w:rsidP="00374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15819"/>
    <w:multiLevelType w:val="multilevel"/>
    <w:tmpl w:val="DB62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4C1C71"/>
    <w:multiLevelType w:val="multilevel"/>
    <w:tmpl w:val="BDF84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72452A"/>
    <w:multiLevelType w:val="hybridMultilevel"/>
    <w:tmpl w:val="BE4E4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12B21"/>
    <w:multiLevelType w:val="multilevel"/>
    <w:tmpl w:val="932C6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071368"/>
    <w:multiLevelType w:val="multilevel"/>
    <w:tmpl w:val="6BE0E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8A4CAE"/>
    <w:multiLevelType w:val="multilevel"/>
    <w:tmpl w:val="C88AC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176A97"/>
    <w:multiLevelType w:val="multilevel"/>
    <w:tmpl w:val="CCA45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0F131C"/>
    <w:multiLevelType w:val="multilevel"/>
    <w:tmpl w:val="7CB48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E457E6"/>
    <w:multiLevelType w:val="multilevel"/>
    <w:tmpl w:val="A0CE6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EF5EC8"/>
    <w:multiLevelType w:val="multilevel"/>
    <w:tmpl w:val="C6E016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0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40F9"/>
    <w:rsid w:val="000974F4"/>
    <w:rsid w:val="002F2C6A"/>
    <w:rsid w:val="003740F9"/>
    <w:rsid w:val="00391822"/>
    <w:rsid w:val="00435A35"/>
    <w:rsid w:val="004A68C4"/>
    <w:rsid w:val="005751FB"/>
    <w:rsid w:val="006A0D95"/>
    <w:rsid w:val="006B5564"/>
    <w:rsid w:val="006B6E11"/>
    <w:rsid w:val="007273C7"/>
    <w:rsid w:val="007328B4"/>
    <w:rsid w:val="008B08FC"/>
    <w:rsid w:val="00B854C3"/>
    <w:rsid w:val="00C5213D"/>
    <w:rsid w:val="00C91DC7"/>
    <w:rsid w:val="00D30639"/>
    <w:rsid w:val="00DB3937"/>
    <w:rsid w:val="00DF4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40F9"/>
    <w:rPr>
      <w:b/>
      <w:bCs/>
    </w:rPr>
  </w:style>
  <w:style w:type="character" w:styleId="a5">
    <w:name w:val="Hyperlink"/>
    <w:basedOn w:val="a0"/>
    <w:uiPriority w:val="99"/>
    <w:semiHidden/>
    <w:unhideWhenUsed/>
    <w:rsid w:val="003740F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74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40F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740F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74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740F9"/>
  </w:style>
  <w:style w:type="paragraph" w:styleId="ab">
    <w:name w:val="footer"/>
    <w:basedOn w:val="a"/>
    <w:link w:val="ac"/>
    <w:uiPriority w:val="99"/>
    <w:unhideWhenUsed/>
    <w:rsid w:val="00374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74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40F9"/>
    <w:rPr>
      <w:b/>
      <w:bCs/>
    </w:rPr>
  </w:style>
  <w:style w:type="character" w:styleId="a5">
    <w:name w:val="Hyperlink"/>
    <w:basedOn w:val="a0"/>
    <w:uiPriority w:val="99"/>
    <w:semiHidden/>
    <w:unhideWhenUsed/>
    <w:rsid w:val="003740F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74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40F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740F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74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740F9"/>
  </w:style>
  <w:style w:type="paragraph" w:styleId="ab">
    <w:name w:val="footer"/>
    <w:basedOn w:val="a"/>
    <w:link w:val="ac"/>
    <w:uiPriority w:val="99"/>
    <w:unhideWhenUsed/>
    <w:rsid w:val="00374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740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8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868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10525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</w:divsChild>
        </w:div>
      </w:divsChild>
    </w:div>
    <w:div w:id="10018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metod.ru/metodicheskoe-prostranstvo/detskoe-dvizhenie-i-uchenicheskoe-samoupravlenie/metodicheskie-materialy/rabochaya-tetrad-kuratora-uchenicheskogo-samoupravleniya-i-detskikh-obshchestvennykh-ob-edinenij/pri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Люда</cp:lastModifiedBy>
  <cp:revision>4</cp:revision>
  <cp:lastPrinted>2017-12-04T12:07:00Z</cp:lastPrinted>
  <dcterms:created xsi:type="dcterms:W3CDTF">2017-12-03T19:32:00Z</dcterms:created>
  <dcterms:modified xsi:type="dcterms:W3CDTF">2017-12-04T17:41:00Z</dcterms:modified>
</cp:coreProperties>
</file>