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D04" w:rsidRPr="00592D04" w:rsidRDefault="00592D04" w:rsidP="00592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92D0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Рабочая программа по учебному предмету«Изобразительное искусство»</w:t>
      </w:r>
    </w:p>
    <w:p w:rsidR="00592D04" w:rsidRPr="00592D04" w:rsidRDefault="00592D04" w:rsidP="00592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92D0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для 2 класса на 2019-2020 учебный год</w:t>
      </w:r>
    </w:p>
    <w:p w:rsidR="00592D04" w:rsidRPr="00592D04" w:rsidRDefault="00592D04" w:rsidP="00592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92D0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Количество часов:34 ,  в неделю 1 час</w:t>
      </w:r>
    </w:p>
    <w:p w:rsidR="00592D04" w:rsidRPr="00592D04" w:rsidRDefault="00592D04" w:rsidP="006C1E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C1EB6" w:rsidRPr="006C1EB6" w:rsidRDefault="006C1EB6" w:rsidP="006C1E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1E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Пояснительная записка.</w:t>
      </w:r>
    </w:p>
    <w:p w:rsidR="006C1EB6" w:rsidRPr="006C1EB6" w:rsidRDefault="00592D04" w:rsidP="006C1E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="006C1EB6" w:rsidRPr="006C1E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абочая программа разработана</w:t>
      </w:r>
      <w:r w:rsidR="006C1EB6" w:rsidRPr="006C1E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="006C1EB6" w:rsidRPr="006C1E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применительно к учебной программе курса</w:t>
      </w:r>
      <w:r w:rsidR="006C1EB6" w:rsidRPr="006C1E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="006C1EB6" w:rsidRPr="006C1E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«Изобраз</w:t>
      </w:r>
      <w:r w:rsidR="006C1EB6" w:rsidRPr="00592D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ительное искусство» для 2–го </w:t>
      </w:r>
      <w:r w:rsidR="006C1EB6" w:rsidRPr="006C1E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класса образовательных учреждений на основе:</w:t>
      </w:r>
    </w:p>
    <w:p w:rsidR="006C1EB6" w:rsidRPr="006C1EB6" w:rsidRDefault="006C1EB6" w:rsidP="006C1E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1E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Закона Российской Федерации от 29.12.2012г. №273-ФЗ «Об обра</w:t>
      </w:r>
      <w:r w:rsidRPr="00592D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зовании в Российской Федерации».</w:t>
      </w:r>
    </w:p>
    <w:p w:rsidR="006C1EB6" w:rsidRPr="006C1EB6" w:rsidRDefault="006C1EB6" w:rsidP="006C1E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1E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Федерального Государственного Образовательного</w:t>
      </w:r>
      <w:r w:rsidRPr="006C1E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6C1E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Стандарта начального общего образования</w:t>
      </w:r>
      <w:r w:rsidRPr="006C1E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592D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(2009 г.).</w:t>
      </w:r>
    </w:p>
    <w:p w:rsidR="006C1EB6" w:rsidRPr="006C1EB6" w:rsidRDefault="006C1EB6" w:rsidP="006C1E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2D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Pr="006C1E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римерной программы начального общего образования, авторской программы</w:t>
      </w:r>
      <w:r w:rsidRPr="006C1E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6C1E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«Изобразительное искусство. 1 – 4 классы» Б.М. </w:t>
      </w:r>
      <w:proofErr w:type="spellStart"/>
      <w:r w:rsidRPr="006C1E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Неменский</w:t>
      </w:r>
      <w:proofErr w:type="spellEnd"/>
      <w:r w:rsidRPr="006C1E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Л.А. </w:t>
      </w:r>
      <w:proofErr w:type="spellStart"/>
      <w:r w:rsidRPr="006C1E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Неменская</w:t>
      </w:r>
      <w:proofErr w:type="spellEnd"/>
      <w:r w:rsidRPr="006C1E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образовательной системы «Школа России» (</w:t>
      </w:r>
      <w:r w:rsidRPr="00592D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Москва, «Просвещение», 2012 г.).</w:t>
      </w:r>
    </w:p>
    <w:p w:rsidR="006C1EB6" w:rsidRPr="006C1EB6" w:rsidRDefault="006C1EB6" w:rsidP="006C1E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2D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Pr="006C1E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оложения о рабочих программах МБОУ</w:t>
      </w:r>
      <w:r w:rsidRPr="006C1E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6C1E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Pr="006C1E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Кишертская</w:t>
      </w:r>
      <w:proofErr w:type="spellEnd"/>
      <w:r w:rsidRPr="006C1E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СОШ им. </w:t>
      </w:r>
      <w:proofErr w:type="spellStart"/>
      <w:r w:rsidRPr="006C1E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Л.П.Дробышевского</w:t>
      </w:r>
      <w:proofErr w:type="spellEnd"/>
      <w:r w:rsidRPr="006C1E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»;</w:t>
      </w:r>
    </w:p>
    <w:p w:rsidR="006C1EB6" w:rsidRPr="006C1EB6" w:rsidRDefault="006C1EB6" w:rsidP="006C1E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1E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учебного плана ОО на 2018-2019</w:t>
      </w:r>
      <w:r w:rsidRPr="006C1E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6C1E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учебный год.</w:t>
      </w:r>
    </w:p>
    <w:p w:rsidR="006C1EB6" w:rsidRPr="006C1EB6" w:rsidRDefault="006C1EB6" w:rsidP="006C1E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1E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 «В» класс инклюзивного</w:t>
      </w:r>
      <w:r w:rsidRPr="006C1E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6C1E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образования, в классе учатся дети с задержкой психического развития.</w:t>
      </w:r>
    </w:p>
    <w:p w:rsidR="006C1EB6" w:rsidRPr="006C1EB6" w:rsidRDefault="006C1EB6" w:rsidP="006C1E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1E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изучение предмета по программе 34 часа в учебном году. По учебному плану 34 часа, 1 час в неделю, количество учебных недель 34.</w:t>
      </w:r>
    </w:p>
    <w:p w:rsidR="006C1EB6" w:rsidRPr="006C1EB6" w:rsidRDefault="006C1EB6" w:rsidP="006C1E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1E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Тема года «</w:t>
      </w:r>
      <w:r w:rsidRPr="006C1E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ИСКУССТВО И ТЫ».</w:t>
      </w:r>
    </w:p>
    <w:p w:rsidR="006C1EB6" w:rsidRPr="006C1EB6" w:rsidRDefault="006C1EB6" w:rsidP="006C1E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1E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Знакомство с основами образного языка изобразительного искусства. Понимание языка искусства и свя</w:t>
      </w:r>
      <w:r w:rsidRPr="006C1E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зей его с жизнью. Выразительные возможности художественных материалов. Введение в мир искусства, эмо</w:t>
      </w:r>
      <w:r w:rsidRPr="006C1E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ционально связанный с миром личных наблюдений, переживаний людей. Выражение в искусстве чувств че</w:t>
      </w:r>
      <w:r w:rsidRPr="006C1E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ловека, отношения к миру, добра и зла.</w:t>
      </w:r>
    </w:p>
    <w:p w:rsidR="006C1EB6" w:rsidRPr="006C1EB6" w:rsidRDefault="006C1EB6" w:rsidP="006C1E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1E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Как и чем работает художник? (8 ч.)</w:t>
      </w:r>
    </w:p>
    <w:p w:rsidR="006C1EB6" w:rsidRPr="006C1EB6" w:rsidRDefault="006C1EB6" w:rsidP="006C1E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1E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Представление о разнообразии художественных материалов, которые использует в своей работе художник. Выразительные возможности художественных материалов. Особенности, свойства и характер различных ма</w:t>
      </w:r>
      <w:r w:rsidRPr="006C1E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териалов.</w:t>
      </w:r>
    </w:p>
    <w:p w:rsidR="006C1EB6" w:rsidRPr="006C1EB6" w:rsidRDefault="006C1EB6" w:rsidP="006C1E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1E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Цвет: основные, составные, дополнительные цвета. Смешение красок. Роль черной и белой красок. Ритм линий, ритм пятен. Лепка. Моделирование из бумаги. Коллаж.</w:t>
      </w:r>
    </w:p>
    <w:p w:rsidR="006C1EB6" w:rsidRPr="006C1EB6" w:rsidRDefault="006C1EB6" w:rsidP="006C1E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1E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Реальность и фантазия (7 ч.)</w:t>
      </w:r>
    </w:p>
    <w:p w:rsidR="006C1EB6" w:rsidRPr="006C1EB6" w:rsidRDefault="006C1EB6" w:rsidP="006C1E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1E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Для изображения реальности необходимо воображение. Для создания фантастического образа необходи</w:t>
      </w:r>
      <w:r w:rsidRPr="006C1E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ма опора на реальность. Значение фантазии и воображения для творчества художника.</w:t>
      </w:r>
    </w:p>
    <w:p w:rsidR="006C1EB6" w:rsidRPr="006C1EB6" w:rsidRDefault="006C1EB6" w:rsidP="006C1E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1E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Изображение реальных и фантастических животных. Изображение узоров, увиденных в природе, и орна</w:t>
      </w:r>
      <w:r w:rsidRPr="006C1E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ментов для украшения человека. Изображение фантазийных построек.</w:t>
      </w:r>
    </w:p>
    <w:p w:rsidR="006C1EB6" w:rsidRPr="006C1EB6" w:rsidRDefault="006C1EB6" w:rsidP="006C1E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1E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Развитие духовной и эмоциональной сферы ребенка через общение с природой.</w:t>
      </w:r>
    </w:p>
    <w:p w:rsidR="006C1EB6" w:rsidRPr="006C1EB6" w:rsidRDefault="006C1EB6" w:rsidP="006C1E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1E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 чём говорит искусство (11 ч.)</w:t>
      </w:r>
    </w:p>
    <w:p w:rsidR="006C1EB6" w:rsidRPr="006C1EB6" w:rsidRDefault="006C1EB6" w:rsidP="006C1E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1E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Важнейшая тема курса. Искусство выражает чувства человека, его понимание и отношение к тому, что он изображает, украшает и строит.</w:t>
      </w:r>
    </w:p>
    <w:p w:rsidR="006C1EB6" w:rsidRPr="006C1EB6" w:rsidRDefault="006C1EB6" w:rsidP="006C1E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1E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Изображение состояний (настроений) в природе. Изображение доброго и злого сказочного образа. Укра</w:t>
      </w:r>
      <w:r w:rsidRPr="006C1E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шения, характеризующие контрастных по характеру, по их намерениям персонажей. Постройки для добрых и злых, разных по характеру сказочных героев.</w:t>
      </w:r>
    </w:p>
    <w:p w:rsidR="006C1EB6" w:rsidRPr="006C1EB6" w:rsidRDefault="006C1EB6" w:rsidP="006C1E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1E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Как говорит искусство (8 ч.)</w:t>
      </w:r>
    </w:p>
    <w:p w:rsidR="006C1EB6" w:rsidRPr="006C1EB6" w:rsidRDefault="006C1EB6" w:rsidP="006C1E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1E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Средства образной выразительности в изобразительном искусстве. Эмоциональное воздействие цвета: теплое - холодное, звонкое и глухое звучание цвета. Выразительные возможности линии. Понятие ритма; ритм пятен, линий. Выразительность соотношения пропорций. Выразительность фактур. Язык изобразительного искусства и его выразительные средства служат выражению мыслей и чувств ху</w:t>
      </w:r>
      <w:r w:rsidRPr="006C1E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дожника.</w:t>
      </w:r>
    </w:p>
    <w:p w:rsidR="006C1EB6" w:rsidRPr="006C1EB6" w:rsidRDefault="006C1EB6" w:rsidP="009933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1E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 </w:t>
      </w:r>
      <w:r w:rsidRPr="006C1E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Планируемые предметные результаты изучения предмета</w:t>
      </w:r>
    </w:p>
    <w:p w:rsidR="006C1EB6" w:rsidRPr="006C1EB6" w:rsidRDefault="006C1EB6" w:rsidP="006C1E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1E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«Изобразительное искусство».</w:t>
      </w:r>
    </w:p>
    <w:p w:rsidR="006C1EB6" w:rsidRPr="006C1EB6" w:rsidRDefault="006C1EB6" w:rsidP="006C1E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1E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6C1E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Второклассник</w:t>
      </w:r>
      <w:r w:rsidRPr="006C1E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6C1E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научится:</w:t>
      </w:r>
    </w:p>
    <w:p w:rsidR="006C1EB6" w:rsidRPr="006C1EB6" w:rsidRDefault="006C1EB6" w:rsidP="006C1E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1E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понимать, что такое деятельность художника (что может изобразить художник – предметы, людей, события; с помощью каких материалов изображает художник – бумага, холст, картон, карандаш, кисть, краски и пр.);</w:t>
      </w:r>
    </w:p>
    <w:p w:rsidR="006C1EB6" w:rsidRPr="006C1EB6" w:rsidRDefault="006C1EB6" w:rsidP="006C1E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1E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узнавать основные жанры (натюрморт, пейзаж, анималистический жанр, портрет) и виды произведений (живопись, графика, скульптура, декоративно-прикладное искусство и архитектура) изобразительного искусства;</w:t>
      </w:r>
    </w:p>
    <w:p w:rsidR="006C1EB6" w:rsidRPr="006C1EB6" w:rsidRDefault="006C1EB6" w:rsidP="006C1E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1E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называть известные центры народных художественных ремёсел России (Хохлома, Городец, Дымково);</w:t>
      </w:r>
    </w:p>
    <w:p w:rsidR="006C1EB6" w:rsidRPr="006C1EB6" w:rsidRDefault="006C1EB6" w:rsidP="006C1E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1E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узнавать отдельные произведения выдающихся отечественных и зарубежных художников, называть их авторов;</w:t>
      </w:r>
    </w:p>
    <w:p w:rsidR="006C1EB6" w:rsidRPr="006C1EB6" w:rsidRDefault="006C1EB6" w:rsidP="006C1E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1E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сравнивать различные виды изобразительного искусства (графики, живописи, декоративно-прикладного искусства, скульптуры и архитектуры);</w:t>
      </w:r>
    </w:p>
    <w:p w:rsidR="006C1EB6" w:rsidRPr="006C1EB6" w:rsidRDefault="006C1EB6" w:rsidP="006C1E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1E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- различать основные и составные, теплые и холодные цвета; изменять их эмоциональную напряженность с помощью смешивания с белой и черной красками; использовать их для передачи художественного замысла в собственной учебно-творческой деятельности;</w:t>
      </w:r>
    </w:p>
    <w:p w:rsidR="006C1EB6" w:rsidRPr="006C1EB6" w:rsidRDefault="006C1EB6" w:rsidP="006C1E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1E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учетом местных условий);</w:t>
      </w:r>
    </w:p>
    <w:p w:rsidR="006C1EB6" w:rsidRPr="006C1EB6" w:rsidRDefault="006C1EB6" w:rsidP="006C1E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1E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использовать художественные материалы (гуашь, акварель, цветные карандаши, восковые мелки, тушь, уголь, бумага);</w:t>
      </w:r>
    </w:p>
    <w:p w:rsidR="006C1EB6" w:rsidRPr="006C1EB6" w:rsidRDefault="006C1EB6" w:rsidP="006C1E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1E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применять основные средства художественной выразительности в рисунке, живописи и скульптуре (с натуры, по памяти и воображению); в декоративных работах – иллюстрациях к произведениям литературы и музыки;</w:t>
      </w:r>
    </w:p>
    <w:p w:rsidR="006C1EB6" w:rsidRPr="006C1EB6" w:rsidRDefault="006C1EB6" w:rsidP="006C1E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1E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пользоваться простейшими приёмами лепки (пластилин, глина);</w:t>
      </w:r>
    </w:p>
    <w:p w:rsidR="006C1EB6" w:rsidRPr="006C1EB6" w:rsidRDefault="006C1EB6" w:rsidP="006C1E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1E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выполнять простейшие композиции из бумаги и бросового материала.</w:t>
      </w:r>
    </w:p>
    <w:p w:rsidR="006C1EB6" w:rsidRPr="006C1EB6" w:rsidRDefault="006C1EB6" w:rsidP="006C1E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1E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Второклассник</w:t>
      </w:r>
      <w:r w:rsidRPr="006C1E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6C1E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получит возможность научиться:</w:t>
      </w:r>
    </w:p>
    <w:p w:rsidR="006C1EB6" w:rsidRPr="006C1EB6" w:rsidRDefault="006C1EB6" w:rsidP="006C1E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1E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воспринимать произведения изобразительного искусства, участвовать в обсуждении их содержания и выразительных средств, объяснять сюжеты и содержание знакомых произведений;</w:t>
      </w:r>
    </w:p>
    <w:p w:rsidR="006C1EB6" w:rsidRPr="006C1EB6" w:rsidRDefault="006C1EB6" w:rsidP="006C1E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1E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высказывать суждение о художественных произведениях, изображающих природу и человека в эмоциональных различных состояниях;</w:t>
      </w:r>
    </w:p>
    <w:p w:rsidR="006C1EB6" w:rsidRPr="006C1EB6" w:rsidRDefault="006C1EB6" w:rsidP="006C1E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1E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</w:t>
      </w:r>
    </w:p>
    <w:p w:rsidR="006C1EB6" w:rsidRPr="006C1EB6" w:rsidRDefault="006C1EB6" w:rsidP="006C1E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1E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моделировать новые формы, различные ситуации, путем трансформации известного; создавать новые образы природы, человека, фантастического существа средствами изобразительного искусства;</w:t>
      </w:r>
    </w:p>
    <w:p w:rsidR="006C1EB6" w:rsidRPr="006C1EB6" w:rsidRDefault="006C1EB6" w:rsidP="006C1E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1E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выполнять простые рисунки и орнаментальные композиции, используя язык компьютерной графики в программе </w:t>
      </w:r>
      <w:proofErr w:type="spellStart"/>
      <w:r w:rsidRPr="006C1E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Paint</w:t>
      </w:r>
      <w:proofErr w:type="spellEnd"/>
      <w:r w:rsidRPr="006C1E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6C1EB6" w:rsidRPr="006C1EB6" w:rsidRDefault="006C1EB6" w:rsidP="006C1E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1E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видеть, чувствовать и изображать красоту и разнообразие природы, человека, зданий, предметов;</w:t>
      </w:r>
    </w:p>
    <w:p w:rsidR="006C1EB6" w:rsidRPr="006C1EB6" w:rsidRDefault="006C1EB6" w:rsidP="006C1E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1E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изображать пейзажи, натюрморты, портреты, выражая к ним свое эмоциональное отношение.</w:t>
      </w:r>
    </w:p>
    <w:p w:rsidR="009933C9" w:rsidRDefault="006C1EB6" w:rsidP="009933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1E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9933C9" w:rsidRDefault="009933C9" w:rsidP="009933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933C9" w:rsidRDefault="009933C9" w:rsidP="009933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933C9" w:rsidRDefault="009933C9" w:rsidP="009933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933C9" w:rsidRDefault="009933C9" w:rsidP="009933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933C9" w:rsidRPr="00942D15" w:rsidRDefault="009933C9" w:rsidP="009933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942D15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КРИТЕРИИ ОЦЕНИВАНИЯ РИСУНКА</w:t>
      </w:r>
    </w:p>
    <w:p w:rsidR="009933C9" w:rsidRPr="00942D15" w:rsidRDefault="009933C9" w:rsidP="009933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42D15">
        <w:rPr>
          <w:rFonts w:ascii="Times New Roman" w:eastAsia="Times New Roman" w:hAnsi="Times New Roman" w:cs="Times New Roman"/>
          <w:b/>
          <w:bCs/>
          <w:color w:val="000000"/>
        </w:rPr>
        <w:t>2 КЛАСС</w:t>
      </w:r>
    </w:p>
    <w:p w:rsidR="009933C9" w:rsidRPr="00942D15" w:rsidRDefault="009933C9" w:rsidP="009933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33C9" w:rsidRPr="00942D15" w:rsidRDefault="009933C9" w:rsidP="00993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2D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</w:p>
    <w:p w:rsidR="009933C9" w:rsidRPr="00942D15" w:rsidRDefault="009933C9" w:rsidP="00993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D15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 названия и содержания рисунка</w:t>
      </w:r>
    </w:p>
    <w:p w:rsidR="009933C9" w:rsidRPr="00942D15" w:rsidRDefault="009933C9" w:rsidP="009933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D15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</w:p>
    <w:p w:rsidR="009933C9" w:rsidRPr="00942D15" w:rsidRDefault="009933C9" w:rsidP="00993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D15">
        <w:rPr>
          <w:rFonts w:ascii="Times New Roman" w:eastAsia="Times New Roman" w:hAnsi="Times New Roman" w:cs="Times New Roman"/>
          <w:color w:val="000000"/>
          <w:sz w:val="24"/>
          <w:szCs w:val="24"/>
        </w:rPr>
        <w:t>Оригинальность замысла (самостоятельность выполнения рисунка)</w:t>
      </w:r>
    </w:p>
    <w:p w:rsidR="009933C9" w:rsidRPr="00942D15" w:rsidRDefault="009933C9" w:rsidP="009933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D15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</w:p>
    <w:p w:rsidR="009933C9" w:rsidRPr="00942D15" w:rsidRDefault="009933C9" w:rsidP="00993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D15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Раскрытие темы (наполнение содержанием)</w:t>
      </w:r>
    </w:p>
    <w:p w:rsidR="009933C9" w:rsidRPr="00942D15" w:rsidRDefault="009933C9" w:rsidP="009933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D15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</w:p>
    <w:p w:rsidR="009933C9" w:rsidRPr="00942D15" w:rsidRDefault="009933C9" w:rsidP="00993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D15">
        <w:rPr>
          <w:rFonts w:ascii="Times New Roman" w:eastAsia="Times New Roman" w:hAnsi="Times New Roman" w:cs="Times New Roman"/>
          <w:color w:val="000000"/>
          <w:sz w:val="24"/>
          <w:szCs w:val="24"/>
        </w:rPr>
        <w:t>Точная передача состояния природы</w:t>
      </w:r>
    </w:p>
    <w:p w:rsidR="009933C9" w:rsidRPr="00942D15" w:rsidRDefault="009933C9" w:rsidP="009933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D15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</w:p>
    <w:p w:rsidR="009933C9" w:rsidRPr="00942D15" w:rsidRDefault="009933C9" w:rsidP="00993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D1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Правильное изображение предметов, соответствующее действительному общему пространственному положению объекта, его направлению в пространстве.</w:t>
      </w:r>
    </w:p>
    <w:p w:rsidR="009933C9" w:rsidRPr="00942D15" w:rsidRDefault="009933C9" w:rsidP="009933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D15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</w:p>
    <w:p w:rsidR="009933C9" w:rsidRPr="00942D15" w:rsidRDefault="009933C9" w:rsidP="00993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D15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Композиционное расположение изображения: изображение не выходит за пределы листа бумаги, рисунок хорошо компонуется на листе бумаги).</w:t>
      </w:r>
    </w:p>
    <w:p w:rsidR="009933C9" w:rsidRPr="00942D15" w:rsidRDefault="009933C9" w:rsidP="009933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D15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</w:p>
    <w:p w:rsidR="009933C9" w:rsidRPr="00942D15" w:rsidRDefault="009933C9" w:rsidP="00993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D15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Изображение общего пространственного положения объекта в рисунке: правильное изображение, соответствующее действительному общему пространственному положению объекта, его направлению в пространстве.</w:t>
      </w:r>
    </w:p>
    <w:p w:rsidR="009933C9" w:rsidRPr="00942D15" w:rsidRDefault="009933C9" w:rsidP="009933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D15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</w:p>
    <w:p w:rsidR="009933C9" w:rsidRPr="00942D15" w:rsidRDefault="009933C9" w:rsidP="00993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D15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Передача в рисунке пропорций объекта изображения: правильная передача пропорций (пропорции на изображении соответствуют реальным пропорциям натуры в зависимости от конкретной точки зрения).</w:t>
      </w:r>
    </w:p>
    <w:p w:rsidR="009933C9" w:rsidRPr="00942D15" w:rsidRDefault="009933C9" w:rsidP="009933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D15"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</w:p>
    <w:p w:rsidR="009933C9" w:rsidRPr="00942D15" w:rsidRDefault="009933C9" w:rsidP="00993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D15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Передача в рисунке конструктивного строения объекта (объектов) изображения: правильная передача в рисунке конструктивного строения объекта изображения (в рисунке выявлены геометрическая основа строения натуры).</w:t>
      </w:r>
    </w:p>
    <w:p w:rsidR="009933C9" w:rsidRPr="00942D15" w:rsidRDefault="009933C9" w:rsidP="00993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33C9" w:rsidRPr="00942D15" w:rsidRDefault="009933C9" w:rsidP="009933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D15"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</w:p>
    <w:p w:rsidR="009933C9" w:rsidRPr="00942D15" w:rsidRDefault="009933C9" w:rsidP="00993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D15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Передача в рисунке цвета натуры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</w:t>
      </w:r>
      <w:r w:rsidRPr="00942D15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 w:rsidRPr="00942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передача цвета (цвет изображения соответствует действительному цвету натуры), отношений цветовых тонов, которые являются результатом восприятия действительного цвета натуры, обусловленного особенностями освещения, воздушной перспективы, окраской окружающих предметов и т.д.</w:t>
      </w:r>
    </w:p>
    <w:p w:rsidR="009933C9" w:rsidRPr="00942D15" w:rsidRDefault="009933C9" w:rsidP="009933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D15"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</w:p>
    <w:p w:rsidR="009933C9" w:rsidRPr="00942D15" w:rsidRDefault="009933C9" w:rsidP="00993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D15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Изображение пространства в рисунке: правильное изображение пространства (в рисунке основание более близких предметов изображаются ниже, дальних предметов – выше относительно нижнего края листа бумаги, передние предметы изображаются крупнее равных по размерам, но удаленных предметов).</w:t>
      </w:r>
    </w:p>
    <w:p w:rsidR="009933C9" w:rsidRPr="00942D15" w:rsidRDefault="009933C9" w:rsidP="00993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33C9" w:rsidRPr="00942D15" w:rsidRDefault="009933C9" w:rsidP="009933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D15"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</w:p>
    <w:p w:rsidR="009933C9" w:rsidRPr="00942D15" w:rsidRDefault="009933C9" w:rsidP="00993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D15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Передача в рисунке пропорций изображаемых объектов: правильная передача пропорций (пропорции изображаемых в тематической композиции объектов соответствуют пропорциям этих объектов в действительности).</w:t>
      </w:r>
    </w:p>
    <w:p w:rsidR="009933C9" w:rsidRPr="00942D15" w:rsidRDefault="009933C9" w:rsidP="00993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33C9" w:rsidRPr="00942D15" w:rsidRDefault="009933C9" w:rsidP="009933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D15"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</w:p>
    <w:p w:rsidR="009933C9" w:rsidRPr="00942D15" w:rsidRDefault="009933C9" w:rsidP="00993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D15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Передача в рисунке цвета объектов: правильная передача цвета (цветовая окраска изображенных в тематическом рисунке объектов соответствует действительному цвету этих объектов, в композиции наблюдается цветовая гармония, единство и цельность цветовых пятен).</w:t>
      </w:r>
    </w:p>
    <w:p w:rsidR="009933C9" w:rsidRPr="00942D15" w:rsidRDefault="009933C9" w:rsidP="00993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33C9" w:rsidRPr="00942D15" w:rsidRDefault="009933C9" w:rsidP="009933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D15"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</w:p>
    <w:p w:rsidR="009933C9" w:rsidRPr="00942D15" w:rsidRDefault="009933C9" w:rsidP="00993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D15">
        <w:rPr>
          <w:rFonts w:ascii="Times New Roman" w:eastAsia="Times New Roman" w:hAnsi="Times New Roman" w:cs="Times New Roman"/>
          <w:color w:val="000000"/>
          <w:sz w:val="24"/>
          <w:szCs w:val="24"/>
        </w:rPr>
        <w:t>Аккуратность исполнения работы</w:t>
      </w:r>
    </w:p>
    <w:p w:rsidR="009933C9" w:rsidRPr="00942D15" w:rsidRDefault="009933C9" w:rsidP="00993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33C9" w:rsidRPr="00942D15" w:rsidRDefault="009933C9" w:rsidP="009933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D15"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</w:p>
    <w:p w:rsidR="009933C9" w:rsidRPr="00942D15" w:rsidRDefault="009933C9" w:rsidP="00993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D15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сроков работы</w:t>
      </w:r>
    </w:p>
    <w:p w:rsidR="009933C9" w:rsidRDefault="009933C9" w:rsidP="00993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33C9" w:rsidRPr="00942D15" w:rsidRDefault="009933C9" w:rsidP="00993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D15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ИТОГО:</w:t>
      </w:r>
    </w:p>
    <w:p w:rsidR="009933C9" w:rsidRPr="00942D15" w:rsidRDefault="009933C9" w:rsidP="00993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33C9" w:rsidRPr="00942D15" w:rsidRDefault="009933C9" w:rsidP="00993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D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Баллы:</w:t>
      </w:r>
    </w:p>
    <w:p w:rsidR="009933C9" w:rsidRPr="00942D15" w:rsidRDefault="009933C9" w:rsidP="00993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D15">
        <w:rPr>
          <w:rFonts w:ascii="Times New Roman" w:eastAsia="Times New Roman" w:hAnsi="Times New Roman" w:cs="Times New Roman"/>
          <w:color w:val="000000"/>
          <w:sz w:val="24"/>
          <w:szCs w:val="24"/>
        </w:rPr>
        <w:t>0 – рисунок не удовлетворяет данному критерию</w:t>
      </w:r>
    </w:p>
    <w:p w:rsidR="009933C9" w:rsidRPr="00942D15" w:rsidRDefault="009933C9" w:rsidP="00993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D15">
        <w:rPr>
          <w:rFonts w:ascii="Times New Roman" w:eastAsia="Times New Roman" w:hAnsi="Times New Roman" w:cs="Times New Roman"/>
          <w:color w:val="000000"/>
          <w:sz w:val="24"/>
          <w:szCs w:val="24"/>
        </w:rPr>
        <w:t>1 – рисунок частично удовлетворяет данному критерию</w:t>
      </w:r>
    </w:p>
    <w:p w:rsidR="009933C9" w:rsidRPr="00942D15" w:rsidRDefault="009933C9" w:rsidP="00993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D15">
        <w:rPr>
          <w:rFonts w:ascii="Times New Roman" w:eastAsia="Times New Roman" w:hAnsi="Times New Roman" w:cs="Times New Roman"/>
          <w:color w:val="000000"/>
          <w:sz w:val="24"/>
          <w:szCs w:val="24"/>
        </w:rPr>
        <w:t>2 – рисунок в полной мере удовлетворяет данному критерию</w:t>
      </w:r>
    </w:p>
    <w:p w:rsidR="009933C9" w:rsidRPr="00942D15" w:rsidRDefault="009933C9" w:rsidP="00993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33C9" w:rsidRPr="00942D15" w:rsidRDefault="009933C9" w:rsidP="00993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D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оценивания по изобразительному искусству.</w:t>
      </w:r>
    </w:p>
    <w:p w:rsidR="009933C9" w:rsidRPr="00942D15" w:rsidRDefault="009933C9" w:rsidP="00993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33C9" w:rsidRPr="00942D15" w:rsidRDefault="009933C9" w:rsidP="00993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33C9" w:rsidRPr="00942D15" w:rsidRDefault="009933C9" w:rsidP="00993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D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«5» </w:t>
      </w:r>
      <w:r w:rsidRPr="00942D15">
        <w:rPr>
          <w:rFonts w:ascii="Times New Roman" w:eastAsia="Times New Roman" w:hAnsi="Times New Roman" w:cs="Times New Roman"/>
          <w:color w:val="000000"/>
          <w:sz w:val="24"/>
          <w:szCs w:val="24"/>
        </w:rPr>
        <w:t>(80-100%) ставится - работа выполнена самостоятельно в заданное время, с соблюдением последовательности, творчески и качественно. (24-30 б.)</w:t>
      </w:r>
    </w:p>
    <w:p w:rsidR="009933C9" w:rsidRPr="00942D15" w:rsidRDefault="009933C9" w:rsidP="00993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D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«4» </w:t>
      </w:r>
      <w:r w:rsidRPr="00942D15">
        <w:rPr>
          <w:rFonts w:ascii="Times New Roman" w:eastAsia="Times New Roman" w:hAnsi="Times New Roman" w:cs="Times New Roman"/>
          <w:color w:val="000000"/>
          <w:sz w:val="24"/>
          <w:szCs w:val="24"/>
        </w:rPr>
        <w:t>(60-79%)</w:t>
      </w:r>
      <w:r w:rsidRPr="00942D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942D15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ставится - работа выполнена в заданное время, самостоятельно, с соблюдением последовательности, допущены небольшие отклонения, общий вид работы аккуратный.(18-23 б.)</w:t>
      </w:r>
    </w:p>
    <w:p w:rsidR="009933C9" w:rsidRPr="00942D15" w:rsidRDefault="009933C9" w:rsidP="00993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D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«3» </w:t>
      </w:r>
      <w:r w:rsidRPr="00942D15">
        <w:rPr>
          <w:rFonts w:ascii="Times New Roman" w:eastAsia="Times New Roman" w:hAnsi="Times New Roman" w:cs="Times New Roman"/>
          <w:color w:val="000000"/>
          <w:sz w:val="24"/>
          <w:szCs w:val="24"/>
        </w:rPr>
        <w:t>(40-59%)</w:t>
      </w:r>
      <w:r w:rsidRPr="00942D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942D15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ставится - работа выполнена самостоятельно, в заданный срок, с нарушением последовательности, есть небольшие отклонения от образца, работа выполнена небрежно, неаккуратно.(12-17 б.)</w:t>
      </w:r>
    </w:p>
    <w:p w:rsidR="009933C9" w:rsidRPr="00942D15" w:rsidRDefault="009933C9" w:rsidP="00993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D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«2» </w:t>
      </w:r>
      <w:r w:rsidRPr="00942D15">
        <w:rPr>
          <w:rFonts w:ascii="Times New Roman" w:eastAsia="Times New Roman" w:hAnsi="Times New Roman" w:cs="Times New Roman"/>
          <w:color w:val="000000"/>
          <w:sz w:val="24"/>
          <w:szCs w:val="24"/>
        </w:rPr>
        <w:t>(0-39%)</w:t>
      </w:r>
      <w:r w:rsidRPr="00942D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942D15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ставится - ученик с работой самостоятельно не справился,</w:t>
      </w:r>
    </w:p>
    <w:p w:rsidR="009933C9" w:rsidRPr="00942D15" w:rsidRDefault="009933C9" w:rsidP="00993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D15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нарушена последовательность выполнения, при выполнении допущены отклонения от образца, работа выполнена небрежно, имеет незавершенный вид. (0-11 б.)</w:t>
      </w:r>
    </w:p>
    <w:p w:rsidR="009933C9" w:rsidRPr="00942D15" w:rsidRDefault="009933C9" w:rsidP="00993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33C9" w:rsidRPr="00942D15" w:rsidRDefault="009933C9" w:rsidP="009933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D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ОЦЕНИВАНИЯ РИСУНКОВ</w:t>
      </w:r>
    </w:p>
    <w:p w:rsidR="009933C9" w:rsidRPr="00942D15" w:rsidRDefault="009933C9" w:rsidP="009933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D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КЛАСС</w:t>
      </w:r>
    </w:p>
    <w:p w:rsidR="009933C9" w:rsidRPr="00942D15" w:rsidRDefault="009933C9" w:rsidP="009933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33C9" w:rsidRPr="00942D15" w:rsidRDefault="009933C9" w:rsidP="00993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D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</w:p>
    <w:p w:rsidR="009933C9" w:rsidRPr="00942D15" w:rsidRDefault="009933C9" w:rsidP="00993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D15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 названия и содержания рисунка</w:t>
      </w:r>
    </w:p>
    <w:p w:rsidR="009933C9" w:rsidRPr="00942D15" w:rsidRDefault="009933C9" w:rsidP="009933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D15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</w:p>
    <w:p w:rsidR="009933C9" w:rsidRPr="00942D15" w:rsidRDefault="009933C9" w:rsidP="00993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D15">
        <w:rPr>
          <w:rFonts w:ascii="Times New Roman" w:eastAsia="Times New Roman" w:hAnsi="Times New Roman" w:cs="Times New Roman"/>
          <w:color w:val="000000"/>
          <w:sz w:val="24"/>
          <w:szCs w:val="24"/>
        </w:rPr>
        <w:t>Оригинальность замысла (самостоятельность выполнения рисунка)</w:t>
      </w:r>
    </w:p>
    <w:p w:rsidR="009933C9" w:rsidRPr="00942D15" w:rsidRDefault="009933C9" w:rsidP="00993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33C9" w:rsidRPr="00942D15" w:rsidRDefault="009933C9" w:rsidP="009933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D15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</w:p>
    <w:p w:rsidR="009933C9" w:rsidRPr="00942D15" w:rsidRDefault="009933C9" w:rsidP="00993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D15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Раскрытие темы (наполнение содержанием)</w:t>
      </w:r>
    </w:p>
    <w:p w:rsidR="009933C9" w:rsidRPr="00942D15" w:rsidRDefault="009933C9" w:rsidP="00993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33C9" w:rsidRPr="00942D15" w:rsidRDefault="009933C9" w:rsidP="009933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D15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</w:p>
    <w:p w:rsidR="009933C9" w:rsidRPr="00942D15" w:rsidRDefault="009933C9" w:rsidP="00993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D15">
        <w:rPr>
          <w:rFonts w:ascii="Times New Roman" w:eastAsia="Times New Roman" w:hAnsi="Times New Roman" w:cs="Times New Roman"/>
          <w:color w:val="000000"/>
          <w:sz w:val="24"/>
          <w:szCs w:val="24"/>
        </w:rPr>
        <w:t>Точная передача состояния природы</w:t>
      </w:r>
    </w:p>
    <w:p w:rsidR="009933C9" w:rsidRPr="00942D15" w:rsidRDefault="009933C9" w:rsidP="009933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D15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</w:p>
    <w:p w:rsidR="009933C9" w:rsidRPr="00942D15" w:rsidRDefault="009933C9" w:rsidP="00993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D1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Правильное изображение предметов, соответствующее действительному общему пространственному положению объекта, его направлению в пространстве.</w:t>
      </w:r>
    </w:p>
    <w:p w:rsidR="009933C9" w:rsidRPr="00942D15" w:rsidRDefault="009933C9" w:rsidP="009933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D15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</w:p>
    <w:p w:rsidR="009933C9" w:rsidRPr="00942D15" w:rsidRDefault="009933C9" w:rsidP="00993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D15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Композиционное расположение изображения: изображение не выходит за пределы листа бумаги, рисунок хорошо компонуется на листе бумаги).</w:t>
      </w:r>
    </w:p>
    <w:p w:rsidR="009933C9" w:rsidRPr="00942D15" w:rsidRDefault="009933C9" w:rsidP="009933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D15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</w:p>
    <w:p w:rsidR="009933C9" w:rsidRDefault="009933C9" w:rsidP="00993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D15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Изображение общего пространственного положения объекта в рисунке: правильное изображение, соответствующее действительному общему пространственному положению объекта, его направлению в пространстве.</w:t>
      </w:r>
    </w:p>
    <w:p w:rsidR="009933C9" w:rsidRPr="00942D15" w:rsidRDefault="009933C9" w:rsidP="00993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D1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8.</w:t>
      </w:r>
    </w:p>
    <w:p w:rsidR="009933C9" w:rsidRPr="00942D15" w:rsidRDefault="009933C9" w:rsidP="00993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D15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Передача в рисунке пропорций объекта изображения: правильная передача пропорций (пропорции на изображении соответствуют реальным пропорциям натуры в зависимости от конкретной точки зрения).</w:t>
      </w:r>
    </w:p>
    <w:p w:rsidR="009933C9" w:rsidRPr="00942D15" w:rsidRDefault="009933C9" w:rsidP="009933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D15"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</w:p>
    <w:p w:rsidR="009933C9" w:rsidRPr="00942D15" w:rsidRDefault="009933C9" w:rsidP="00993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D15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Передача в рисунке конструктивного строения объекта (объектов) изображения: правильная передача в рисунке конструктивного строения объекта изображения (в рисунке выявлены геометрическая основа строения натуры).</w:t>
      </w:r>
    </w:p>
    <w:p w:rsidR="009933C9" w:rsidRPr="00942D15" w:rsidRDefault="009933C9" w:rsidP="009933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D15"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</w:p>
    <w:p w:rsidR="009933C9" w:rsidRPr="00942D15" w:rsidRDefault="009933C9" w:rsidP="00993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D15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Передача в рисунке цвета натуры: правильная передача цвета (цвет изображения соответствует действительному цвету натуры), отношений цветовых тонов, которые являются результатом восприятия действительного цвета натуры, обусловленного особенностями освещения, воздушной перспективы, окраской окружающих предметов и т.д.</w:t>
      </w:r>
    </w:p>
    <w:p w:rsidR="009933C9" w:rsidRPr="00942D15" w:rsidRDefault="009933C9" w:rsidP="009933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D15"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</w:p>
    <w:p w:rsidR="009933C9" w:rsidRPr="00942D15" w:rsidRDefault="009933C9" w:rsidP="00993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D15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Изображение пространства в рисунке: правильное изображение пространства (в рисунке основание более близких предметов изображаются ниже, дальних предметов – выше относительно нижнего края листа бумаги, передние предметы изображаются крупнее равных по размерам, но удаленных предметов).</w:t>
      </w:r>
    </w:p>
    <w:p w:rsidR="009933C9" w:rsidRPr="00942D15" w:rsidRDefault="009933C9" w:rsidP="009933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D15"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</w:p>
    <w:p w:rsidR="009933C9" w:rsidRPr="00942D15" w:rsidRDefault="009933C9" w:rsidP="00993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D15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Передача в рисунке пропорций изображаемых объектов: правильная передача пропорций (пропорции изображаемых в тематической композиции объектов соответствуют пропорциям этих объектов в действительности).</w:t>
      </w:r>
    </w:p>
    <w:p w:rsidR="009933C9" w:rsidRPr="00942D15" w:rsidRDefault="009933C9" w:rsidP="00993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33C9" w:rsidRPr="00942D15" w:rsidRDefault="009933C9" w:rsidP="009933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D15"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</w:p>
    <w:p w:rsidR="009933C9" w:rsidRPr="00942D15" w:rsidRDefault="009933C9" w:rsidP="00993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D15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Передача в рисунке цвета объектов: правильная передача цвета (цветовая окраска изображенных в тематическом рисунке объектов соответствует действительному цвету этих объектов, в композиции наблюдается цветовая гармония, единство и цельность цветовых пятен).</w:t>
      </w:r>
    </w:p>
    <w:p w:rsidR="009933C9" w:rsidRPr="00942D15" w:rsidRDefault="009933C9" w:rsidP="009933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D15"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</w:p>
    <w:p w:rsidR="009933C9" w:rsidRPr="00942D15" w:rsidRDefault="009933C9" w:rsidP="00993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D15">
        <w:rPr>
          <w:rFonts w:ascii="Times New Roman" w:eastAsia="Times New Roman" w:hAnsi="Times New Roman" w:cs="Times New Roman"/>
          <w:color w:val="000000"/>
          <w:sz w:val="24"/>
          <w:szCs w:val="24"/>
        </w:rPr>
        <w:t>Аккуратность исполнения работы</w:t>
      </w:r>
    </w:p>
    <w:p w:rsidR="009933C9" w:rsidRPr="00942D15" w:rsidRDefault="009933C9" w:rsidP="00993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33C9" w:rsidRDefault="009933C9" w:rsidP="009933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D15"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</w:p>
    <w:p w:rsidR="009933C9" w:rsidRDefault="009933C9" w:rsidP="009933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D15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сроков работы</w:t>
      </w:r>
    </w:p>
    <w:p w:rsidR="009933C9" w:rsidRPr="00942D15" w:rsidRDefault="009933C9" w:rsidP="00993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33C9" w:rsidRPr="00942D15" w:rsidRDefault="009933C9" w:rsidP="00993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D15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ИТОГО:</w:t>
      </w:r>
    </w:p>
    <w:p w:rsidR="009933C9" w:rsidRPr="00942D15" w:rsidRDefault="009933C9" w:rsidP="00993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D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Баллы:</w:t>
      </w:r>
    </w:p>
    <w:p w:rsidR="009933C9" w:rsidRPr="00942D15" w:rsidRDefault="009933C9" w:rsidP="00993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D15">
        <w:rPr>
          <w:rFonts w:ascii="Times New Roman" w:eastAsia="Times New Roman" w:hAnsi="Times New Roman" w:cs="Times New Roman"/>
          <w:color w:val="000000"/>
          <w:sz w:val="24"/>
          <w:szCs w:val="24"/>
        </w:rPr>
        <w:t>0 – рисунок не удовлетворяет данному критерию</w:t>
      </w:r>
    </w:p>
    <w:p w:rsidR="009933C9" w:rsidRPr="00942D15" w:rsidRDefault="009933C9" w:rsidP="00993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D15">
        <w:rPr>
          <w:rFonts w:ascii="Times New Roman" w:eastAsia="Times New Roman" w:hAnsi="Times New Roman" w:cs="Times New Roman"/>
          <w:color w:val="000000"/>
          <w:sz w:val="24"/>
          <w:szCs w:val="24"/>
        </w:rPr>
        <w:t>1 – рисунок частично удовлетворяет данному критерию</w:t>
      </w:r>
    </w:p>
    <w:p w:rsidR="009933C9" w:rsidRPr="00942D15" w:rsidRDefault="009933C9" w:rsidP="00993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D15">
        <w:rPr>
          <w:rFonts w:ascii="Times New Roman" w:eastAsia="Times New Roman" w:hAnsi="Times New Roman" w:cs="Times New Roman"/>
          <w:color w:val="000000"/>
          <w:sz w:val="24"/>
          <w:szCs w:val="24"/>
        </w:rPr>
        <w:t>2 – рисунок в полной мере удовлетворяет данному критерию</w:t>
      </w:r>
    </w:p>
    <w:p w:rsidR="009933C9" w:rsidRPr="00942D15" w:rsidRDefault="009933C9" w:rsidP="00993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D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оценивания по изобразительному искусству.</w:t>
      </w:r>
    </w:p>
    <w:p w:rsidR="009933C9" w:rsidRPr="00942D15" w:rsidRDefault="009933C9" w:rsidP="00993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D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«5» </w:t>
      </w:r>
      <w:r w:rsidRPr="00942D15">
        <w:rPr>
          <w:rFonts w:ascii="Times New Roman" w:eastAsia="Times New Roman" w:hAnsi="Times New Roman" w:cs="Times New Roman"/>
          <w:color w:val="000000"/>
          <w:sz w:val="24"/>
          <w:szCs w:val="24"/>
        </w:rPr>
        <w:t>(80-100%) ставится - работа выполнена самостоятельно в заданное время, с соблюдением последовательности, творчески и качественно. (24-30 б.)</w:t>
      </w:r>
    </w:p>
    <w:p w:rsidR="009933C9" w:rsidRDefault="009933C9" w:rsidP="00993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D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«4» </w:t>
      </w:r>
      <w:r w:rsidRPr="00942D15">
        <w:rPr>
          <w:rFonts w:ascii="Times New Roman" w:eastAsia="Times New Roman" w:hAnsi="Times New Roman" w:cs="Times New Roman"/>
          <w:color w:val="000000"/>
          <w:sz w:val="24"/>
          <w:szCs w:val="24"/>
        </w:rPr>
        <w:t>(60-79%)</w:t>
      </w:r>
      <w:r w:rsidRPr="00942D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942D15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ставится - работа выполнена в заданное время, самостоятельно, с соблюдением последовательности, допущены небольшие отклонения, общий вид работы аккуратный.(18-23 б.)</w:t>
      </w:r>
    </w:p>
    <w:p w:rsidR="009933C9" w:rsidRPr="00942D15" w:rsidRDefault="009933C9" w:rsidP="00993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D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«3» </w:t>
      </w:r>
      <w:r w:rsidRPr="00942D15">
        <w:rPr>
          <w:rFonts w:ascii="Times New Roman" w:eastAsia="Times New Roman" w:hAnsi="Times New Roman" w:cs="Times New Roman"/>
          <w:color w:val="000000"/>
          <w:sz w:val="24"/>
          <w:szCs w:val="24"/>
        </w:rPr>
        <w:t>(40-59%)</w:t>
      </w:r>
      <w:r w:rsidRPr="00942D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942D15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ставится - работа выполнена самостоятельно, в заданный срок, с нарушением последовательности, есть небольшие отклонения от образца, работа выполнена небрежно, неаккуратно.(12-17 б.)</w:t>
      </w:r>
    </w:p>
    <w:p w:rsidR="009933C9" w:rsidRPr="00942D15" w:rsidRDefault="009933C9" w:rsidP="00993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D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«2» </w:t>
      </w:r>
      <w:r w:rsidRPr="00942D15">
        <w:rPr>
          <w:rFonts w:ascii="Times New Roman" w:eastAsia="Times New Roman" w:hAnsi="Times New Roman" w:cs="Times New Roman"/>
          <w:color w:val="000000"/>
          <w:sz w:val="24"/>
          <w:szCs w:val="24"/>
        </w:rPr>
        <w:t>(0-39%)</w:t>
      </w:r>
      <w:r w:rsidRPr="00942D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942D15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ставится - ученик с работой самостоятельно не справился,</w:t>
      </w:r>
    </w:p>
    <w:p w:rsidR="009933C9" w:rsidRPr="00942D15" w:rsidRDefault="009933C9" w:rsidP="00993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D15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нарушена последовательность выполнения, при выполнении допущены отклонения от образца, работа выполнена небрежно, имеет незавершенный вид. (0-11 б.)</w:t>
      </w:r>
    </w:p>
    <w:p w:rsidR="009933C9" w:rsidRPr="009933C9" w:rsidRDefault="009933C9" w:rsidP="009933C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1EB6" w:rsidRPr="009933C9" w:rsidRDefault="006C1EB6" w:rsidP="006C1E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C1EB6" w:rsidRPr="006C1EB6" w:rsidRDefault="006C1EB6" w:rsidP="009933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1E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6C1E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Календарно-тематическое планирование по предмету «Изобразительное искусство» 34 ч.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4"/>
        <w:gridCol w:w="1679"/>
        <w:gridCol w:w="1156"/>
        <w:gridCol w:w="4536"/>
        <w:gridCol w:w="1134"/>
      </w:tblGrid>
      <w:tr w:rsidR="006C1EB6" w:rsidRPr="006C1EB6" w:rsidTr="00592D04">
        <w:trPr>
          <w:trHeight w:val="330"/>
          <w:tblCellSpacing w:w="15" w:type="dxa"/>
        </w:trPr>
        <w:tc>
          <w:tcPr>
            <w:tcW w:w="719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6C1EB6" w:rsidRPr="006C1EB6" w:rsidRDefault="00592D04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2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уро</w:t>
            </w:r>
            <w:r w:rsidR="006C1EB6" w:rsidRPr="006C1E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ка</w:t>
            </w:r>
          </w:p>
        </w:tc>
        <w:tc>
          <w:tcPr>
            <w:tcW w:w="1649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 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1126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Кол-во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час.</w:t>
            </w:r>
          </w:p>
        </w:tc>
        <w:tc>
          <w:tcPr>
            <w:tcW w:w="4506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 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Планируемые предметные результаты</w:t>
            </w:r>
          </w:p>
        </w:tc>
        <w:tc>
          <w:tcPr>
            <w:tcW w:w="1089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дата</w:t>
            </w:r>
          </w:p>
        </w:tc>
      </w:tr>
      <w:tr w:rsidR="006C1EB6" w:rsidRPr="006C1EB6" w:rsidTr="00592D04">
        <w:trPr>
          <w:trHeight w:val="105"/>
          <w:tblCellSpacing w:w="15" w:type="dxa"/>
        </w:trPr>
        <w:tc>
          <w:tcPr>
            <w:tcW w:w="719" w:type="dxa"/>
            <w:hideMark/>
          </w:tcPr>
          <w:p w:rsidR="006C1EB6" w:rsidRPr="006C1EB6" w:rsidRDefault="006C1EB6" w:rsidP="006C1EB6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341" w:type="dxa"/>
            <w:gridSpan w:val="3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Раздел «Как и чем, работает художник?» (8 ч.)</w:t>
            </w:r>
          </w:p>
        </w:tc>
        <w:tc>
          <w:tcPr>
            <w:tcW w:w="1089" w:type="dxa"/>
            <w:hideMark/>
          </w:tcPr>
          <w:p w:rsidR="006C1EB6" w:rsidRPr="006C1EB6" w:rsidRDefault="006C1EB6" w:rsidP="006C1EB6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C1EB6" w:rsidRPr="006C1EB6" w:rsidTr="00592D04">
        <w:trPr>
          <w:trHeight w:val="1380"/>
          <w:tblCellSpacing w:w="15" w:type="dxa"/>
        </w:trPr>
        <w:tc>
          <w:tcPr>
            <w:tcW w:w="719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9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«Цветочная поляна». Три основные краски, строящие </w:t>
            </w:r>
            <w:proofErr w:type="spellStart"/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многоцветье</w:t>
            </w:r>
            <w:proofErr w:type="spellEnd"/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мира.</w:t>
            </w:r>
          </w:p>
        </w:tc>
        <w:tc>
          <w:tcPr>
            <w:tcW w:w="1126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06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Наблюдать цветовые сочетания в природе.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Смешивать краски сразу на листе бумаги, посредством приёма «живая краска».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Владеть живописными первичными навыками.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Изображать на основе смешивания трёх основных цветов разнообразные цветы по памяти и впечатлению.</w:t>
            </w:r>
          </w:p>
        </w:tc>
        <w:tc>
          <w:tcPr>
            <w:tcW w:w="1089" w:type="dxa"/>
            <w:hideMark/>
          </w:tcPr>
          <w:p w:rsidR="006C1EB6" w:rsidRPr="006C1EB6" w:rsidRDefault="006C1EB6" w:rsidP="006C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C1EB6" w:rsidRPr="006C1EB6" w:rsidTr="00592D04">
        <w:trPr>
          <w:trHeight w:val="1335"/>
          <w:tblCellSpacing w:w="15" w:type="dxa"/>
        </w:trPr>
        <w:tc>
          <w:tcPr>
            <w:tcW w:w="719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49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«Радуга на грозовом небе». Пять красок – богатство цвета и тона.</w:t>
            </w:r>
          </w:p>
        </w:tc>
        <w:tc>
          <w:tcPr>
            <w:tcW w:w="1126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06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Учиться сравнивать и различать тёмные и светлые оттенки цвета и тона.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Смешивать цветные краски с белой и чёрной, для получения богатого колорита.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Развивать навыки работы гуашью.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Создавать живописными материалами различные по настроению пейзажи, посвящённые изображению природных стихий.</w:t>
            </w:r>
          </w:p>
        </w:tc>
        <w:tc>
          <w:tcPr>
            <w:tcW w:w="1089" w:type="dxa"/>
            <w:hideMark/>
          </w:tcPr>
          <w:p w:rsidR="006C1EB6" w:rsidRPr="006C1EB6" w:rsidRDefault="006C1EB6" w:rsidP="006C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C1EB6" w:rsidRPr="006C1EB6" w:rsidTr="00592D04">
        <w:trPr>
          <w:trHeight w:val="1335"/>
          <w:tblCellSpacing w:w="15" w:type="dxa"/>
        </w:trPr>
        <w:tc>
          <w:tcPr>
            <w:tcW w:w="719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49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«Осенний лес». (пастель, мелки, акварель, их выразительные возможности).</w:t>
            </w:r>
          </w:p>
        </w:tc>
        <w:tc>
          <w:tcPr>
            <w:tcW w:w="1126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06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Расширять знания о художественных материалах.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Понимать красоту и выразительность пастели, мелков, акварели.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Развивать навыки работы пастелью, мелками, акварелью.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Овладевать первичными знаниями перспективы.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Изображать</w:t>
            </w:r>
            <w:r w:rsidRPr="006C1E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осенний лес, используя выразительные возможности материалов.</w:t>
            </w:r>
          </w:p>
        </w:tc>
        <w:tc>
          <w:tcPr>
            <w:tcW w:w="1089" w:type="dxa"/>
            <w:hideMark/>
          </w:tcPr>
          <w:p w:rsidR="006C1EB6" w:rsidRPr="006C1EB6" w:rsidRDefault="006C1EB6" w:rsidP="006C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C1EB6" w:rsidRPr="006C1EB6" w:rsidTr="00592D04">
        <w:trPr>
          <w:trHeight w:val="1050"/>
          <w:tblCellSpacing w:w="15" w:type="dxa"/>
        </w:trPr>
        <w:tc>
          <w:tcPr>
            <w:tcW w:w="719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1649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«Осенний листопад - коврик аппликаций.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Урок проект.</w:t>
            </w:r>
          </w:p>
        </w:tc>
        <w:tc>
          <w:tcPr>
            <w:tcW w:w="1126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06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Владеть техникой и способами аппликации.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Понимать и использовать особенности изображения на плоскости с помощью пятна.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Создавать</w:t>
            </w:r>
            <w:r w:rsidRPr="006C1E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коврик на тему осенней земли, опавших листьев.</w:t>
            </w:r>
          </w:p>
        </w:tc>
        <w:tc>
          <w:tcPr>
            <w:tcW w:w="1089" w:type="dxa"/>
            <w:hideMark/>
          </w:tcPr>
          <w:p w:rsidR="006C1EB6" w:rsidRPr="006C1EB6" w:rsidRDefault="006C1EB6" w:rsidP="006C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C1EB6" w:rsidRPr="006C1EB6" w:rsidTr="00592D04">
        <w:trPr>
          <w:trHeight w:val="1335"/>
          <w:tblCellSpacing w:w="15" w:type="dxa"/>
        </w:trPr>
        <w:tc>
          <w:tcPr>
            <w:tcW w:w="719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49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«Графика зимнего леса». Выразительные возможности графических материалов.</w:t>
            </w:r>
          </w:p>
        </w:tc>
        <w:tc>
          <w:tcPr>
            <w:tcW w:w="1126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06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Понимать выразительные возможности линии, точки, тёмного и белого пятен для создания художественного образа.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Осваивать приёмы работы графическими материалами.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Наблюдать за пластикой деревьев, веток, сухой травы на фоне снега.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Изображать,</w:t>
            </w:r>
            <w:r w:rsidRPr="006C1E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используя графические материалы, зимний лес.</w:t>
            </w:r>
          </w:p>
        </w:tc>
        <w:tc>
          <w:tcPr>
            <w:tcW w:w="1089" w:type="dxa"/>
            <w:hideMark/>
          </w:tcPr>
          <w:p w:rsidR="006C1EB6" w:rsidRPr="006C1EB6" w:rsidRDefault="006C1EB6" w:rsidP="006C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C1EB6" w:rsidRPr="006C1EB6" w:rsidTr="00592D04">
        <w:trPr>
          <w:trHeight w:val="1335"/>
          <w:tblCellSpacing w:w="15" w:type="dxa"/>
        </w:trPr>
        <w:tc>
          <w:tcPr>
            <w:tcW w:w="719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49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«Звери в лесу». Выразительность материалов для работы в объеме.</w:t>
            </w:r>
          </w:p>
        </w:tc>
        <w:tc>
          <w:tcPr>
            <w:tcW w:w="1126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06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Сравнивать, сопоставлять выразительные возможности художественных различных материалов, которые применяются в скульптуре.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Развивать навыки работы с целым куском пластилина.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Владеть приёмами работы с пластилином.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Создавать объёмное изображение животного с передачей характера.</w:t>
            </w:r>
          </w:p>
        </w:tc>
        <w:tc>
          <w:tcPr>
            <w:tcW w:w="1089" w:type="dxa"/>
            <w:hideMark/>
          </w:tcPr>
          <w:p w:rsidR="006C1EB6" w:rsidRPr="006C1EB6" w:rsidRDefault="006C1EB6" w:rsidP="006C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C1EB6" w:rsidRPr="006C1EB6" w:rsidTr="00592D04">
        <w:trPr>
          <w:trHeight w:val="1065"/>
          <w:tblCellSpacing w:w="15" w:type="dxa"/>
        </w:trPr>
        <w:tc>
          <w:tcPr>
            <w:tcW w:w="719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49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«Игровая площадка» для вылепленных зверей. Выразительные возможности бумаги.</w:t>
            </w:r>
          </w:p>
        </w:tc>
        <w:tc>
          <w:tcPr>
            <w:tcW w:w="1126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06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Развивать навыки создания геометрических форм из бумаги, навыки перевода плоского листа в разнообразные объёмные формы.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Владеть приёмами работы с бумагой.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Конструировать из бумаги объекты игровой площадки.</w:t>
            </w:r>
          </w:p>
        </w:tc>
        <w:tc>
          <w:tcPr>
            <w:tcW w:w="1089" w:type="dxa"/>
            <w:hideMark/>
          </w:tcPr>
          <w:p w:rsidR="006C1EB6" w:rsidRPr="006C1EB6" w:rsidRDefault="006C1EB6" w:rsidP="006C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C1EB6" w:rsidRPr="006C1EB6" w:rsidTr="00592D04">
        <w:trPr>
          <w:trHeight w:val="1890"/>
          <w:tblCellSpacing w:w="15" w:type="dxa"/>
        </w:trPr>
        <w:tc>
          <w:tcPr>
            <w:tcW w:w="719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49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«Композиция из сухих трав и цветов». Для художника любой материал может стать выразительным. Обобщение </w:t>
            </w: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 теме «Как и чем работает художник?»</w:t>
            </w:r>
          </w:p>
        </w:tc>
        <w:tc>
          <w:tcPr>
            <w:tcW w:w="1126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4506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Повторять и закреплять полученные на предыдущих уроках знания о художественных материалах и их выразительных возможностях.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Создавать образ ночного города с помощью разнообразных неожиданных материалов.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Обобщать пройденный материал, обсуждать творческие работы на итоговой выставке, оценивать собственную художественную деятельность и деятельность своих одноклассников.</w:t>
            </w:r>
          </w:p>
        </w:tc>
        <w:tc>
          <w:tcPr>
            <w:tcW w:w="1089" w:type="dxa"/>
            <w:hideMark/>
          </w:tcPr>
          <w:p w:rsidR="006C1EB6" w:rsidRPr="006C1EB6" w:rsidRDefault="006C1EB6" w:rsidP="006C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 </w:t>
            </w:r>
          </w:p>
        </w:tc>
      </w:tr>
      <w:tr w:rsidR="006C1EB6" w:rsidRPr="006C1EB6" w:rsidTr="00592D04">
        <w:trPr>
          <w:trHeight w:val="210"/>
          <w:tblCellSpacing w:w="15" w:type="dxa"/>
        </w:trPr>
        <w:tc>
          <w:tcPr>
            <w:tcW w:w="719" w:type="dxa"/>
            <w:hideMark/>
          </w:tcPr>
          <w:p w:rsidR="006C1EB6" w:rsidRPr="006C1EB6" w:rsidRDefault="006C1EB6" w:rsidP="006C1EB6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 </w:t>
            </w:r>
          </w:p>
        </w:tc>
        <w:tc>
          <w:tcPr>
            <w:tcW w:w="7341" w:type="dxa"/>
            <w:gridSpan w:val="3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Раздел «Реальность и фантазия» (7 ч.)</w:t>
            </w:r>
          </w:p>
        </w:tc>
        <w:tc>
          <w:tcPr>
            <w:tcW w:w="1089" w:type="dxa"/>
            <w:hideMark/>
          </w:tcPr>
          <w:p w:rsidR="006C1EB6" w:rsidRPr="006C1EB6" w:rsidRDefault="006C1EB6" w:rsidP="006C1EB6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C1EB6" w:rsidRPr="006C1EB6" w:rsidTr="00592D04">
        <w:trPr>
          <w:trHeight w:val="990"/>
          <w:tblCellSpacing w:w="15" w:type="dxa"/>
        </w:trPr>
        <w:tc>
          <w:tcPr>
            <w:tcW w:w="719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649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Изображение и реальность.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«Наши друзья: птицы».</w:t>
            </w:r>
          </w:p>
        </w:tc>
        <w:tc>
          <w:tcPr>
            <w:tcW w:w="1126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06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Рассматривать, изучать и анализировать строение реальных животных.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Изображать животных, выделяя пропорции частей тела.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Передавать в изображении характер выбранного животного.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Закреплять</w:t>
            </w:r>
            <w:r w:rsidRPr="006C1E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навыки работы от общего к частному.</w:t>
            </w:r>
          </w:p>
        </w:tc>
        <w:tc>
          <w:tcPr>
            <w:tcW w:w="1089" w:type="dxa"/>
            <w:hideMark/>
          </w:tcPr>
          <w:p w:rsidR="006C1EB6" w:rsidRPr="006C1EB6" w:rsidRDefault="006C1EB6" w:rsidP="006C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C1EB6" w:rsidRPr="006C1EB6" w:rsidTr="00592D04">
        <w:trPr>
          <w:trHeight w:val="1530"/>
          <w:tblCellSpacing w:w="15" w:type="dxa"/>
        </w:trPr>
        <w:tc>
          <w:tcPr>
            <w:tcW w:w="719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49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Изображение и фантазия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«Сказочная птица». </w:t>
            </w:r>
          </w:p>
        </w:tc>
        <w:tc>
          <w:tcPr>
            <w:tcW w:w="1126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06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Размышлять о возможностях изображения как реального, так и фантастического мира.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Придумывать выразительные фантастические образы животных.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Изображать сказочные существа путём соединения элементов разных животных и растений.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Развивать навыки работы гуашью.</w:t>
            </w:r>
          </w:p>
        </w:tc>
        <w:tc>
          <w:tcPr>
            <w:tcW w:w="1089" w:type="dxa"/>
            <w:hideMark/>
          </w:tcPr>
          <w:p w:rsidR="006C1EB6" w:rsidRPr="006C1EB6" w:rsidRDefault="006C1EB6" w:rsidP="006C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C1EB6" w:rsidRPr="006C1EB6" w:rsidTr="00592D04">
        <w:trPr>
          <w:trHeight w:val="1005"/>
          <w:tblCellSpacing w:w="15" w:type="dxa"/>
        </w:trPr>
        <w:tc>
          <w:tcPr>
            <w:tcW w:w="719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649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Украшения и реальность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«Веточки деревьев с росой и паутинкой».</w:t>
            </w:r>
          </w:p>
        </w:tc>
        <w:tc>
          <w:tcPr>
            <w:tcW w:w="1126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06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Наблюдать и учиться видеть украшения в природе.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Создавать с помощью графических материалов, линий изображения различных украшений в природе (паутинки, снежинки и т.д.).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Развивать навыки работы тушью, пером, углём, мелом.</w:t>
            </w:r>
          </w:p>
        </w:tc>
        <w:tc>
          <w:tcPr>
            <w:tcW w:w="1089" w:type="dxa"/>
            <w:hideMark/>
          </w:tcPr>
          <w:p w:rsidR="006C1EB6" w:rsidRPr="006C1EB6" w:rsidRDefault="006C1EB6" w:rsidP="006C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C1EB6" w:rsidRPr="006C1EB6" w:rsidTr="00592D04">
        <w:trPr>
          <w:trHeight w:val="1770"/>
          <w:tblCellSpacing w:w="15" w:type="dxa"/>
        </w:trPr>
        <w:tc>
          <w:tcPr>
            <w:tcW w:w="719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649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Украшения и фантазия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«Кружевные узоры», «Кокошник».</w:t>
            </w:r>
          </w:p>
        </w:tc>
        <w:tc>
          <w:tcPr>
            <w:tcW w:w="1126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06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Сравнивать, сопоставлять природные формы с декоративными мотивами в кружевах, тканях, украшениях на посуде.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Осваивать приёмы создания орнамента.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Создавать украшения (воротничок для платья, подзор, закладка для книги и т.д.), </w:t>
            </w: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используя узоры.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Работать</w:t>
            </w:r>
            <w:r w:rsidRPr="006C1E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графическими материалами (роллеры, тушь, фломастеры) с помощью линий различной толщины.</w:t>
            </w:r>
          </w:p>
        </w:tc>
        <w:tc>
          <w:tcPr>
            <w:tcW w:w="1089" w:type="dxa"/>
            <w:hideMark/>
          </w:tcPr>
          <w:p w:rsidR="006C1EB6" w:rsidRPr="006C1EB6" w:rsidRDefault="006C1EB6" w:rsidP="006C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 </w:t>
            </w:r>
          </w:p>
        </w:tc>
      </w:tr>
      <w:tr w:rsidR="006C1EB6" w:rsidRPr="006C1EB6" w:rsidTr="00592D04">
        <w:trPr>
          <w:trHeight w:val="1350"/>
          <w:tblCellSpacing w:w="15" w:type="dxa"/>
        </w:trPr>
        <w:tc>
          <w:tcPr>
            <w:tcW w:w="719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1649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Постройка и реальность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«Подводный мир».</w:t>
            </w:r>
          </w:p>
        </w:tc>
        <w:tc>
          <w:tcPr>
            <w:tcW w:w="1126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06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Рассматривать природные конструкции, анализировать их формы, пропорции.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Осваивать навыки работы с бумагой (закручивание, надрезание, складывание, склеивание).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Конструировать из бумаги формы подводного мира.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Участвовать в создании коллективной работы.</w:t>
            </w:r>
          </w:p>
        </w:tc>
        <w:tc>
          <w:tcPr>
            <w:tcW w:w="1089" w:type="dxa"/>
            <w:hideMark/>
          </w:tcPr>
          <w:p w:rsidR="006C1EB6" w:rsidRPr="006C1EB6" w:rsidRDefault="006C1EB6" w:rsidP="006C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C1EB6" w:rsidRPr="006C1EB6" w:rsidTr="00592D04">
        <w:trPr>
          <w:trHeight w:val="1335"/>
          <w:tblCellSpacing w:w="15" w:type="dxa"/>
        </w:trPr>
        <w:tc>
          <w:tcPr>
            <w:tcW w:w="719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649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Постройка и фантазия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Коллективная работа «Городок-коробок», «Фантастический замок».</w:t>
            </w:r>
          </w:p>
        </w:tc>
        <w:tc>
          <w:tcPr>
            <w:tcW w:w="1126" w:type="dxa"/>
            <w:hideMark/>
          </w:tcPr>
          <w:p w:rsidR="006C1EB6" w:rsidRPr="006C1EB6" w:rsidRDefault="006C1EB6" w:rsidP="006C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506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Сравнивать, сопоставлять природные формы с архитектурными постройками.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Осваивать приёмы работы с бумагой.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Придумывать разнообразные конструкции.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Создавать макеты фантастических зданий, фантастического города.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Участвовать в создании коллективной работы.</w:t>
            </w:r>
          </w:p>
        </w:tc>
        <w:tc>
          <w:tcPr>
            <w:tcW w:w="1089" w:type="dxa"/>
            <w:hideMark/>
          </w:tcPr>
          <w:p w:rsidR="006C1EB6" w:rsidRPr="006C1EB6" w:rsidRDefault="006C1EB6" w:rsidP="006C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C1EB6" w:rsidRPr="006C1EB6" w:rsidTr="00592D04">
        <w:trPr>
          <w:trHeight w:val="1365"/>
          <w:tblCellSpacing w:w="15" w:type="dxa"/>
        </w:trPr>
        <w:tc>
          <w:tcPr>
            <w:tcW w:w="719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649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Братья-Мастера Изображения, Украшения и Постройки всегда работают вместе.</w:t>
            </w:r>
          </w:p>
        </w:tc>
        <w:tc>
          <w:tcPr>
            <w:tcW w:w="1126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06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Повторять и закреплять полученные на предыдущих уроках знания.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Понимать роль, взаимодействие в работе трёх Братьев-Мастеров (их триединство).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Конструировать и украшать ёлочные украшения.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Обсуждать творческие работы на итоговой выставке, оценивать собственную художественную деятельность и деятельность своих одноклассников.</w:t>
            </w:r>
          </w:p>
        </w:tc>
        <w:tc>
          <w:tcPr>
            <w:tcW w:w="1089" w:type="dxa"/>
            <w:hideMark/>
          </w:tcPr>
          <w:p w:rsidR="006C1EB6" w:rsidRPr="006C1EB6" w:rsidRDefault="006C1EB6" w:rsidP="006C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C1EB6" w:rsidRPr="006C1EB6" w:rsidTr="00592D04">
        <w:trPr>
          <w:trHeight w:val="135"/>
          <w:tblCellSpacing w:w="15" w:type="dxa"/>
        </w:trPr>
        <w:tc>
          <w:tcPr>
            <w:tcW w:w="719" w:type="dxa"/>
            <w:hideMark/>
          </w:tcPr>
          <w:p w:rsidR="006C1EB6" w:rsidRPr="006C1EB6" w:rsidRDefault="006C1EB6" w:rsidP="006C1EB6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341" w:type="dxa"/>
            <w:gridSpan w:val="3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Раздел «О чём говорит искусство» (11 ч.)</w:t>
            </w:r>
          </w:p>
        </w:tc>
        <w:tc>
          <w:tcPr>
            <w:tcW w:w="1089" w:type="dxa"/>
            <w:hideMark/>
          </w:tcPr>
          <w:p w:rsidR="006C1EB6" w:rsidRPr="006C1EB6" w:rsidRDefault="006C1EB6" w:rsidP="006C1EB6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C1EB6" w:rsidRPr="006C1EB6" w:rsidTr="00592D04">
        <w:trPr>
          <w:trHeight w:val="1335"/>
          <w:tblCellSpacing w:w="15" w:type="dxa"/>
        </w:trPr>
        <w:tc>
          <w:tcPr>
            <w:tcW w:w="719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649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«Четвероногий друг». Изображение характера изображаемых животных.</w:t>
            </w:r>
          </w:p>
        </w:tc>
        <w:tc>
          <w:tcPr>
            <w:tcW w:w="1126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06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Наблюдать и рассматривать животных в различных состояниях.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Давать устную зарисовку-характеристику зверей.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Входить в образ изображаемого животного.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Изображать животного с ярко выраженным характером и настроением.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Развивать навыки работы гуашью.</w:t>
            </w:r>
          </w:p>
        </w:tc>
        <w:tc>
          <w:tcPr>
            <w:tcW w:w="1089" w:type="dxa"/>
            <w:hideMark/>
          </w:tcPr>
          <w:p w:rsidR="006C1EB6" w:rsidRPr="006C1EB6" w:rsidRDefault="006C1EB6" w:rsidP="006C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 </w:t>
            </w:r>
          </w:p>
        </w:tc>
      </w:tr>
      <w:tr w:rsidR="006C1EB6" w:rsidRPr="006C1EB6" w:rsidTr="00592D04">
        <w:trPr>
          <w:trHeight w:val="2190"/>
          <w:tblCellSpacing w:w="15" w:type="dxa"/>
        </w:trPr>
        <w:tc>
          <w:tcPr>
            <w:tcW w:w="719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</w:t>
            </w:r>
          </w:p>
        </w:tc>
        <w:tc>
          <w:tcPr>
            <w:tcW w:w="1649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Изображение ха</w:t>
            </w: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рактера человека: мужской образ.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«Весёлый и грустный клоуны», «Сказочный мужской образ».</w:t>
            </w:r>
          </w:p>
        </w:tc>
        <w:tc>
          <w:tcPr>
            <w:tcW w:w="1126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06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Наблюдать и рассматривать животных в различных состояниях.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Давать устную зарисовку-характеристику зверей.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Характеризовать доброго и злого сказочных героев.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Сравнивать и анализировать возможности использования изобразительных средств, для создания доброго и злого образов.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Учиться изображать эмоциональное состояние человека.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Создавать живописными материалами контрастные образы доброго или злого героя.</w:t>
            </w:r>
          </w:p>
        </w:tc>
        <w:tc>
          <w:tcPr>
            <w:tcW w:w="1089" w:type="dxa"/>
            <w:hideMark/>
          </w:tcPr>
          <w:p w:rsidR="006C1EB6" w:rsidRPr="006C1EB6" w:rsidRDefault="006C1EB6" w:rsidP="006C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C1EB6" w:rsidRPr="006C1EB6" w:rsidTr="00592D04">
        <w:trPr>
          <w:trHeight w:val="825"/>
          <w:tblCellSpacing w:w="15" w:type="dxa"/>
        </w:trPr>
        <w:tc>
          <w:tcPr>
            <w:tcW w:w="719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649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Изображение характера человека: женский образ русских сказок.</w:t>
            </w:r>
          </w:p>
        </w:tc>
        <w:tc>
          <w:tcPr>
            <w:tcW w:w="1126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06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Создавать</w:t>
            </w:r>
            <w:r w:rsidRPr="006C1E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противоположные по характеру сказочные женские образы (Золушка и злая мачеха, баба </w:t>
            </w:r>
            <w:proofErr w:type="spellStart"/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Бабариха</w:t>
            </w:r>
            <w:proofErr w:type="spellEnd"/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Царевна-Лебедь, добрая и злая волшебницы), используя живописные и графические средства.</w:t>
            </w:r>
          </w:p>
        </w:tc>
        <w:tc>
          <w:tcPr>
            <w:tcW w:w="1089" w:type="dxa"/>
            <w:hideMark/>
          </w:tcPr>
          <w:p w:rsidR="006C1EB6" w:rsidRPr="006C1EB6" w:rsidRDefault="006C1EB6" w:rsidP="006C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C1EB6" w:rsidRPr="006C1EB6" w:rsidTr="00592D04">
        <w:trPr>
          <w:trHeight w:val="1575"/>
          <w:tblCellSpacing w:w="15" w:type="dxa"/>
        </w:trPr>
        <w:tc>
          <w:tcPr>
            <w:tcW w:w="719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649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 сказочного героя, выраженный в объёме.</w:t>
            </w:r>
          </w:p>
        </w:tc>
        <w:tc>
          <w:tcPr>
            <w:tcW w:w="1126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06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Характеризовать доброго и злого сказочных героев.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Сравнивать и анализировать возможности использования изобразительных средств, для создания доброго и злого образов.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Учиться изображать эмоциональное состояние человека.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Создавать живописными материалами контрастные образы доброго или злого героя.</w:t>
            </w:r>
          </w:p>
        </w:tc>
        <w:tc>
          <w:tcPr>
            <w:tcW w:w="1089" w:type="dxa"/>
            <w:hideMark/>
          </w:tcPr>
          <w:p w:rsidR="006C1EB6" w:rsidRPr="006C1EB6" w:rsidRDefault="006C1EB6" w:rsidP="006C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C1EB6" w:rsidRPr="006C1EB6" w:rsidTr="00592D04">
        <w:trPr>
          <w:trHeight w:val="765"/>
          <w:tblCellSpacing w:w="15" w:type="dxa"/>
        </w:trPr>
        <w:tc>
          <w:tcPr>
            <w:tcW w:w="719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649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«Море». Изображение природы в различных состояниях</w:t>
            </w:r>
          </w:p>
        </w:tc>
        <w:tc>
          <w:tcPr>
            <w:tcW w:w="1126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06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Наблюдать природу в различных состояниях.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Изображать живописными материалами контрастные состояния природы.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Развивать</w:t>
            </w:r>
            <w:r w:rsidRPr="006C1E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колористические навыки работы гуашью.</w:t>
            </w:r>
          </w:p>
        </w:tc>
        <w:tc>
          <w:tcPr>
            <w:tcW w:w="1089" w:type="dxa"/>
            <w:hideMark/>
          </w:tcPr>
          <w:p w:rsidR="006C1EB6" w:rsidRPr="006C1EB6" w:rsidRDefault="006C1EB6" w:rsidP="006C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 </w:t>
            </w:r>
          </w:p>
        </w:tc>
      </w:tr>
      <w:tr w:rsidR="006C1EB6" w:rsidRPr="006C1EB6" w:rsidTr="00592D04">
        <w:trPr>
          <w:trHeight w:val="1065"/>
          <w:tblCellSpacing w:w="15" w:type="dxa"/>
        </w:trPr>
        <w:tc>
          <w:tcPr>
            <w:tcW w:w="719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21</w:t>
            </w:r>
          </w:p>
        </w:tc>
        <w:tc>
          <w:tcPr>
            <w:tcW w:w="1649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«Человек и его украшения»</w:t>
            </w:r>
            <w:r w:rsidRPr="006C1E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Украшение богатырских доспехов.</w:t>
            </w:r>
          </w:p>
        </w:tc>
        <w:tc>
          <w:tcPr>
            <w:tcW w:w="1126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06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Понимать роль украшения в жизни человека.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Сравнивать и анализировать украшения, имеющие разный характер.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Создавать декоративные композиции заданной формы.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Украшать</w:t>
            </w:r>
            <w:r w:rsidRPr="006C1E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оружие для добрых и злых сказочных героев.</w:t>
            </w:r>
          </w:p>
        </w:tc>
        <w:tc>
          <w:tcPr>
            <w:tcW w:w="1089" w:type="dxa"/>
            <w:hideMark/>
          </w:tcPr>
          <w:p w:rsidR="006C1EB6" w:rsidRPr="006C1EB6" w:rsidRDefault="006C1EB6" w:rsidP="006C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C1EB6" w:rsidRPr="006C1EB6" w:rsidTr="00592D04">
        <w:trPr>
          <w:tblCellSpacing w:w="15" w:type="dxa"/>
        </w:trPr>
        <w:tc>
          <w:tcPr>
            <w:tcW w:w="719" w:type="dxa"/>
            <w:vMerge w:val="restart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649" w:type="dxa"/>
            <w:vMerge w:val="restart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«Морской бой царя </w:t>
            </w:r>
            <w:proofErr w:type="spellStart"/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Салтана</w:t>
            </w:r>
            <w:proofErr w:type="spellEnd"/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пиратов»</w:t>
            </w:r>
          </w:p>
        </w:tc>
        <w:tc>
          <w:tcPr>
            <w:tcW w:w="1126" w:type="dxa"/>
            <w:vMerge w:val="restart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06" w:type="dxa"/>
            <w:vMerge w:val="restart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Сопереживать, принимать участие в создании коллективного панно.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Понимать характер линии, цвета, формы, которые раскрывают намерения человека.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Украшать паруса двух противоположных по намерениям сказочных флотов.</w:t>
            </w:r>
          </w:p>
        </w:tc>
        <w:tc>
          <w:tcPr>
            <w:tcW w:w="1089" w:type="dxa"/>
            <w:hideMark/>
          </w:tcPr>
          <w:p w:rsidR="006C1EB6" w:rsidRPr="006C1EB6" w:rsidRDefault="006C1EB6" w:rsidP="006C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C1EB6" w:rsidRPr="006C1EB6" w:rsidTr="00592D04">
        <w:trPr>
          <w:tblCellSpacing w:w="15" w:type="dxa"/>
        </w:trPr>
        <w:tc>
          <w:tcPr>
            <w:tcW w:w="719" w:type="dxa"/>
            <w:vMerge/>
            <w:vAlign w:val="center"/>
            <w:hideMark/>
          </w:tcPr>
          <w:p w:rsidR="006C1EB6" w:rsidRPr="006C1EB6" w:rsidRDefault="006C1EB6" w:rsidP="006C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9" w:type="dxa"/>
            <w:vMerge/>
            <w:vAlign w:val="center"/>
            <w:hideMark/>
          </w:tcPr>
          <w:p w:rsidR="006C1EB6" w:rsidRPr="006C1EB6" w:rsidRDefault="006C1EB6" w:rsidP="006C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6" w:type="dxa"/>
            <w:vMerge/>
            <w:vAlign w:val="center"/>
            <w:hideMark/>
          </w:tcPr>
          <w:p w:rsidR="006C1EB6" w:rsidRPr="006C1EB6" w:rsidRDefault="006C1EB6" w:rsidP="006C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06" w:type="dxa"/>
            <w:vMerge/>
            <w:vAlign w:val="center"/>
            <w:hideMark/>
          </w:tcPr>
          <w:p w:rsidR="006C1EB6" w:rsidRPr="006C1EB6" w:rsidRDefault="006C1EB6" w:rsidP="006C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9" w:type="dxa"/>
            <w:hideMark/>
          </w:tcPr>
          <w:p w:rsidR="006C1EB6" w:rsidRPr="006C1EB6" w:rsidRDefault="006C1EB6" w:rsidP="006C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C1EB6" w:rsidRPr="006C1EB6" w:rsidTr="00592D04">
        <w:trPr>
          <w:tblCellSpacing w:w="15" w:type="dxa"/>
        </w:trPr>
        <w:tc>
          <w:tcPr>
            <w:tcW w:w="719" w:type="dxa"/>
            <w:vMerge w:val="restart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649" w:type="dxa"/>
            <w:vMerge w:val="restart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Замок Снежной королевы. Образ здания.</w:t>
            </w:r>
          </w:p>
        </w:tc>
        <w:tc>
          <w:tcPr>
            <w:tcW w:w="1126" w:type="dxa"/>
            <w:vMerge w:val="restart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06" w:type="dxa"/>
            <w:vMerge w:val="restart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Учиться видеть художественный образ в архитектуре.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Приобретать навыки восприятия архитектурного образа в окружающей жизни и сказочных построек. Приобретать опыт творческой работы</w:t>
            </w:r>
          </w:p>
        </w:tc>
        <w:tc>
          <w:tcPr>
            <w:tcW w:w="1089" w:type="dxa"/>
            <w:hideMark/>
          </w:tcPr>
          <w:p w:rsidR="006C1EB6" w:rsidRPr="006C1EB6" w:rsidRDefault="006C1EB6" w:rsidP="006C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C1EB6" w:rsidRPr="006C1EB6" w:rsidTr="00592D04">
        <w:trPr>
          <w:tblCellSpacing w:w="15" w:type="dxa"/>
        </w:trPr>
        <w:tc>
          <w:tcPr>
            <w:tcW w:w="719" w:type="dxa"/>
            <w:vMerge/>
            <w:vAlign w:val="center"/>
            <w:hideMark/>
          </w:tcPr>
          <w:p w:rsidR="006C1EB6" w:rsidRPr="006C1EB6" w:rsidRDefault="006C1EB6" w:rsidP="006C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9" w:type="dxa"/>
            <w:vMerge/>
            <w:vAlign w:val="center"/>
            <w:hideMark/>
          </w:tcPr>
          <w:p w:rsidR="006C1EB6" w:rsidRPr="006C1EB6" w:rsidRDefault="006C1EB6" w:rsidP="006C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6" w:type="dxa"/>
            <w:vMerge/>
            <w:vAlign w:val="center"/>
            <w:hideMark/>
          </w:tcPr>
          <w:p w:rsidR="006C1EB6" w:rsidRPr="006C1EB6" w:rsidRDefault="006C1EB6" w:rsidP="006C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06" w:type="dxa"/>
            <w:vMerge/>
            <w:vAlign w:val="center"/>
            <w:hideMark/>
          </w:tcPr>
          <w:p w:rsidR="006C1EB6" w:rsidRPr="006C1EB6" w:rsidRDefault="006C1EB6" w:rsidP="006C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9" w:type="dxa"/>
            <w:hideMark/>
          </w:tcPr>
          <w:p w:rsidR="006C1EB6" w:rsidRPr="006C1EB6" w:rsidRDefault="006C1EB6" w:rsidP="006C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C1EB6" w:rsidRPr="006C1EB6" w:rsidTr="00592D04">
        <w:trPr>
          <w:trHeight w:val="765"/>
          <w:tblCellSpacing w:w="15" w:type="dxa"/>
        </w:trPr>
        <w:tc>
          <w:tcPr>
            <w:tcW w:w="719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649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Обобщение материала раздела «О чем говорит искусство».</w:t>
            </w:r>
          </w:p>
        </w:tc>
        <w:tc>
          <w:tcPr>
            <w:tcW w:w="1126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06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Повторять и закреплять полученные на предыдущих уроках знания.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Обсуждать творческие работы на итоговой выставке, оценивать</w:t>
            </w:r>
            <w:r w:rsidRPr="006C1E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собственную художественную деятельность и деятельность одноклассников.</w:t>
            </w:r>
          </w:p>
        </w:tc>
        <w:tc>
          <w:tcPr>
            <w:tcW w:w="1089" w:type="dxa"/>
            <w:hideMark/>
          </w:tcPr>
          <w:p w:rsidR="006C1EB6" w:rsidRPr="006C1EB6" w:rsidRDefault="006C1EB6" w:rsidP="006C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C1EB6" w:rsidRPr="006C1EB6" w:rsidTr="00592D04">
        <w:trPr>
          <w:trHeight w:val="210"/>
          <w:tblCellSpacing w:w="15" w:type="dxa"/>
        </w:trPr>
        <w:tc>
          <w:tcPr>
            <w:tcW w:w="719" w:type="dxa"/>
            <w:hideMark/>
          </w:tcPr>
          <w:p w:rsidR="006C1EB6" w:rsidRPr="006C1EB6" w:rsidRDefault="006C1EB6" w:rsidP="006C1EB6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341" w:type="dxa"/>
            <w:gridSpan w:val="3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Раздел «Как говорит искусство» (8 ч.)</w:t>
            </w:r>
          </w:p>
        </w:tc>
        <w:tc>
          <w:tcPr>
            <w:tcW w:w="1089" w:type="dxa"/>
            <w:hideMark/>
          </w:tcPr>
          <w:p w:rsidR="006C1EB6" w:rsidRPr="006C1EB6" w:rsidRDefault="006C1EB6" w:rsidP="006C1EB6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C1EB6" w:rsidRPr="006C1EB6" w:rsidTr="00592D04">
        <w:trPr>
          <w:trHeight w:val="2475"/>
          <w:tblCellSpacing w:w="15" w:type="dxa"/>
        </w:trPr>
        <w:tc>
          <w:tcPr>
            <w:tcW w:w="719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649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Цвет как средство выражения: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тёплые и холодные цвета.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«Перо жар-птицы», «Костер».</w:t>
            </w:r>
          </w:p>
        </w:tc>
        <w:tc>
          <w:tcPr>
            <w:tcW w:w="1126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06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Расширять знания о средствах художественной выразительности.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Уметь составлять тёплые и холодные цвета.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Понимать эмоциональную выразительность тёплых и холодных цветов.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Уметь видеть в природе борьбу и взаимовлияние цвета.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Осваивать различные приёмы работы кистью (мазок «кирпичик», «волна», «пятнышко»).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Развивать колористические навыки работы гуашью.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Изображать</w:t>
            </w:r>
            <w:r w:rsidRPr="006C1E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простые сюжеты с колористическим контрастом (угасающий костёр вечером, сказочная жар-птица и т.п.).</w:t>
            </w:r>
          </w:p>
        </w:tc>
        <w:tc>
          <w:tcPr>
            <w:tcW w:w="1089" w:type="dxa"/>
            <w:hideMark/>
          </w:tcPr>
          <w:p w:rsidR="006C1EB6" w:rsidRPr="006C1EB6" w:rsidRDefault="006C1EB6" w:rsidP="006C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 </w:t>
            </w:r>
          </w:p>
        </w:tc>
      </w:tr>
      <w:tr w:rsidR="006C1EB6" w:rsidRPr="006C1EB6" w:rsidTr="00592D04">
        <w:trPr>
          <w:trHeight w:val="1620"/>
          <w:tblCellSpacing w:w="15" w:type="dxa"/>
        </w:trPr>
        <w:tc>
          <w:tcPr>
            <w:tcW w:w="719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28</w:t>
            </w:r>
          </w:p>
        </w:tc>
        <w:tc>
          <w:tcPr>
            <w:tcW w:w="1649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Цвет как средство выражения: тихие и звонкие цвета.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«Весенняя земля».</w:t>
            </w:r>
          </w:p>
        </w:tc>
        <w:tc>
          <w:tcPr>
            <w:tcW w:w="1126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06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Уметь составлять на бумаге тихие и звонкие цвета.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Уметь наблюдать многообразие и красоту цветовых состояний в весенней природе.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Изображать борьбу тихого и звонкого цветов.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Создавать колористическое богатство внутри одной цветовой гаммы.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Закреплять</w:t>
            </w:r>
            <w:r w:rsidRPr="006C1E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умение работать кистью.</w:t>
            </w:r>
          </w:p>
        </w:tc>
        <w:tc>
          <w:tcPr>
            <w:tcW w:w="1089" w:type="dxa"/>
            <w:hideMark/>
          </w:tcPr>
          <w:p w:rsidR="006C1EB6" w:rsidRPr="006C1EB6" w:rsidRDefault="006C1EB6" w:rsidP="006C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C1EB6" w:rsidRPr="006C1EB6" w:rsidTr="00592D04">
        <w:trPr>
          <w:trHeight w:val="1335"/>
          <w:tblCellSpacing w:w="15" w:type="dxa"/>
        </w:trPr>
        <w:tc>
          <w:tcPr>
            <w:tcW w:w="719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649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Графическое изображение весеннего лесного пейзажа.</w:t>
            </w:r>
          </w:p>
        </w:tc>
        <w:tc>
          <w:tcPr>
            <w:tcW w:w="1126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06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Расширять знания о средствах художественной выразительности.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Уметь видеть линии в окружающей действительности.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Фантазировать, изображать весенние ручьи, извивающиеся змейками, задумчивые, тихие и стремительные.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Развивать навыки работы пастелью, восковыми мелками.</w:t>
            </w:r>
          </w:p>
        </w:tc>
        <w:tc>
          <w:tcPr>
            <w:tcW w:w="1089" w:type="dxa"/>
            <w:hideMark/>
          </w:tcPr>
          <w:p w:rsidR="006C1EB6" w:rsidRPr="006C1EB6" w:rsidRDefault="006C1EB6" w:rsidP="006C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C1EB6" w:rsidRPr="006C1EB6" w:rsidTr="00592D04">
        <w:trPr>
          <w:trHeight w:val="1680"/>
          <w:tblCellSpacing w:w="15" w:type="dxa"/>
        </w:trPr>
        <w:tc>
          <w:tcPr>
            <w:tcW w:w="719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649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Линия как средство выражения: характер линий.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«Ветка», «Весенний ручеек».</w:t>
            </w:r>
          </w:p>
        </w:tc>
        <w:tc>
          <w:tcPr>
            <w:tcW w:w="1126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06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Уметь видеть линии в окружающей действительности.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Наблюдать, рассматривать, любоваться весенними ветками различных деревьев.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Осознавать, как определённым материалом можно создать художественный образ.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Использовать в работе сочетание различных инструментов и материалов.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Изображать</w:t>
            </w:r>
            <w:r w:rsidRPr="006C1E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ветки деревьев с определённым характером и настроение.</w:t>
            </w:r>
          </w:p>
        </w:tc>
        <w:tc>
          <w:tcPr>
            <w:tcW w:w="1089" w:type="dxa"/>
            <w:hideMark/>
          </w:tcPr>
          <w:p w:rsidR="006C1EB6" w:rsidRPr="006C1EB6" w:rsidRDefault="006C1EB6" w:rsidP="006C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C1EB6" w:rsidRPr="006C1EB6" w:rsidTr="00592D04">
        <w:trPr>
          <w:trHeight w:val="1065"/>
          <w:tblCellSpacing w:w="15" w:type="dxa"/>
        </w:trPr>
        <w:tc>
          <w:tcPr>
            <w:tcW w:w="719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31</w:t>
            </w:r>
          </w:p>
        </w:tc>
        <w:tc>
          <w:tcPr>
            <w:tcW w:w="1649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Ритм пятен как средство выражения.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«Птицы».</w:t>
            </w:r>
          </w:p>
        </w:tc>
        <w:tc>
          <w:tcPr>
            <w:tcW w:w="1126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06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Расширять знания о средствах художественной выразительности.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Понимать, что такое ритм.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Передавать расположение летящих птиц на плоскости листа.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Развивать</w:t>
            </w:r>
            <w:r w:rsidRPr="006C1E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навыки творческой работы в технике обрывной аппликации.</w:t>
            </w:r>
          </w:p>
        </w:tc>
        <w:tc>
          <w:tcPr>
            <w:tcW w:w="1089" w:type="dxa"/>
            <w:hideMark/>
          </w:tcPr>
          <w:p w:rsidR="006C1EB6" w:rsidRPr="006C1EB6" w:rsidRDefault="006C1EB6" w:rsidP="006C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C1EB6" w:rsidRPr="006C1EB6" w:rsidTr="00592D04">
        <w:trPr>
          <w:trHeight w:val="1065"/>
          <w:tblCellSpacing w:w="15" w:type="dxa"/>
        </w:trPr>
        <w:tc>
          <w:tcPr>
            <w:tcW w:w="719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649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Пропорции выражают характер.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«Смешные человечки».</w:t>
            </w:r>
          </w:p>
        </w:tc>
        <w:tc>
          <w:tcPr>
            <w:tcW w:w="1126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06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Расширять знания о средствах художественной выразительности.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Понимать, что такое пропорции.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Создавать выразительные образы животных или птиц с помощью изменения пропорций.</w:t>
            </w:r>
          </w:p>
        </w:tc>
        <w:tc>
          <w:tcPr>
            <w:tcW w:w="1089" w:type="dxa"/>
            <w:hideMark/>
          </w:tcPr>
          <w:p w:rsidR="006C1EB6" w:rsidRPr="006C1EB6" w:rsidRDefault="006C1EB6" w:rsidP="006C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C1EB6" w:rsidRPr="006C1EB6" w:rsidTr="00592D04">
        <w:trPr>
          <w:trHeight w:val="495"/>
          <w:tblCellSpacing w:w="15" w:type="dxa"/>
        </w:trPr>
        <w:tc>
          <w:tcPr>
            <w:tcW w:w="719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649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«Весна. Шум птиц». Ритм линий и пятен, цвет, пропорции- средства выразительности.</w:t>
            </w:r>
          </w:p>
        </w:tc>
        <w:tc>
          <w:tcPr>
            <w:tcW w:w="1126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06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Повторять и закреплять полученные знания и умения.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Понимать роль взаимодействия различных средств художественной выразительности для создания того или иного образа.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Создавать коллективную творческую работу «Весна. Шум птиц».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Сотрудничать с одноклассниками в процессе совместной творческой работы, уметь договариваться, объясняя замысел, выполнять</w:t>
            </w:r>
            <w:r w:rsidRPr="006C1E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работу в границах заданной роли.</w:t>
            </w:r>
          </w:p>
        </w:tc>
        <w:tc>
          <w:tcPr>
            <w:tcW w:w="1089" w:type="dxa"/>
            <w:hideMark/>
          </w:tcPr>
          <w:p w:rsidR="006C1EB6" w:rsidRPr="006C1EB6" w:rsidRDefault="006C1EB6" w:rsidP="006C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C1EB6" w:rsidRPr="006C1EB6" w:rsidTr="00592D04">
        <w:trPr>
          <w:trHeight w:val="1035"/>
          <w:tblCellSpacing w:w="15" w:type="dxa"/>
        </w:trPr>
        <w:tc>
          <w:tcPr>
            <w:tcW w:w="719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649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Обобщающий урок года. «В гостях у Братьев-Мастеров».</w:t>
            </w:r>
          </w:p>
        </w:tc>
        <w:tc>
          <w:tcPr>
            <w:tcW w:w="1126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06" w:type="dxa"/>
            <w:hideMark/>
          </w:tcPr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Анализировать детские работы на выставке, рассказывать о своих впечатлениях от работ одноклассников и произведений художников.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Понимать и уметь называть задачи, которые решались в каждой четверти.</w:t>
            </w:r>
          </w:p>
          <w:p w:rsidR="006C1EB6" w:rsidRPr="006C1EB6" w:rsidRDefault="006C1EB6" w:rsidP="006C1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Фантазировать и рассказывать о своих творческих планах на лето.</w:t>
            </w:r>
          </w:p>
        </w:tc>
        <w:tc>
          <w:tcPr>
            <w:tcW w:w="1089" w:type="dxa"/>
            <w:hideMark/>
          </w:tcPr>
          <w:p w:rsidR="006C1EB6" w:rsidRPr="006C1EB6" w:rsidRDefault="006C1EB6" w:rsidP="006C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106AD" w:rsidRPr="00592D04" w:rsidRDefault="00D106A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106AD" w:rsidRPr="00592D04" w:rsidSect="00107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C1EB6"/>
    <w:rsid w:val="00107BFA"/>
    <w:rsid w:val="00592D04"/>
    <w:rsid w:val="006C1EB6"/>
    <w:rsid w:val="009933C9"/>
    <w:rsid w:val="00D10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1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3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3527</Words>
  <Characters>20105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cp:lastPrinted>2019-09-04T20:13:00Z</cp:lastPrinted>
  <dcterms:created xsi:type="dcterms:W3CDTF">2019-09-04T19:59:00Z</dcterms:created>
  <dcterms:modified xsi:type="dcterms:W3CDTF">2019-09-24T16:16:00Z</dcterms:modified>
</cp:coreProperties>
</file>