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77" w:rsidRPr="00012C32" w:rsidRDefault="005C2DF0" w:rsidP="00012C3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Отчёт педагога-психолога о продела</w:t>
      </w:r>
      <w:r w:rsidR="00E2490D" w:rsidRPr="00012C32">
        <w:rPr>
          <w:rFonts w:ascii="Times New Roman" w:hAnsi="Times New Roman"/>
          <w:b/>
          <w:sz w:val="28"/>
          <w:szCs w:val="28"/>
        </w:rPr>
        <w:t>нной</w:t>
      </w:r>
      <w:r w:rsidR="00471240" w:rsidRPr="00012C32">
        <w:rPr>
          <w:rFonts w:ascii="Times New Roman" w:hAnsi="Times New Roman"/>
          <w:b/>
          <w:sz w:val="28"/>
          <w:szCs w:val="28"/>
        </w:rPr>
        <w:t xml:space="preserve"> работе </w:t>
      </w:r>
      <w:proofErr w:type="gramStart"/>
      <w:r w:rsidR="00471240" w:rsidRPr="00012C3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471240" w:rsidRPr="00012C32">
        <w:rPr>
          <w:rFonts w:ascii="Times New Roman" w:hAnsi="Times New Roman"/>
          <w:b/>
          <w:sz w:val="28"/>
          <w:szCs w:val="28"/>
        </w:rPr>
        <w:t xml:space="preserve"> </w:t>
      </w:r>
    </w:p>
    <w:p w:rsidR="005C2DF0" w:rsidRPr="00012C32" w:rsidRDefault="009C4320" w:rsidP="00012C3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 xml:space="preserve">  </w:t>
      </w:r>
      <w:r w:rsidR="007B2971" w:rsidRPr="00012C32">
        <w:rPr>
          <w:rFonts w:ascii="Times New Roman" w:hAnsi="Times New Roman"/>
          <w:b/>
          <w:sz w:val="28"/>
          <w:szCs w:val="28"/>
        </w:rPr>
        <w:t>2019</w:t>
      </w:r>
      <w:r w:rsidRPr="00012C32">
        <w:rPr>
          <w:rFonts w:ascii="Times New Roman" w:hAnsi="Times New Roman"/>
          <w:b/>
          <w:sz w:val="28"/>
          <w:szCs w:val="28"/>
        </w:rPr>
        <w:t>-2020</w:t>
      </w:r>
      <w:r w:rsidR="00E2490D" w:rsidRPr="00012C32">
        <w:rPr>
          <w:rFonts w:ascii="Times New Roman" w:hAnsi="Times New Roman"/>
          <w:b/>
          <w:sz w:val="28"/>
          <w:szCs w:val="28"/>
        </w:rPr>
        <w:t xml:space="preserve"> учебный год.</w:t>
      </w:r>
      <w:bookmarkStart w:id="0" w:name="_GoBack"/>
      <w:bookmarkEnd w:id="0"/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Психолого-педагогическая работ</w:t>
      </w:r>
      <w:r w:rsidR="009C4320" w:rsidRPr="00012C32">
        <w:rPr>
          <w:rFonts w:ascii="Times New Roman" w:hAnsi="Times New Roman"/>
          <w:sz w:val="28"/>
          <w:szCs w:val="28"/>
        </w:rPr>
        <w:t>а проводи</w:t>
      </w:r>
      <w:r w:rsidR="000A7577" w:rsidRPr="00012C32">
        <w:rPr>
          <w:rFonts w:ascii="Times New Roman" w:hAnsi="Times New Roman"/>
          <w:sz w:val="28"/>
          <w:szCs w:val="28"/>
        </w:rPr>
        <w:t>лась в течени</w:t>
      </w:r>
      <w:proofErr w:type="gramStart"/>
      <w:r w:rsidR="000A7577" w:rsidRPr="00012C32">
        <w:rPr>
          <w:rFonts w:ascii="Times New Roman" w:hAnsi="Times New Roman"/>
          <w:sz w:val="28"/>
          <w:szCs w:val="28"/>
        </w:rPr>
        <w:t>и</w:t>
      </w:r>
      <w:proofErr w:type="gramEnd"/>
      <w:r w:rsidR="000A7577" w:rsidRPr="00012C32">
        <w:rPr>
          <w:rFonts w:ascii="Times New Roman" w:hAnsi="Times New Roman"/>
          <w:sz w:val="28"/>
          <w:szCs w:val="28"/>
        </w:rPr>
        <w:t xml:space="preserve"> учебного года</w:t>
      </w:r>
      <w:r w:rsidRPr="00012C32">
        <w:rPr>
          <w:rFonts w:ascii="Times New Roman" w:hAnsi="Times New Roman"/>
          <w:sz w:val="28"/>
          <w:szCs w:val="28"/>
        </w:rPr>
        <w:t xml:space="preserve"> соответственно с планом работы школы и планом работы психолога.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Цель работы:</w:t>
      </w:r>
      <w:r w:rsidRPr="00012C32">
        <w:rPr>
          <w:rFonts w:ascii="Times New Roman" w:hAnsi="Times New Roman"/>
          <w:sz w:val="28"/>
          <w:szCs w:val="28"/>
        </w:rPr>
        <w:t xml:space="preserve"> психолого-педагогическое сопровождение образовательного процесса.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Задачи:</w:t>
      </w:r>
      <w:r w:rsidRPr="00012C32">
        <w:rPr>
          <w:rFonts w:ascii="Times New Roman" w:hAnsi="Times New Roman"/>
          <w:sz w:val="28"/>
          <w:szCs w:val="28"/>
        </w:rPr>
        <w:t xml:space="preserve"> Оказание своевременной психологической поддержки.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Создание условий для оказания психологической помощи учащихся в решении проблем развития.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Консультативная информационная психологическая поддержка процессов обучения, воспитания и развития детей в образовательной среде школы.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Для достижения данных задач проводилась работа в нескольких направлениях.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1.Работа с </w:t>
      </w:r>
      <w:proofErr w:type="spellStart"/>
      <w:r w:rsidRPr="00012C32">
        <w:rPr>
          <w:rFonts w:ascii="Times New Roman" w:hAnsi="Times New Roman"/>
          <w:sz w:val="28"/>
          <w:szCs w:val="28"/>
        </w:rPr>
        <w:t>пед</w:t>
      </w:r>
      <w:proofErr w:type="spellEnd"/>
      <w:r w:rsidRPr="00012C32">
        <w:rPr>
          <w:rFonts w:ascii="Times New Roman" w:hAnsi="Times New Roman"/>
          <w:sz w:val="28"/>
          <w:szCs w:val="28"/>
        </w:rPr>
        <w:t>. Коллективом.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2.Активное взаимодействие с учащимися.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3.Психолого-педагогическое сопровождение </w:t>
      </w:r>
      <w:proofErr w:type="gramStart"/>
      <w:r w:rsidRPr="00012C32">
        <w:rPr>
          <w:rFonts w:ascii="Times New Roman" w:hAnsi="Times New Roman"/>
          <w:sz w:val="28"/>
          <w:szCs w:val="28"/>
        </w:rPr>
        <w:t>пред</w:t>
      </w:r>
      <w:proofErr w:type="gramEnd"/>
      <w:r w:rsidRPr="00012C32">
        <w:rPr>
          <w:rFonts w:ascii="Times New Roman" w:hAnsi="Times New Roman"/>
          <w:sz w:val="28"/>
          <w:szCs w:val="28"/>
        </w:rPr>
        <w:t xml:space="preserve"> профильной работы.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4.Диагностическая деятельность. 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5.Коррекционная работа.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6.Психопрофилактическая деятельность.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В процессе работы выявлено: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Количество </w:t>
      </w:r>
      <w:r w:rsidR="007B2971" w:rsidRPr="00012C32">
        <w:rPr>
          <w:rFonts w:ascii="Times New Roman" w:hAnsi="Times New Roman"/>
          <w:sz w:val="28"/>
          <w:szCs w:val="28"/>
        </w:rPr>
        <w:t>детей на внутри школьном учёте-</w:t>
      </w:r>
      <w:r w:rsidR="00012C32">
        <w:rPr>
          <w:rFonts w:ascii="Times New Roman" w:hAnsi="Times New Roman"/>
          <w:sz w:val="28"/>
          <w:szCs w:val="28"/>
        </w:rPr>
        <w:t>0</w:t>
      </w:r>
      <w:r w:rsidRPr="00012C32">
        <w:rPr>
          <w:rFonts w:ascii="Times New Roman" w:hAnsi="Times New Roman"/>
          <w:sz w:val="28"/>
          <w:szCs w:val="28"/>
        </w:rPr>
        <w:t>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Количество многодетных семей – 21.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Количество не благополучных семей – 1.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Количество не полных семей – 20.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Количество малоимущих семей – 23.</w:t>
      </w:r>
    </w:p>
    <w:p w:rsidR="005C2DF0" w:rsidRPr="00012C32" w:rsidRDefault="007B2971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Дети под опекой – 5</w:t>
      </w:r>
      <w:r w:rsidR="005C2DF0" w:rsidRPr="00012C32">
        <w:rPr>
          <w:rFonts w:ascii="Times New Roman" w:hAnsi="Times New Roman"/>
          <w:sz w:val="28"/>
          <w:szCs w:val="28"/>
        </w:rPr>
        <w:t>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Дети инвалиды</w:t>
      </w:r>
      <w:r w:rsidR="007B2971" w:rsidRPr="00012C32">
        <w:rPr>
          <w:rFonts w:ascii="Times New Roman" w:hAnsi="Times New Roman"/>
          <w:sz w:val="28"/>
          <w:szCs w:val="28"/>
        </w:rPr>
        <w:t xml:space="preserve"> -5</w:t>
      </w:r>
      <w:r w:rsidRPr="00012C32">
        <w:rPr>
          <w:rFonts w:ascii="Times New Roman" w:hAnsi="Times New Roman"/>
          <w:sz w:val="28"/>
          <w:szCs w:val="28"/>
        </w:rPr>
        <w:t>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беседы</w:t>
      </w:r>
      <w:proofErr w:type="gramStart"/>
      <w:r w:rsidRPr="00012C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2C32">
        <w:rPr>
          <w:rFonts w:ascii="Times New Roman" w:hAnsi="Times New Roman"/>
          <w:sz w:val="28"/>
          <w:szCs w:val="28"/>
        </w:rPr>
        <w:t>консультации с родителями и детьми.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Кроме того</w:t>
      </w:r>
      <w:r w:rsidR="003348E0" w:rsidRPr="00012C32">
        <w:rPr>
          <w:rFonts w:ascii="Times New Roman" w:hAnsi="Times New Roman"/>
          <w:sz w:val="28"/>
          <w:szCs w:val="28"/>
        </w:rPr>
        <w:t>,</w:t>
      </w:r>
      <w:r w:rsidRPr="00012C32">
        <w:rPr>
          <w:rFonts w:ascii="Times New Roman" w:hAnsi="Times New Roman"/>
          <w:sz w:val="28"/>
          <w:szCs w:val="28"/>
        </w:rPr>
        <w:t xml:space="preserve"> </w:t>
      </w:r>
      <w:r w:rsidR="003348E0" w:rsidRPr="00012C32">
        <w:rPr>
          <w:rFonts w:ascii="Times New Roman" w:hAnsi="Times New Roman"/>
          <w:sz w:val="28"/>
          <w:szCs w:val="28"/>
        </w:rPr>
        <w:t xml:space="preserve">ведётся ежедневный </w:t>
      </w:r>
      <w:proofErr w:type="gramStart"/>
      <w:r w:rsidR="003348E0" w:rsidRPr="00012C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48E0" w:rsidRPr="00012C32">
        <w:rPr>
          <w:rFonts w:ascii="Times New Roman" w:hAnsi="Times New Roman"/>
          <w:sz w:val="28"/>
          <w:szCs w:val="28"/>
        </w:rPr>
        <w:t xml:space="preserve"> </w:t>
      </w:r>
      <w:r w:rsidRPr="00012C32">
        <w:rPr>
          <w:rFonts w:ascii="Times New Roman" w:hAnsi="Times New Roman"/>
          <w:sz w:val="28"/>
          <w:szCs w:val="28"/>
        </w:rPr>
        <w:t xml:space="preserve">посещаемостью учащихся, наблюдение и посещение уроков. Давались рекомендации учителям-предметникам, </w:t>
      </w:r>
      <w:proofErr w:type="spellStart"/>
      <w:r w:rsidRPr="00012C32">
        <w:rPr>
          <w:rFonts w:ascii="Times New Roman" w:hAnsi="Times New Roman"/>
          <w:sz w:val="28"/>
          <w:szCs w:val="28"/>
        </w:rPr>
        <w:t>кл</w:t>
      </w:r>
      <w:proofErr w:type="gramStart"/>
      <w:r w:rsidRPr="00012C32">
        <w:rPr>
          <w:rFonts w:ascii="Times New Roman" w:hAnsi="Times New Roman"/>
          <w:sz w:val="28"/>
          <w:szCs w:val="28"/>
        </w:rPr>
        <w:t>.р</w:t>
      </w:r>
      <w:proofErr w:type="gramEnd"/>
      <w:r w:rsidRPr="00012C32">
        <w:rPr>
          <w:rFonts w:ascii="Times New Roman" w:hAnsi="Times New Roman"/>
          <w:sz w:val="28"/>
          <w:szCs w:val="28"/>
        </w:rPr>
        <w:t>уководителям</w:t>
      </w:r>
      <w:proofErr w:type="spellEnd"/>
      <w:r w:rsidRPr="00012C32">
        <w:rPr>
          <w:rFonts w:ascii="Times New Roman" w:hAnsi="Times New Roman"/>
          <w:sz w:val="28"/>
          <w:szCs w:val="28"/>
        </w:rPr>
        <w:t>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С детьми проводились профилактические беседы, индивидуальные консультации.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Результат данной работы имеет средне положительную динамику.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Большая часть работы с родителями  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Так же происходило посещение спортивных секций, куда ходят дети.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lastRenderedPageBreak/>
        <w:t xml:space="preserve">Работа с </w:t>
      </w:r>
      <w:proofErr w:type="spellStart"/>
      <w:r w:rsidRPr="00012C32">
        <w:rPr>
          <w:rFonts w:ascii="Times New Roman" w:hAnsi="Times New Roman"/>
          <w:sz w:val="28"/>
          <w:szCs w:val="28"/>
        </w:rPr>
        <w:t>пед</w:t>
      </w:r>
      <w:proofErr w:type="spellEnd"/>
      <w:r w:rsidRPr="00012C32">
        <w:rPr>
          <w:rFonts w:ascii="Times New Roman" w:hAnsi="Times New Roman"/>
          <w:sz w:val="28"/>
          <w:szCs w:val="28"/>
        </w:rPr>
        <w:t xml:space="preserve">. коллективом велась в следующих направлениях: выступления на </w:t>
      </w:r>
      <w:proofErr w:type="spellStart"/>
      <w:r w:rsidRPr="00012C32">
        <w:rPr>
          <w:rFonts w:ascii="Times New Roman" w:hAnsi="Times New Roman"/>
          <w:sz w:val="28"/>
          <w:szCs w:val="28"/>
        </w:rPr>
        <w:t>пед</w:t>
      </w:r>
      <w:proofErr w:type="gramStart"/>
      <w:r w:rsidRPr="00012C32">
        <w:rPr>
          <w:rFonts w:ascii="Times New Roman" w:hAnsi="Times New Roman"/>
          <w:sz w:val="28"/>
          <w:szCs w:val="28"/>
        </w:rPr>
        <w:t>.с</w:t>
      </w:r>
      <w:proofErr w:type="gramEnd"/>
      <w:r w:rsidRPr="00012C32">
        <w:rPr>
          <w:rFonts w:ascii="Times New Roman" w:hAnsi="Times New Roman"/>
          <w:sz w:val="28"/>
          <w:szCs w:val="28"/>
        </w:rPr>
        <w:t>оветах</w:t>
      </w:r>
      <w:proofErr w:type="spellEnd"/>
      <w:r w:rsidRPr="00012C32">
        <w:rPr>
          <w:rFonts w:ascii="Times New Roman" w:hAnsi="Times New Roman"/>
          <w:sz w:val="28"/>
          <w:szCs w:val="28"/>
        </w:rPr>
        <w:t xml:space="preserve"> и семинарах.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Проведен</w:t>
      </w:r>
      <w:r w:rsidR="003348E0" w:rsidRPr="00012C32">
        <w:rPr>
          <w:rFonts w:ascii="Times New Roman" w:hAnsi="Times New Roman"/>
          <w:sz w:val="28"/>
          <w:szCs w:val="28"/>
        </w:rPr>
        <w:t xml:space="preserve">а работа в оформлении </w:t>
      </w:r>
      <w:r w:rsidRPr="00012C32">
        <w:rPr>
          <w:rFonts w:ascii="Times New Roman" w:hAnsi="Times New Roman"/>
          <w:sz w:val="28"/>
          <w:szCs w:val="28"/>
        </w:rPr>
        <w:t xml:space="preserve"> документации.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Ведётся работа по проведению профилактики школьной тревожности в выпускном </w:t>
      </w:r>
      <w:r w:rsidR="007B2971" w:rsidRPr="00012C32">
        <w:rPr>
          <w:rFonts w:ascii="Times New Roman" w:hAnsi="Times New Roman"/>
          <w:sz w:val="28"/>
          <w:szCs w:val="28"/>
        </w:rPr>
        <w:t>классе в процессе подготовки ОГЭ</w:t>
      </w:r>
      <w:r w:rsidRPr="00012C32">
        <w:rPr>
          <w:rFonts w:ascii="Times New Roman" w:hAnsi="Times New Roman"/>
          <w:sz w:val="28"/>
          <w:szCs w:val="28"/>
        </w:rPr>
        <w:t xml:space="preserve"> и ЕГЭ.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Та</w:t>
      </w:r>
      <w:r w:rsidR="000A7577" w:rsidRPr="00012C32">
        <w:rPr>
          <w:rFonts w:ascii="Times New Roman" w:hAnsi="Times New Roman"/>
          <w:sz w:val="28"/>
          <w:szCs w:val="28"/>
        </w:rPr>
        <w:t>к же в течени</w:t>
      </w:r>
      <w:proofErr w:type="gramStart"/>
      <w:r w:rsidR="000A7577" w:rsidRPr="00012C32">
        <w:rPr>
          <w:rFonts w:ascii="Times New Roman" w:hAnsi="Times New Roman"/>
          <w:sz w:val="28"/>
          <w:szCs w:val="28"/>
        </w:rPr>
        <w:t>и</w:t>
      </w:r>
      <w:proofErr w:type="gramEnd"/>
      <w:r w:rsidR="000A7577" w:rsidRPr="00012C32">
        <w:rPr>
          <w:rFonts w:ascii="Times New Roman" w:hAnsi="Times New Roman"/>
          <w:sz w:val="28"/>
          <w:szCs w:val="28"/>
        </w:rPr>
        <w:t xml:space="preserve"> года</w:t>
      </w:r>
      <w:r w:rsidRPr="00012C32">
        <w:rPr>
          <w:rFonts w:ascii="Times New Roman" w:hAnsi="Times New Roman"/>
          <w:sz w:val="28"/>
          <w:szCs w:val="28"/>
        </w:rPr>
        <w:t xml:space="preserve"> особенно занималась плановой диагностической работой с первыми классами ,на определение адаптации первоклассников к школьному обучению. Тест </w:t>
      </w:r>
      <w:proofErr w:type="spellStart"/>
      <w:r w:rsidRPr="00012C32">
        <w:rPr>
          <w:rFonts w:ascii="Times New Roman" w:hAnsi="Times New Roman"/>
          <w:sz w:val="28"/>
          <w:szCs w:val="28"/>
        </w:rPr>
        <w:t>Кёрна-Ийрасика</w:t>
      </w:r>
      <w:proofErr w:type="spellEnd"/>
      <w:r w:rsidRPr="00012C32">
        <w:rPr>
          <w:rFonts w:ascii="Times New Roman" w:hAnsi="Times New Roman"/>
          <w:sz w:val="28"/>
          <w:szCs w:val="28"/>
        </w:rPr>
        <w:t>; «Скопировать десять точек», «Графический диктант», «Рисование бус», «Моя семья».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Прослеживание хода адаптации обучающихся в </w:t>
      </w:r>
      <w:smartTag w:uri="urn:schemas-microsoft-com:office:smarttags" w:element="metricconverter">
        <w:smartTagPr>
          <w:attr w:name="ProductID" w:val="5 м"/>
        </w:smartTagPr>
        <w:r w:rsidRPr="00012C32">
          <w:rPr>
            <w:rFonts w:ascii="Times New Roman" w:hAnsi="Times New Roman"/>
            <w:sz w:val="28"/>
            <w:szCs w:val="28"/>
          </w:rPr>
          <w:t>5 м</w:t>
        </w:r>
      </w:smartTag>
      <w:r w:rsidRPr="00012C32">
        <w:rPr>
          <w:rFonts w:ascii="Times New Roman" w:hAnsi="Times New Roman"/>
          <w:sz w:val="28"/>
          <w:szCs w:val="28"/>
        </w:rPr>
        <w:t xml:space="preserve"> классе, определение межличностных отношений подростков со сверстниками.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Осуществлялась плановая коррекционно-развивающая работа;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Групповые коррекционно-развивающие занятия с детьми с низким уровнем адаптации к школе.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Индивидуальные коррекционно-развивающие занятия с </w:t>
      </w:r>
      <w:r w:rsidR="003348E0" w:rsidRPr="00012C32">
        <w:rPr>
          <w:rFonts w:ascii="Times New Roman" w:hAnsi="Times New Roman"/>
          <w:sz w:val="28"/>
          <w:szCs w:val="28"/>
        </w:rPr>
        <w:t>детьми с асоциальным поведением (группой риска).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По профилактическ</w:t>
      </w:r>
      <w:r w:rsidR="003348E0" w:rsidRPr="00012C32">
        <w:rPr>
          <w:rFonts w:ascii="Times New Roman" w:hAnsi="Times New Roman"/>
          <w:sz w:val="28"/>
          <w:szCs w:val="28"/>
        </w:rPr>
        <w:t>ой работе; Посещение уроков в 1</w:t>
      </w:r>
      <w:r w:rsidR="009C4320" w:rsidRPr="00012C32">
        <w:rPr>
          <w:rFonts w:ascii="Times New Roman" w:hAnsi="Times New Roman"/>
          <w:sz w:val="28"/>
          <w:szCs w:val="28"/>
        </w:rPr>
        <w:t>-х и 5м классах и в 10 классе.</w:t>
      </w:r>
      <w:r w:rsidRPr="00012C32">
        <w:rPr>
          <w:rFonts w:ascii="Times New Roman" w:hAnsi="Times New Roman"/>
          <w:sz w:val="28"/>
          <w:szCs w:val="28"/>
        </w:rPr>
        <w:t xml:space="preserve"> Выявление не успевающих детей, коммуникативный мини-тренинг «Я и мой класс». Беседа о здоровом образе жизни. Индивидуальные беседы: «Правила поведения в школе», «Я и мои друзья», «Мои увлечения», «Мои интересы», «Какой Я», «За что меня можно уважать», «Мой круг общения».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012C32">
        <w:rPr>
          <w:rFonts w:ascii="Times New Roman" w:hAnsi="Times New Roman"/>
          <w:sz w:val="28"/>
          <w:szCs w:val="28"/>
        </w:rPr>
        <w:t>и</w:t>
      </w:r>
      <w:proofErr w:type="gramEnd"/>
      <w:r w:rsidRPr="00012C32">
        <w:rPr>
          <w:rFonts w:ascii="Times New Roman" w:hAnsi="Times New Roman"/>
          <w:sz w:val="28"/>
          <w:szCs w:val="28"/>
        </w:rPr>
        <w:t xml:space="preserve"> полугодия велась работа по самообразованию;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Работа с методической и научно-популярной литературой для повышения профессионального уровня.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Изучения психологической литературы при подготовке к выступлениям перед учителями</w:t>
      </w:r>
      <w:proofErr w:type="gramStart"/>
      <w:r w:rsidRPr="00012C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2C32">
        <w:rPr>
          <w:rFonts w:ascii="Times New Roman" w:hAnsi="Times New Roman"/>
          <w:sz w:val="28"/>
          <w:szCs w:val="28"/>
        </w:rPr>
        <w:t xml:space="preserve"> школьниками и родителями.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Подготовка новых коррекционно-развивающих программ для работы с учащимися.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Были даны сле</w:t>
      </w:r>
      <w:r w:rsidR="003348E0" w:rsidRPr="00012C32">
        <w:rPr>
          <w:rFonts w:ascii="Times New Roman" w:hAnsi="Times New Roman"/>
          <w:b/>
          <w:sz w:val="28"/>
          <w:szCs w:val="28"/>
        </w:rPr>
        <w:t>дующие рекомендации учителям 1</w:t>
      </w:r>
      <w:r w:rsidR="009C4320" w:rsidRPr="00012C32">
        <w:rPr>
          <w:rFonts w:ascii="Times New Roman" w:hAnsi="Times New Roman"/>
          <w:b/>
          <w:sz w:val="28"/>
          <w:szCs w:val="28"/>
        </w:rPr>
        <w:t>-х</w:t>
      </w:r>
      <w:r w:rsidR="003348E0" w:rsidRPr="00012C32">
        <w:rPr>
          <w:rFonts w:ascii="Times New Roman" w:hAnsi="Times New Roman"/>
          <w:b/>
          <w:sz w:val="28"/>
          <w:szCs w:val="28"/>
        </w:rPr>
        <w:t xml:space="preserve"> </w:t>
      </w:r>
      <w:r w:rsidR="009C4320" w:rsidRPr="00012C32">
        <w:rPr>
          <w:rFonts w:ascii="Times New Roman" w:hAnsi="Times New Roman"/>
          <w:b/>
          <w:sz w:val="28"/>
          <w:szCs w:val="28"/>
        </w:rPr>
        <w:t>, 5-м и 10 классах</w:t>
      </w:r>
      <w:r w:rsidRPr="00012C32">
        <w:rPr>
          <w:rFonts w:ascii="Times New Roman" w:hAnsi="Times New Roman"/>
          <w:b/>
          <w:sz w:val="28"/>
          <w:szCs w:val="28"/>
        </w:rPr>
        <w:t>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1.Продолжить учитывать индивидуальные особенности детей в период адаптации.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2.Оказывать необходимую помощь детям, имеющим проблемы в обучении.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3.Используя игровые психологические методики, учитель может 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Рекомендации учителям предметникам: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Создать благоприятные психологические условия, способствующие личностному росту ребёнка.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На уроках создавать ситуацию успеха, используя индивидуальный и личностный подход к каждому ученику.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Организовать дополнительные занятия для детей, в </w:t>
      </w:r>
      <w:proofErr w:type="gramStart"/>
      <w:r w:rsidRPr="00012C32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012C32">
        <w:rPr>
          <w:rFonts w:ascii="Times New Roman" w:hAnsi="Times New Roman"/>
          <w:sz w:val="28"/>
          <w:szCs w:val="28"/>
        </w:rPr>
        <w:t xml:space="preserve"> в методической помощи.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lastRenderedPageBreak/>
        <w:t>1.Объязательно проверять степень понимания учащихся основных элементов излагаемого материала.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2.Стимулировать вопросы со стороны учащихся при затруднениях в усвоении учебного материала.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3. Применять средства поддержания интереса к усвоению материала.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4.Обеспечивать разнообразие методов обучения позволяющих всем учащимся активно усваивать материал.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5.Подбирать для самостоятельной работы задания по наиболее существенным сложным и трудным разделам учебного материала стремясь меньшим числом </w:t>
      </w:r>
      <w:r w:rsidR="003348E0" w:rsidRPr="00012C32">
        <w:rPr>
          <w:rFonts w:ascii="Times New Roman" w:hAnsi="Times New Roman"/>
          <w:sz w:val="28"/>
          <w:szCs w:val="28"/>
        </w:rPr>
        <w:t>упражнений, но</w:t>
      </w:r>
      <w:r w:rsidRPr="00012C32">
        <w:rPr>
          <w:rFonts w:ascii="Times New Roman" w:hAnsi="Times New Roman"/>
          <w:sz w:val="28"/>
          <w:szCs w:val="28"/>
        </w:rPr>
        <w:t xml:space="preserve"> </w:t>
      </w:r>
      <w:r w:rsidR="003348E0" w:rsidRPr="00012C32">
        <w:rPr>
          <w:rFonts w:ascii="Times New Roman" w:hAnsi="Times New Roman"/>
          <w:sz w:val="28"/>
          <w:szCs w:val="28"/>
        </w:rPr>
        <w:t>подданных в</w:t>
      </w:r>
      <w:r w:rsidRPr="00012C32">
        <w:rPr>
          <w:rFonts w:ascii="Times New Roman" w:hAnsi="Times New Roman"/>
          <w:sz w:val="28"/>
          <w:szCs w:val="28"/>
        </w:rPr>
        <w:t xml:space="preserve"> определённой системе, достичь большего эффекта.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6.Включить в содержание самостоятельной работы </w:t>
      </w:r>
      <w:r w:rsidR="003348E0" w:rsidRPr="00012C32">
        <w:rPr>
          <w:rFonts w:ascii="Times New Roman" w:hAnsi="Times New Roman"/>
          <w:sz w:val="28"/>
          <w:szCs w:val="28"/>
        </w:rPr>
        <w:t xml:space="preserve">упражнения по устранению ошибок, </w:t>
      </w:r>
      <w:r w:rsidRPr="00012C32">
        <w:rPr>
          <w:rFonts w:ascii="Times New Roman" w:hAnsi="Times New Roman"/>
          <w:sz w:val="28"/>
          <w:szCs w:val="28"/>
        </w:rPr>
        <w:t>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7.Умело оказывать помощь учителям в работе, всемерно развивать их самостоятельность.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8.Учить умениям планировать работу</w:t>
      </w:r>
      <w:r w:rsidR="003348E0" w:rsidRPr="00012C32">
        <w:rPr>
          <w:rFonts w:ascii="Times New Roman" w:hAnsi="Times New Roman"/>
          <w:sz w:val="28"/>
          <w:szCs w:val="28"/>
        </w:rPr>
        <w:t xml:space="preserve">, </w:t>
      </w:r>
      <w:r w:rsidRPr="00012C32">
        <w:rPr>
          <w:rFonts w:ascii="Times New Roman" w:hAnsi="Times New Roman"/>
          <w:sz w:val="28"/>
          <w:szCs w:val="28"/>
        </w:rPr>
        <w:t>выполнять её в должном темпе осуществлять контроль.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b/>
          <w:sz w:val="28"/>
          <w:szCs w:val="28"/>
        </w:rPr>
        <w:t>Выводы:</w:t>
      </w:r>
      <w:r w:rsidR="003348E0" w:rsidRPr="00012C32">
        <w:rPr>
          <w:rFonts w:ascii="Times New Roman" w:hAnsi="Times New Roman"/>
          <w:sz w:val="28"/>
          <w:szCs w:val="28"/>
        </w:rPr>
        <w:t xml:space="preserve"> в</w:t>
      </w:r>
      <w:r w:rsidR="000A7577" w:rsidRPr="00012C32">
        <w:rPr>
          <w:rFonts w:ascii="Times New Roman" w:hAnsi="Times New Roman"/>
          <w:sz w:val="28"/>
          <w:szCs w:val="28"/>
        </w:rPr>
        <w:t xml:space="preserve"> течени</w:t>
      </w:r>
      <w:proofErr w:type="gramStart"/>
      <w:r w:rsidR="000A7577" w:rsidRPr="00012C32">
        <w:rPr>
          <w:rFonts w:ascii="Times New Roman" w:hAnsi="Times New Roman"/>
          <w:sz w:val="28"/>
          <w:szCs w:val="28"/>
        </w:rPr>
        <w:t>и</w:t>
      </w:r>
      <w:proofErr w:type="gramEnd"/>
      <w:r w:rsidR="000A7577" w:rsidRPr="00012C32">
        <w:rPr>
          <w:rFonts w:ascii="Times New Roman" w:hAnsi="Times New Roman"/>
          <w:sz w:val="28"/>
          <w:szCs w:val="28"/>
        </w:rPr>
        <w:t xml:space="preserve"> учебного года</w:t>
      </w:r>
      <w:r w:rsidRPr="00012C32">
        <w:rPr>
          <w:rFonts w:ascii="Times New Roman" w:hAnsi="Times New Roman"/>
          <w:sz w:val="28"/>
          <w:szCs w:val="28"/>
        </w:rPr>
        <w:t xml:space="preserve"> велась планомерная работа по психолого-педагогическому сопровождению образовательного процесса.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Практически, всё то, что запланировано выполнено.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Большим плюсом в работе была согласованность с администрацией школы.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>Помощь при организации проведении психологических занятий.</w:t>
      </w:r>
    </w:p>
    <w:p w:rsidR="005C2DF0" w:rsidRPr="00012C32" w:rsidRDefault="005C2DF0" w:rsidP="00012C32">
      <w:pPr>
        <w:pStyle w:val="a4"/>
        <w:ind w:left="-284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Самой большой проблемой являлось количество детей с различными отклонениями в поведении, с которыми ведётся кропотливая работа, </w:t>
      </w:r>
      <w:r w:rsidR="003348E0" w:rsidRPr="00012C32">
        <w:rPr>
          <w:rFonts w:ascii="Times New Roman" w:hAnsi="Times New Roman"/>
          <w:sz w:val="28"/>
          <w:szCs w:val="28"/>
        </w:rPr>
        <w:t>порой не благодарная. Беседы</w:t>
      </w:r>
      <w:r w:rsidRPr="00012C32">
        <w:rPr>
          <w:rFonts w:ascii="Times New Roman" w:hAnsi="Times New Roman"/>
          <w:sz w:val="28"/>
          <w:szCs w:val="28"/>
        </w:rPr>
        <w:t>, посещение семей, работа с родителями</w:t>
      </w:r>
      <w:proofErr w:type="gramStart"/>
      <w:r w:rsidRPr="00012C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2C32">
        <w:rPr>
          <w:rFonts w:ascii="Times New Roman" w:hAnsi="Times New Roman"/>
          <w:sz w:val="28"/>
          <w:szCs w:val="28"/>
        </w:rPr>
        <w:t xml:space="preserve"> которые порой не понимают суть всей проблемы. С детьми, как указывалось высшее,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:rsidR="005C2DF0" w:rsidRPr="00012C32" w:rsidRDefault="005C2DF0" w:rsidP="00012C32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5C2DF0" w:rsidRPr="00012C32" w:rsidRDefault="007B2971" w:rsidP="00012C32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012C32">
        <w:rPr>
          <w:rFonts w:ascii="Times New Roman" w:hAnsi="Times New Roman"/>
          <w:sz w:val="28"/>
          <w:szCs w:val="28"/>
        </w:rPr>
        <w:t xml:space="preserve">Педагог-психолог                                 </w:t>
      </w:r>
      <w:proofErr w:type="spellStart"/>
      <w:r w:rsidRPr="00012C32">
        <w:rPr>
          <w:rFonts w:ascii="Times New Roman" w:hAnsi="Times New Roman"/>
          <w:sz w:val="28"/>
          <w:szCs w:val="28"/>
        </w:rPr>
        <w:t>Кочисова</w:t>
      </w:r>
      <w:proofErr w:type="spellEnd"/>
      <w:r w:rsidRPr="00012C32">
        <w:rPr>
          <w:rFonts w:ascii="Times New Roman" w:hAnsi="Times New Roman"/>
          <w:sz w:val="28"/>
          <w:szCs w:val="28"/>
        </w:rPr>
        <w:t xml:space="preserve"> А.С.</w:t>
      </w:r>
    </w:p>
    <w:p w:rsidR="005C2DF0" w:rsidRPr="00012C32" w:rsidRDefault="005C2DF0" w:rsidP="00012C32">
      <w:pPr>
        <w:ind w:left="-284"/>
        <w:rPr>
          <w:rFonts w:ascii="Times New Roman" w:hAnsi="Times New Roman"/>
          <w:sz w:val="28"/>
          <w:szCs w:val="28"/>
        </w:rPr>
      </w:pPr>
    </w:p>
    <w:p w:rsidR="005C2DF0" w:rsidRPr="00012C32" w:rsidRDefault="005C2DF0" w:rsidP="00012C32">
      <w:pPr>
        <w:ind w:left="-284"/>
        <w:rPr>
          <w:rFonts w:ascii="Times New Roman" w:hAnsi="Times New Roman"/>
          <w:sz w:val="28"/>
          <w:szCs w:val="28"/>
        </w:rPr>
      </w:pPr>
    </w:p>
    <w:p w:rsidR="005C2DF0" w:rsidRPr="00012C32" w:rsidRDefault="005C2DF0" w:rsidP="00012C32">
      <w:pPr>
        <w:ind w:left="-284"/>
        <w:rPr>
          <w:rFonts w:ascii="Times New Roman" w:hAnsi="Times New Roman"/>
          <w:sz w:val="28"/>
          <w:szCs w:val="28"/>
        </w:rPr>
      </w:pPr>
    </w:p>
    <w:p w:rsidR="005C2DF0" w:rsidRPr="00012C32" w:rsidRDefault="005C2DF0" w:rsidP="00012C32">
      <w:pPr>
        <w:ind w:left="-284"/>
        <w:rPr>
          <w:rFonts w:ascii="Times New Roman" w:hAnsi="Times New Roman"/>
          <w:sz w:val="28"/>
          <w:szCs w:val="28"/>
        </w:rPr>
      </w:pPr>
    </w:p>
    <w:p w:rsidR="005C2DF0" w:rsidRPr="00012C32" w:rsidRDefault="005C2DF0" w:rsidP="00012C32">
      <w:pPr>
        <w:ind w:left="-284"/>
        <w:rPr>
          <w:rFonts w:ascii="Times New Roman" w:hAnsi="Times New Roman"/>
          <w:sz w:val="28"/>
          <w:szCs w:val="28"/>
        </w:rPr>
      </w:pPr>
    </w:p>
    <w:sectPr w:rsidR="005C2DF0" w:rsidRPr="00012C32" w:rsidSect="00DC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60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1EE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C7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64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E6E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00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E43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D81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FE1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B6F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D2A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D4A68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370038C0"/>
    <w:multiLevelType w:val="multilevel"/>
    <w:tmpl w:val="0419001F"/>
    <w:numStyleLink w:val="111111"/>
  </w:abstractNum>
  <w:abstractNum w:abstractNumId="13">
    <w:nsid w:val="56AE1C60"/>
    <w:multiLevelType w:val="hybridMultilevel"/>
    <w:tmpl w:val="E708E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680C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FD596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0CD44C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>
    <w:nsid w:val="79A746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13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D2B"/>
    <w:rsid w:val="00012C32"/>
    <w:rsid w:val="000543FA"/>
    <w:rsid w:val="000A2F82"/>
    <w:rsid w:val="000A7577"/>
    <w:rsid w:val="0014278D"/>
    <w:rsid w:val="0020160E"/>
    <w:rsid w:val="00234F05"/>
    <w:rsid w:val="002A09B2"/>
    <w:rsid w:val="002C5769"/>
    <w:rsid w:val="003348E0"/>
    <w:rsid w:val="003713FE"/>
    <w:rsid w:val="003A0B5F"/>
    <w:rsid w:val="003E4360"/>
    <w:rsid w:val="00403274"/>
    <w:rsid w:val="0042748C"/>
    <w:rsid w:val="004542D5"/>
    <w:rsid w:val="00471240"/>
    <w:rsid w:val="00485A0E"/>
    <w:rsid w:val="004E5D2B"/>
    <w:rsid w:val="00514471"/>
    <w:rsid w:val="005453D7"/>
    <w:rsid w:val="005B577D"/>
    <w:rsid w:val="005C2DF0"/>
    <w:rsid w:val="005D2920"/>
    <w:rsid w:val="006F7240"/>
    <w:rsid w:val="007B2971"/>
    <w:rsid w:val="008E0108"/>
    <w:rsid w:val="00917CFB"/>
    <w:rsid w:val="009C4320"/>
    <w:rsid w:val="009D7A5C"/>
    <w:rsid w:val="00AA1BF3"/>
    <w:rsid w:val="00AF16A5"/>
    <w:rsid w:val="00B05BC6"/>
    <w:rsid w:val="00B33F3A"/>
    <w:rsid w:val="00B610C1"/>
    <w:rsid w:val="00B65D68"/>
    <w:rsid w:val="00B65ECC"/>
    <w:rsid w:val="00B709E9"/>
    <w:rsid w:val="00B8165D"/>
    <w:rsid w:val="00BD2165"/>
    <w:rsid w:val="00C62828"/>
    <w:rsid w:val="00DC245F"/>
    <w:rsid w:val="00DC6677"/>
    <w:rsid w:val="00E2490D"/>
    <w:rsid w:val="00EC26DF"/>
    <w:rsid w:val="00F13701"/>
    <w:rsid w:val="00F6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uiPriority w:val="99"/>
    <w:rsid w:val="00B33F3A"/>
    <w:pPr>
      <w:spacing w:after="200" w:line="276" w:lineRule="auto"/>
    </w:pPr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3">
    <w:name w:val="Hyperlink"/>
    <w:basedOn w:val="a0"/>
    <w:uiPriority w:val="99"/>
    <w:rsid w:val="00B33F3A"/>
    <w:rPr>
      <w:rFonts w:cs="Times New Roman"/>
      <w:color w:val="0000FF"/>
      <w:u w:val="single"/>
    </w:rPr>
  </w:style>
  <w:style w:type="numbering" w:styleId="111111">
    <w:name w:val="Outline List 2"/>
    <w:basedOn w:val="a2"/>
    <w:uiPriority w:val="99"/>
    <w:semiHidden/>
    <w:unhideWhenUsed/>
    <w:rsid w:val="00AD279D"/>
    <w:pPr>
      <w:numPr>
        <w:numId w:val="11"/>
      </w:numPr>
    </w:pPr>
  </w:style>
  <w:style w:type="paragraph" w:styleId="a4">
    <w:name w:val="No Spacing"/>
    <w:uiPriority w:val="1"/>
    <w:qFormat/>
    <w:rsid w:val="003348E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2019-02-27T08:34:00Z</cp:lastPrinted>
  <dcterms:created xsi:type="dcterms:W3CDTF">2014-01-09T17:16:00Z</dcterms:created>
  <dcterms:modified xsi:type="dcterms:W3CDTF">2020-07-11T14:15:00Z</dcterms:modified>
</cp:coreProperties>
</file>